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612" w:rsidRPr="00A40D15" w:rsidRDefault="00801612" w:rsidP="00801612">
      <w:pPr>
        <w:jc w:val="center"/>
        <w:rPr>
          <w:rFonts w:ascii="Palatino Linotype" w:hAnsi="Palatino Linotype" w:cs="Times New Roman"/>
          <w:sz w:val="20"/>
          <w:szCs w:val="20"/>
        </w:rPr>
      </w:pPr>
      <w:r w:rsidRPr="00A40D15">
        <w:rPr>
          <w:rFonts w:ascii="Palatino Linotype" w:hAnsi="Palatino Linotype" w:cs="Times New Roman"/>
          <w:sz w:val="20"/>
          <w:szCs w:val="20"/>
        </w:rPr>
        <w:t>Cover Letter</w:t>
      </w:r>
    </w:p>
    <w:p w:rsidR="00801612" w:rsidRPr="00A40D15" w:rsidRDefault="00801612" w:rsidP="00801612">
      <w:pPr>
        <w:jc w:val="center"/>
        <w:rPr>
          <w:rFonts w:ascii="Palatino Linotype" w:hAnsi="Palatino Linotype" w:cs="Times New Roman"/>
          <w:sz w:val="20"/>
          <w:szCs w:val="20"/>
        </w:rPr>
      </w:pPr>
    </w:p>
    <w:p w:rsidR="00801612" w:rsidRPr="00A40D15" w:rsidRDefault="005A1682" w:rsidP="005A1682">
      <w:pPr>
        <w:rPr>
          <w:rFonts w:ascii="Palatino Linotype" w:hAnsi="Palatino Linotype" w:cs="Times New Roman"/>
          <w:sz w:val="20"/>
          <w:szCs w:val="20"/>
        </w:rPr>
      </w:pPr>
      <w:r>
        <w:rPr>
          <w:rFonts w:ascii="Palatino Linotype" w:hAnsi="Palatino Linotype" w:cs="Times New Roman"/>
          <w:sz w:val="20"/>
          <w:szCs w:val="20"/>
        </w:rPr>
        <w:t>13</w:t>
      </w:r>
      <w:r w:rsidR="00801612" w:rsidRPr="00A40D15">
        <w:rPr>
          <w:rFonts w:ascii="Palatino Linotype" w:hAnsi="Palatino Linotype" w:cs="Times New Roman"/>
          <w:sz w:val="20"/>
          <w:szCs w:val="20"/>
        </w:rPr>
        <w:t xml:space="preserve"> </w:t>
      </w:r>
      <w:r>
        <w:rPr>
          <w:rFonts w:ascii="Palatino Linotype" w:hAnsi="Palatino Linotype" w:cs="Times New Roman"/>
          <w:sz w:val="20"/>
          <w:szCs w:val="20"/>
        </w:rPr>
        <w:t>Mar</w:t>
      </w:r>
      <w:r w:rsidR="00801612" w:rsidRPr="00A40D15">
        <w:rPr>
          <w:rFonts w:ascii="Palatino Linotype" w:hAnsi="Palatino Linotype" w:cs="Times New Roman"/>
          <w:sz w:val="20"/>
          <w:szCs w:val="20"/>
        </w:rPr>
        <w:t xml:space="preserve"> </w:t>
      </w:r>
      <w:r>
        <w:rPr>
          <w:rFonts w:ascii="Palatino Linotype" w:hAnsi="Palatino Linotype" w:cs="Times New Roman"/>
          <w:sz w:val="20"/>
          <w:szCs w:val="20"/>
        </w:rPr>
        <w:t>2021</w:t>
      </w:r>
    </w:p>
    <w:p w:rsidR="00801612" w:rsidRPr="00A40D15" w:rsidRDefault="00801612" w:rsidP="00801612">
      <w:pPr>
        <w:rPr>
          <w:rFonts w:ascii="Palatino Linotype" w:hAnsi="Palatino Linotype" w:cs="Times New Roman"/>
          <w:sz w:val="20"/>
          <w:szCs w:val="20"/>
        </w:rPr>
      </w:pPr>
      <w:r w:rsidRPr="00A40D15">
        <w:rPr>
          <w:rFonts w:ascii="Palatino Linotype" w:hAnsi="Palatino Linotype" w:cs="Times New Roman"/>
          <w:sz w:val="20"/>
          <w:szCs w:val="20"/>
        </w:rPr>
        <w:t>Dear Editor,</w:t>
      </w:r>
    </w:p>
    <w:p w:rsidR="002E6119" w:rsidRPr="00A40D15" w:rsidRDefault="00801612" w:rsidP="008D7FE1">
      <w:pPr>
        <w:spacing w:after="0" w:line="240" w:lineRule="auto"/>
        <w:jc w:val="both"/>
        <w:rPr>
          <w:rFonts w:ascii="Palatino Linotype" w:hAnsi="Palatino Linotype" w:cs="Times New Roman"/>
          <w:sz w:val="20"/>
          <w:szCs w:val="20"/>
        </w:rPr>
      </w:pPr>
      <w:r w:rsidRPr="00A40D15">
        <w:rPr>
          <w:rFonts w:ascii="Palatino Linotype" w:hAnsi="Palatino Linotype" w:cs="Times New Roman"/>
          <w:sz w:val="20"/>
          <w:szCs w:val="20"/>
        </w:rPr>
        <w:t xml:space="preserve">I am writing to submit our manuscript entitled, </w:t>
      </w:r>
      <w:r w:rsidR="008D7FE1">
        <w:rPr>
          <w:rFonts w:ascii="Palatino Linotype" w:hAnsi="Palatino Linotype" w:cs="Times New Roman"/>
          <w:sz w:val="20"/>
          <w:szCs w:val="20"/>
        </w:rPr>
        <w:t>"</w:t>
      </w:r>
      <w:r w:rsidR="005A1682" w:rsidRPr="005A1682">
        <w:rPr>
          <w:rFonts w:ascii="Palatino Linotype" w:hAnsi="Palatino Linotype" w:cs="Times New Roman"/>
          <w:sz w:val="20"/>
          <w:szCs w:val="20"/>
        </w:rPr>
        <w:t>Interactive Effects of Residue and Tillage Methods on Growth Analysis, Yield and Yield Components of Melon</w:t>
      </w:r>
      <w:r w:rsidR="005A1682">
        <w:rPr>
          <w:rFonts w:ascii="Palatino Linotype" w:hAnsi="Palatino Linotype" w:cs="Times New Roman"/>
          <w:sz w:val="20"/>
          <w:szCs w:val="20"/>
        </w:rPr>
        <w:t>"</w:t>
      </w:r>
      <w:r w:rsidR="00FA3850" w:rsidRPr="00A40D15">
        <w:rPr>
          <w:rFonts w:ascii="Palatino Linotype" w:hAnsi="Palatino Linotype" w:cs="Times New Roman"/>
          <w:sz w:val="20"/>
          <w:szCs w:val="20"/>
        </w:rPr>
        <w:t xml:space="preserve"> for</w:t>
      </w:r>
      <w:r w:rsidRPr="00A40D15">
        <w:rPr>
          <w:rFonts w:ascii="Palatino Linotype" w:hAnsi="Palatino Linotype" w:cs="Times New Roman"/>
          <w:sz w:val="20"/>
          <w:szCs w:val="20"/>
        </w:rPr>
        <w:t xml:space="preserve"> consideration </w:t>
      </w:r>
      <w:r w:rsidR="00A40D15">
        <w:rPr>
          <w:rFonts w:ascii="Palatino Linotype" w:hAnsi="Palatino Linotype" w:cs="Times New Roman"/>
          <w:sz w:val="20"/>
          <w:szCs w:val="20"/>
        </w:rPr>
        <w:t xml:space="preserve">for </w:t>
      </w:r>
      <w:r w:rsidRPr="00A40D15">
        <w:rPr>
          <w:rFonts w:ascii="Palatino Linotype" w:hAnsi="Palatino Linotype" w:cs="Times New Roman"/>
          <w:sz w:val="20"/>
          <w:szCs w:val="20"/>
        </w:rPr>
        <w:t>publication in</w:t>
      </w:r>
      <w:r w:rsidR="00FA3850" w:rsidRPr="00A40D15">
        <w:rPr>
          <w:rFonts w:ascii="Palatino Linotype" w:hAnsi="Palatino Linotype" w:cs="Times New Roman"/>
          <w:sz w:val="20"/>
          <w:szCs w:val="20"/>
        </w:rPr>
        <w:t xml:space="preserve"> </w:t>
      </w:r>
      <w:r w:rsidR="00B949B8">
        <w:rPr>
          <w:rFonts w:ascii="Palatino Linotype" w:hAnsi="Palatino Linotype" w:cs="Times New Roman"/>
          <w:b/>
          <w:bCs/>
          <w:i/>
          <w:iCs/>
          <w:sz w:val="20"/>
          <w:szCs w:val="20"/>
        </w:rPr>
        <w:t>Agrivita (Journal of Agricultural Science).</w:t>
      </w:r>
    </w:p>
    <w:p w:rsidR="005A1682" w:rsidRPr="005A1682" w:rsidRDefault="005A1682" w:rsidP="008D7FE1">
      <w:pPr>
        <w:spacing w:after="0" w:line="240" w:lineRule="auto"/>
        <w:jc w:val="both"/>
        <w:rPr>
          <w:rFonts w:ascii="Palatino Linotype" w:hAnsi="Palatino Linotype" w:cs="Times New Roman"/>
          <w:sz w:val="20"/>
          <w:szCs w:val="20"/>
        </w:rPr>
      </w:pPr>
      <w:r w:rsidRPr="005A1682">
        <w:rPr>
          <w:rFonts w:ascii="Palatino Linotype" w:hAnsi="Palatino Linotype" w:cs="Times New Roman"/>
          <w:sz w:val="20"/>
          <w:szCs w:val="20"/>
        </w:rPr>
        <w:t>Conventional tillage is practiced substantia</w:t>
      </w:r>
      <w:r w:rsidR="008D7FE1">
        <w:rPr>
          <w:rFonts w:ascii="Palatino Linotype" w:hAnsi="Palatino Linotype" w:cs="Times New Roman"/>
          <w:sz w:val="20"/>
          <w:szCs w:val="20"/>
        </w:rPr>
        <w:t>l</w:t>
      </w:r>
      <w:r w:rsidRPr="005A1682">
        <w:rPr>
          <w:rFonts w:ascii="Palatino Linotype" w:hAnsi="Palatino Linotype" w:cs="Times New Roman"/>
          <w:sz w:val="20"/>
          <w:szCs w:val="20"/>
        </w:rPr>
        <w:t>ly in melon</w:t>
      </w:r>
      <w:r w:rsidR="008D7FE1">
        <w:rPr>
          <w:rFonts w:ascii="Palatino Linotype" w:hAnsi="Palatino Linotype" w:cs="Times New Roman"/>
          <w:sz w:val="20"/>
          <w:szCs w:val="20"/>
        </w:rPr>
        <w:t>-</w:t>
      </w:r>
      <w:r w:rsidRPr="005A1682">
        <w:rPr>
          <w:rFonts w:ascii="Palatino Linotype" w:hAnsi="Palatino Linotype" w:cs="Times New Roman"/>
          <w:sz w:val="20"/>
          <w:szCs w:val="20"/>
        </w:rPr>
        <w:t xml:space="preserve">growing areas. </w:t>
      </w:r>
      <w:r w:rsidRPr="005A1682">
        <w:rPr>
          <w:rFonts w:ascii="Palatino Linotype" w:hAnsi="Palatino Linotype" w:cs="Times New Roman"/>
          <w:sz w:val="20"/>
          <w:szCs w:val="20"/>
          <w:lang w:val="en"/>
        </w:rPr>
        <w:t xml:space="preserve">Although conventional tillage has destructive effects on the environment, it also has many negative effects on the health of </w:t>
      </w:r>
      <w:proofErr w:type="spellStart"/>
      <w:r w:rsidRPr="005A1682">
        <w:rPr>
          <w:rFonts w:ascii="Palatino Linotype" w:hAnsi="Palatino Linotype" w:cs="Times New Roman"/>
          <w:sz w:val="20"/>
          <w:szCs w:val="20"/>
          <w:lang w:val="en"/>
        </w:rPr>
        <w:t>agroecosystems</w:t>
      </w:r>
      <w:proofErr w:type="spellEnd"/>
      <w:r w:rsidRPr="005A1682">
        <w:rPr>
          <w:rFonts w:ascii="Palatino Linotype" w:hAnsi="Palatino Linotype" w:cs="Times New Roman"/>
          <w:sz w:val="20"/>
          <w:szCs w:val="20"/>
          <w:lang w:val="en"/>
        </w:rPr>
        <w:t xml:space="preserve"> and crop production. However, very few experiments and data have been conducted to investigate the functional differences (growth, yield</w:t>
      </w:r>
      <w:r w:rsidR="008D7FE1">
        <w:rPr>
          <w:rFonts w:ascii="Palatino Linotype" w:hAnsi="Palatino Linotype" w:cs="Times New Roman"/>
          <w:sz w:val="20"/>
          <w:szCs w:val="20"/>
          <w:lang w:val="en"/>
        </w:rPr>
        <w:t>,</w:t>
      </w:r>
      <w:r w:rsidRPr="005A1682">
        <w:rPr>
          <w:rFonts w:ascii="Palatino Linotype" w:hAnsi="Palatino Linotype" w:cs="Times New Roman"/>
          <w:sz w:val="20"/>
          <w:szCs w:val="20"/>
          <w:lang w:val="en"/>
        </w:rPr>
        <w:t xml:space="preserve"> and yield components) of </w:t>
      </w:r>
      <w:r w:rsidR="008D7FE1">
        <w:rPr>
          <w:rFonts w:ascii="Palatino Linotype" w:hAnsi="Palatino Linotype" w:cs="Times New Roman"/>
          <w:sz w:val="20"/>
          <w:szCs w:val="20"/>
          <w:lang w:val="en"/>
        </w:rPr>
        <w:t xml:space="preserve">the </w:t>
      </w:r>
      <w:r w:rsidRPr="005A1682">
        <w:rPr>
          <w:rFonts w:ascii="Palatino Linotype" w:hAnsi="Palatino Linotype" w:cs="Times New Roman"/>
          <w:sz w:val="20"/>
          <w:szCs w:val="20"/>
          <w:lang w:val="en"/>
        </w:rPr>
        <w:t xml:space="preserve">melon crop under different tillage methods. </w:t>
      </w:r>
      <w:r w:rsidRPr="005A1682">
        <w:rPr>
          <w:rFonts w:ascii="Palatino Linotype" w:hAnsi="Palatino Linotype" w:cs="Times New Roman"/>
          <w:sz w:val="20"/>
          <w:szCs w:val="20"/>
        </w:rPr>
        <w:t>Field experiments were accomplished to research the interactive effect of residue and tillage methods on growth analysis, yield</w:t>
      </w:r>
      <w:r w:rsidR="008D7FE1">
        <w:rPr>
          <w:rFonts w:ascii="Palatino Linotype" w:hAnsi="Palatino Linotype" w:cs="Times New Roman"/>
          <w:sz w:val="20"/>
          <w:szCs w:val="20"/>
        </w:rPr>
        <w:t>,</w:t>
      </w:r>
      <w:r w:rsidRPr="005A1682">
        <w:rPr>
          <w:rFonts w:ascii="Palatino Linotype" w:hAnsi="Palatino Linotype" w:cs="Times New Roman"/>
          <w:sz w:val="20"/>
          <w:szCs w:val="20"/>
        </w:rPr>
        <w:t xml:space="preserve"> and yield components of </w:t>
      </w:r>
      <w:r w:rsidR="008D7FE1">
        <w:rPr>
          <w:rFonts w:ascii="Palatino Linotype" w:hAnsi="Palatino Linotype" w:cs="Times New Roman"/>
          <w:sz w:val="20"/>
          <w:szCs w:val="20"/>
        </w:rPr>
        <w:t>M</w:t>
      </w:r>
      <w:r w:rsidRPr="005A1682">
        <w:rPr>
          <w:rFonts w:ascii="Palatino Linotype" w:hAnsi="Palatino Linotype" w:cs="Times New Roman"/>
          <w:sz w:val="20"/>
          <w:szCs w:val="20"/>
        </w:rPr>
        <w:t xml:space="preserve">elon during the 2019 growing season. Tillage treatments in this research included were conventional tillage (CT; moldboard </w:t>
      </w:r>
      <w:proofErr w:type="spellStart"/>
      <w:r w:rsidRPr="005A1682">
        <w:rPr>
          <w:rFonts w:ascii="Palatino Linotype" w:hAnsi="Palatino Linotype" w:cs="Times New Roman"/>
          <w:sz w:val="20"/>
          <w:szCs w:val="20"/>
        </w:rPr>
        <w:t>ploughing</w:t>
      </w:r>
      <w:proofErr w:type="spellEnd"/>
      <w:r w:rsidRPr="005A1682">
        <w:rPr>
          <w:rFonts w:ascii="Palatino Linotype" w:hAnsi="Palatino Linotype" w:cs="Times New Roman"/>
          <w:sz w:val="20"/>
          <w:szCs w:val="20"/>
        </w:rPr>
        <w:t xml:space="preserve"> + two passes of disk harrowing), no-tillage (NT)</w:t>
      </w:r>
      <w:r w:rsidR="008D7FE1">
        <w:rPr>
          <w:rFonts w:ascii="Palatino Linotype" w:hAnsi="Palatino Linotype" w:cs="Times New Roman"/>
          <w:sz w:val="20"/>
          <w:szCs w:val="20"/>
        </w:rPr>
        <w:t>,</w:t>
      </w:r>
      <w:r w:rsidRPr="005A1682">
        <w:rPr>
          <w:rFonts w:ascii="Palatino Linotype" w:hAnsi="Palatino Linotype" w:cs="Times New Roman"/>
          <w:sz w:val="20"/>
          <w:szCs w:val="20"/>
        </w:rPr>
        <w:t xml:space="preserve"> and minimum tillage (MT; one pass of disk harrowing) and. Residue treatments were included 0%, 30% and 60%. Yield, yield components included fruit weight per plant (FWPP), the number of fruit per plant (NFPP), diameter (D), length (L), sugar (S), radiation use efficiency (RUE)</w:t>
      </w:r>
      <w:r w:rsidR="008D7FE1">
        <w:rPr>
          <w:rFonts w:ascii="Palatino Linotype" w:hAnsi="Palatino Linotype" w:cs="Times New Roman"/>
          <w:sz w:val="20"/>
          <w:szCs w:val="20"/>
        </w:rPr>
        <w:t>,</w:t>
      </w:r>
      <w:r w:rsidRPr="005A1682">
        <w:rPr>
          <w:rFonts w:ascii="Palatino Linotype" w:hAnsi="Palatino Linotype" w:cs="Times New Roman"/>
          <w:sz w:val="20"/>
          <w:szCs w:val="20"/>
        </w:rPr>
        <w:t xml:space="preserve"> and water use efficiency (WUE) were obtained for all treatments. Results showed that tillage methods significantly (P≤0.05) influenced the yield and yield components. Analysis of variance results showed that yield, FWPP, NFPP, D, L, S</w:t>
      </w:r>
      <w:r w:rsidR="008D7FE1">
        <w:rPr>
          <w:rFonts w:ascii="Palatino Linotype" w:hAnsi="Palatino Linotype" w:cs="Times New Roman"/>
          <w:sz w:val="20"/>
          <w:szCs w:val="20"/>
        </w:rPr>
        <w:t>,</w:t>
      </w:r>
      <w:r w:rsidRPr="005A1682">
        <w:rPr>
          <w:rFonts w:ascii="Palatino Linotype" w:hAnsi="Palatino Linotype" w:cs="Times New Roman"/>
          <w:sz w:val="20"/>
          <w:szCs w:val="20"/>
        </w:rPr>
        <w:t xml:space="preserve"> and RUE were significantly under the different tillage methods</w:t>
      </w:r>
      <w:r w:rsidR="008D7FE1">
        <w:rPr>
          <w:rFonts w:ascii="Palatino Linotype" w:hAnsi="Palatino Linotype" w:cs="Times New Roman"/>
          <w:sz w:val="20"/>
          <w:szCs w:val="20"/>
        </w:rPr>
        <w:t>;</w:t>
      </w:r>
      <w:r w:rsidRPr="005A1682">
        <w:rPr>
          <w:rFonts w:ascii="Palatino Linotype" w:hAnsi="Palatino Linotype" w:cs="Times New Roman"/>
          <w:sz w:val="20"/>
          <w:szCs w:val="20"/>
        </w:rPr>
        <w:t xml:space="preserve"> moreover</w:t>
      </w:r>
      <w:r w:rsidR="008D7FE1">
        <w:rPr>
          <w:rFonts w:ascii="Palatino Linotype" w:hAnsi="Palatino Linotype" w:cs="Times New Roman"/>
          <w:sz w:val="20"/>
          <w:szCs w:val="20"/>
        </w:rPr>
        <w:t>,</w:t>
      </w:r>
      <w:r w:rsidRPr="005A1682">
        <w:rPr>
          <w:rFonts w:ascii="Palatino Linotype" w:hAnsi="Palatino Linotype" w:cs="Times New Roman"/>
          <w:sz w:val="20"/>
          <w:szCs w:val="20"/>
        </w:rPr>
        <w:t xml:space="preserve"> yield, FWPP, NFPP, D, L</w:t>
      </w:r>
      <w:r w:rsidR="008D7FE1">
        <w:rPr>
          <w:rFonts w:ascii="Palatino Linotype" w:hAnsi="Palatino Linotype" w:cs="Times New Roman"/>
          <w:sz w:val="20"/>
          <w:szCs w:val="20"/>
        </w:rPr>
        <w:t>,</w:t>
      </w:r>
      <w:r w:rsidRPr="005A1682">
        <w:rPr>
          <w:rFonts w:ascii="Palatino Linotype" w:hAnsi="Palatino Linotype" w:cs="Times New Roman"/>
          <w:sz w:val="20"/>
          <w:szCs w:val="20"/>
        </w:rPr>
        <w:t xml:space="preserve"> and S were significantly under the different residue percentage and interactive effect of tillage and residue. The maximum FWPP (2.678kg), NFPP (6.799), D (18.49cm), L (45.93cm), S (12.51%)</w:t>
      </w:r>
      <w:r w:rsidR="008D7FE1">
        <w:rPr>
          <w:rFonts w:ascii="Palatino Linotype" w:hAnsi="Palatino Linotype" w:cs="Times New Roman"/>
          <w:sz w:val="20"/>
          <w:szCs w:val="20"/>
        </w:rPr>
        <w:t>,</w:t>
      </w:r>
      <w:r w:rsidRPr="005A1682">
        <w:rPr>
          <w:rFonts w:ascii="Palatino Linotype" w:hAnsi="Palatino Linotype" w:cs="Times New Roman"/>
          <w:sz w:val="20"/>
          <w:szCs w:val="20"/>
        </w:rPr>
        <w:t xml:space="preserve"> and RUE (2.470) as a result yield (16.17 t ha</w:t>
      </w:r>
      <w:r w:rsidRPr="005A1682">
        <w:rPr>
          <w:rFonts w:ascii="Palatino Linotype" w:hAnsi="Palatino Linotype" w:cs="Times New Roman"/>
          <w:sz w:val="20"/>
          <w:szCs w:val="20"/>
          <w:vertAlign w:val="superscript"/>
        </w:rPr>
        <w:t>-1</w:t>
      </w:r>
      <w:r w:rsidRPr="005A1682">
        <w:rPr>
          <w:rFonts w:ascii="Palatino Linotype" w:hAnsi="Palatino Linotype" w:cs="Times New Roman"/>
          <w:sz w:val="20"/>
          <w:szCs w:val="20"/>
        </w:rPr>
        <w:t>) were observed with the CT. Also, maximum FWPP (2.192), NFPP (5.353), D (16.66), L (39.52)</w:t>
      </w:r>
      <w:r w:rsidR="008D7FE1">
        <w:rPr>
          <w:rFonts w:ascii="Palatino Linotype" w:hAnsi="Palatino Linotype" w:cs="Times New Roman"/>
          <w:sz w:val="20"/>
          <w:szCs w:val="20"/>
        </w:rPr>
        <w:t>,</w:t>
      </w:r>
      <w:r w:rsidRPr="005A1682">
        <w:rPr>
          <w:rFonts w:ascii="Palatino Linotype" w:hAnsi="Palatino Linotype" w:cs="Times New Roman"/>
          <w:sz w:val="20"/>
          <w:szCs w:val="20"/>
        </w:rPr>
        <w:t xml:space="preserve"> and yield (12.83 t ha</w:t>
      </w:r>
      <w:r w:rsidRPr="005A1682">
        <w:rPr>
          <w:rFonts w:ascii="Palatino Linotype" w:hAnsi="Palatino Linotype" w:cs="Times New Roman"/>
          <w:sz w:val="20"/>
          <w:szCs w:val="20"/>
          <w:vertAlign w:val="superscript"/>
        </w:rPr>
        <w:t>-1</w:t>
      </w:r>
      <w:r w:rsidRPr="005A1682">
        <w:rPr>
          <w:rFonts w:ascii="Palatino Linotype" w:hAnsi="Palatino Linotype" w:cs="Times New Roman"/>
          <w:sz w:val="20"/>
          <w:szCs w:val="20"/>
        </w:rPr>
        <w:t>) were obtained from 30% residue. On the other hand, maximum FWPP (2.850), NFPP (6.790), D (20.71), L (53.53)</w:t>
      </w:r>
      <w:r w:rsidR="008D7FE1">
        <w:rPr>
          <w:rFonts w:ascii="Palatino Linotype" w:hAnsi="Palatino Linotype" w:cs="Times New Roman"/>
          <w:sz w:val="20"/>
          <w:szCs w:val="20"/>
        </w:rPr>
        <w:t>,</w:t>
      </w:r>
      <w:r w:rsidRPr="005A1682">
        <w:rPr>
          <w:rFonts w:ascii="Palatino Linotype" w:hAnsi="Palatino Linotype" w:cs="Times New Roman"/>
          <w:sz w:val="20"/>
          <w:szCs w:val="20"/>
        </w:rPr>
        <w:t xml:space="preserve"> and yield (17.09 t ha</w:t>
      </w:r>
      <w:r w:rsidRPr="005A1682">
        <w:rPr>
          <w:rFonts w:ascii="Palatino Linotype" w:hAnsi="Palatino Linotype" w:cs="Times New Roman"/>
          <w:sz w:val="20"/>
          <w:szCs w:val="20"/>
          <w:vertAlign w:val="superscript"/>
        </w:rPr>
        <w:t>-1</w:t>
      </w:r>
      <w:r w:rsidRPr="005A1682">
        <w:rPr>
          <w:rFonts w:ascii="Palatino Linotype" w:hAnsi="Palatino Linotype" w:cs="Times New Roman"/>
          <w:sz w:val="20"/>
          <w:szCs w:val="20"/>
        </w:rPr>
        <w:t xml:space="preserve">) from CT30% were obtained. Therefore, moldboard </w:t>
      </w:r>
      <w:proofErr w:type="spellStart"/>
      <w:r w:rsidRPr="005A1682">
        <w:rPr>
          <w:rFonts w:ascii="Palatino Linotype" w:hAnsi="Palatino Linotype" w:cs="Times New Roman"/>
          <w:sz w:val="20"/>
          <w:szCs w:val="20"/>
        </w:rPr>
        <w:t>ploughing</w:t>
      </w:r>
      <w:proofErr w:type="spellEnd"/>
      <w:r w:rsidRPr="005A1682">
        <w:rPr>
          <w:rFonts w:ascii="Palatino Linotype" w:hAnsi="Palatino Linotype" w:cs="Times New Roman"/>
          <w:sz w:val="20"/>
          <w:szCs w:val="20"/>
        </w:rPr>
        <w:t xml:space="preserve"> followed by two passes of disk harrow with 30% residue w</w:t>
      </w:r>
      <w:r w:rsidR="008D7FE1">
        <w:rPr>
          <w:rFonts w:ascii="Palatino Linotype" w:hAnsi="Palatino Linotype" w:cs="Times New Roman"/>
          <w:sz w:val="20"/>
          <w:szCs w:val="20"/>
        </w:rPr>
        <w:t>as found to be more appropriate and profitable tillage method and residue percentage in improving Melon's yield</w:t>
      </w:r>
      <w:r w:rsidRPr="005A1682">
        <w:rPr>
          <w:rFonts w:ascii="Palatino Linotype" w:hAnsi="Palatino Linotype" w:cs="Times New Roman"/>
          <w:sz w:val="20"/>
          <w:szCs w:val="20"/>
        </w:rPr>
        <w:t xml:space="preserve"> in the temperate cold climatic zone. Almost all of the growth indicators were optimum for conservation tillage treatments, especially with 30% residue.</w:t>
      </w:r>
    </w:p>
    <w:p w:rsidR="00B949B8" w:rsidRPr="00A40D15" w:rsidRDefault="00151545" w:rsidP="008D7FE1">
      <w:pPr>
        <w:spacing w:after="0" w:line="240" w:lineRule="auto"/>
        <w:jc w:val="both"/>
        <w:rPr>
          <w:rFonts w:ascii="Palatino Linotype" w:hAnsi="Palatino Linotype" w:cs="Times New Roman"/>
          <w:sz w:val="20"/>
          <w:szCs w:val="20"/>
        </w:rPr>
      </w:pPr>
      <w:r w:rsidRPr="00151545">
        <w:rPr>
          <w:rFonts w:ascii="Palatino Linotype" w:hAnsi="Palatino Linotype" w:cs="Times New Roman"/>
          <w:sz w:val="20"/>
          <w:szCs w:val="20"/>
          <w:lang w:val="en"/>
        </w:rPr>
        <w:t xml:space="preserve">The </w:t>
      </w:r>
      <w:r w:rsidR="008D7FE1">
        <w:rPr>
          <w:rFonts w:ascii="Palatino Linotype" w:hAnsi="Palatino Linotype" w:cs="Times New Roman"/>
          <w:sz w:val="20"/>
          <w:szCs w:val="20"/>
          <w:lang w:val="en"/>
        </w:rPr>
        <w:t>project results</w:t>
      </w:r>
      <w:r w:rsidRPr="00151545">
        <w:rPr>
          <w:rFonts w:ascii="Palatino Linotype" w:hAnsi="Palatino Linotype" w:cs="Times New Roman"/>
          <w:sz w:val="20"/>
          <w:szCs w:val="20"/>
          <w:lang w:val="en"/>
        </w:rPr>
        <w:t xml:space="preserve"> well showed the </w:t>
      </w:r>
      <w:r w:rsidR="005A1682">
        <w:rPr>
          <w:rFonts w:ascii="Palatino Linotype" w:hAnsi="Palatino Linotype" w:cs="Times New Roman"/>
          <w:sz w:val="20"/>
          <w:szCs w:val="20"/>
          <w:lang w:val="en"/>
        </w:rPr>
        <w:t>positive</w:t>
      </w:r>
      <w:r w:rsidRPr="00151545">
        <w:rPr>
          <w:rFonts w:ascii="Palatino Linotype" w:hAnsi="Palatino Linotype" w:cs="Times New Roman"/>
          <w:sz w:val="20"/>
          <w:szCs w:val="20"/>
          <w:lang w:val="en"/>
        </w:rPr>
        <w:t xml:space="preserve"> effect</w:t>
      </w:r>
      <w:r w:rsidR="005A1682">
        <w:rPr>
          <w:rFonts w:ascii="Palatino Linotype" w:hAnsi="Palatino Linotype" w:cs="Times New Roman"/>
          <w:sz w:val="20"/>
          <w:szCs w:val="20"/>
          <w:lang w:val="en"/>
        </w:rPr>
        <w:t xml:space="preserve">s of tillage methods and residue on </w:t>
      </w:r>
      <w:r w:rsidR="008D7FE1">
        <w:rPr>
          <w:rFonts w:ascii="Palatino Linotype" w:hAnsi="Palatino Linotype" w:cs="Times New Roman"/>
          <w:sz w:val="20"/>
          <w:szCs w:val="20"/>
          <w:lang w:val="en"/>
        </w:rPr>
        <w:t>Melon's growth and yield</w:t>
      </w:r>
      <w:r w:rsidRPr="00151545">
        <w:rPr>
          <w:rFonts w:ascii="Palatino Linotype" w:hAnsi="Palatino Linotype" w:cs="Times New Roman"/>
          <w:sz w:val="20"/>
          <w:szCs w:val="20"/>
          <w:lang w:val="en"/>
        </w:rPr>
        <w:t>.</w:t>
      </w:r>
      <w:r w:rsidRPr="00151545">
        <w:rPr>
          <w:rFonts w:ascii="Palatino Linotype" w:hAnsi="Palatino Linotype" w:cs="Times New Roman"/>
          <w:sz w:val="20"/>
          <w:szCs w:val="20"/>
        </w:rPr>
        <w:t xml:space="preserve"> </w:t>
      </w:r>
      <w:r w:rsidRPr="00151545">
        <w:rPr>
          <w:rFonts w:ascii="Palatino Linotype" w:hAnsi="Palatino Linotype" w:cs="Times New Roman"/>
          <w:sz w:val="20"/>
          <w:szCs w:val="20"/>
          <w:lang w:val="en"/>
        </w:rPr>
        <w:t>Therefore, based on the results of this scientific study, it can be said</w:t>
      </w:r>
      <w:r w:rsidR="005A1682">
        <w:rPr>
          <w:rFonts w:ascii="Palatino Linotype" w:hAnsi="Palatino Linotype" w:cs="Times New Roman"/>
          <w:sz w:val="20"/>
          <w:szCs w:val="20"/>
          <w:lang w:val="en"/>
        </w:rPr>
        <w:t xml:space="preserve"> that the best way to deal with</w:t>
      </w:r>
      <w:r w:rsidRPr="00151545">
        <w:rPr>
          <w:rFonts w:ascii="Palatino Linotype" w:hAnsi="Palatino Linotype" w:cs="Times New Roman"/>
          <w:sz w:val="20"/>
          <w:szCs w:val="20"/>
          <w:lang w:val="en"/>
        </w:rPr>
        <w:t xml:space="preserve"> yield</w:t>
      </w:r>
      <w:r w:rsidR="005A1682">
        <w:rPr>
          <w:rFonts w:ascii="Palatino Linotype" w:hAnsi="Palatino Linotype" w:cs="Times New Roman"/>
          <w:sz w:val="20"/>
          <w:szCs w:val="20"/>
          <w:lang w:val="en"/>
        </w:rPr>
        <w:t xml:space="preserve"> maximum</w:t>
      </w:r>
      <w:r w:rsidRPr="00151545">
        <w:rPr>
          <w:rFonts w:ascii="Palatino Linotype" w:hAnsi="Palatino Linotype" w:cs="Times New Roman"/>
          <w:sz w:val="20"/>
          <w:szCs w:val="20"/>
          <w:lang w:val="en"/>
        </w:rPr>
        <w:t xml:space="preserve"> </w:t>
      </w:r>
      <w:r w:rsidR="005A1682">
        <w:rPr>
          <w:rFonts w:ascii="Palatino Linotype" w:hAnsi="Palatino Linotype" w:cs="Times New Roman"/>
          <w:sz w:val="20"/>
          <w:szCs w:val="20"/>
          <w:lang w:val="en"/>
        </w:rPr>
        <w:t xml:space="preserve">is </w:t>
      </w:r>
      <w:r w:rsidR="008D7FE1">
        <w:rPr>
          <w:rFonts w:ascii="Palatino Linotype" w:hAnsi="Palatino Linotype" w:cs="Times New Roman"/>
          <w:sz w:val="20"/>
          <w:szCs w:val="20"/>
          <w:lang w:val="en"/>
        </w:rPr>
        <w:t xml:space="preserve">the </w:t>
      </w:r>
      <w:r w:rsidR="005A1682">
        <w:rPr>
          <w:rFonts w:ascii="Palatino Linotype" w:hAnsi="Palatino Linotype" w:cs="Times New Roman"/>
          <w:sz w:val="20"/>
          <w:szCs w:val="20"/>
          <w:lang w:val="en"/>
        </w:rPr>
        <w:t xml:space="preserve">use of reduced tillage and residue reservation </w:t>
      </w:r>
      <w:r w:rsidR="008D7FE1">
        <w:rPr>
          <w:rFonts w:ascii="Palatino Linotype" w:hAnsi="Palatino Linotype" w:cs="Times New Roman"/>
          <w:sz w:val="20"/>
          <w:szCs w:val="20"/>
          <w:lang w:val="en"/>
        </w:rPr>
        <w:t>o</w:t>
      </w:r>
      <w:r w:rsidR="005A1682">
        <w:rPr>
          <w:rFonts w:ascii="Palatino Linotype" w:hAnsi="Palatino Linotype" w:cs="Times New Roman"/>
          <w:sz w:val="20"/>
          <w:szCs w:val="20"/>
          <w:lang w:val="en"/>
        </w:rPr>
        <w:t xml:space="preserve">n </w:t>
      </w:r>
      <w:r w:rsidR="008D7FE1">
        <w:rPr>
          <w:rFonts w:ascii="Palatino Linotype" w:hAnsi="Palatino Linotype" w:cs="Times New Roman"/>
          <w:sz w:val="20"/>
          <w:szCs w:val="20"/>
          <w:lang w:val="en"/>
        </w:rPr>
        <w:t xml:space="preserve">a </w:t>
      </w:r>
      <w:r w:rsidR="005A1682">
        <w:rPr>
          <w:rFonts w:ascii="Palatino Linotype" w:hAnsi="Palatino Linotype" w:cs="Times New Roman"/>
          <w:sz w:val="20"/>
          <w:szCs w:val="20"/>
          <w:lang w:val="en"/>
        </w:rPr>
        <w:t>farm</w:t>
      </w:r>
      <w:r w:rsidRPr="00151545">
        <w:rPr>
          <w:rFonts w:ascii="Palatino Linotype" w:hAnsi="Palatino Linotype" w:cs="Times New Roman"/>
          <w:sz w:val="20"/>
          <w:szCs w:val="20"/>
          <w:lang w:val="en"/>
        </w:rPr>
        <w:t>.</w:t>
      </w:r>
      <w:r>
        <w:rPr>
          <w:rFonts w:ascii="Palatino Linotype" w:hAnsi="Palatino Linotype" w:cs="Times New Roman"/>
          <w:sz w:val="20"/>
          <w:szCs w:val="20"/>
        </w:rPr>
        <w:t xml:space="preserve"> </w:t>
      </w:r>
      <w:r w:rsidR="00A40D15" w:rsidRPr="00AC7185">
        <w:rPr>
          <w:rFonts w:ascii="Palatino Linotype" w:eastAsia="Times New Roman" w:hAnsi="Palatino Linotype"/>
          <w:bCs/>
          <w:sz w:val="20"/>
          <w:szCs w:val="20"/>
        </w:rPr>
        <w:t xml:space="preserve">Because our findings </w:t>
      </w:r>
      <w:r w:rsidR="00A40D15">
        <w:rPr>
          <w:rFonts w:ascii="Palatino Linotype" w:eastAsia="Times New Roman" w:hAnsi="Palatino Linotype"/>
          <w:bCs/>
          <w:sz w:val="20"/>
          <w:szCs w:val="20"/>
        </w:rPr>
        <w:t>can</w:t>
      </w:r>
      <w:r w:rsidR="00A40D15" w:rsidRPr="00AC7185">
        <w:rPr>
          <w:rFonts w:ascii="Palatino Linotype" w:eastAsia="Times New Roman" w:hAnsi="Palatino Linotype"/>
          <w:bCs/>
          <w:sz w:val="20"/>
          <w:szCs w:val="20"/>
        </w:rPr>
        <w:t xml:space="preserve"> be applied in </w:t>
      </w:r>
      <w:r>
        <w:rPr>
          <w:rFonts w:ascii="Palatino Linotype" w:eastAsia="Times New Roman" w:hAnsi="Palatino Linotype"/>
          <w:bCs/>
          <w:sz w:val="20"/>
          <w:szCs w:val="20"/>
        </w:rPr>
        <w:t>agricultural and especially agronomy science</w:t>
      </w:r>
      <w:r w:rsidR="00A40D15" w:rsidRPr="00AC7185">
        <w:rPr>
          <w:rFonts w:ascii="Palatino Linotype" w:eastAsia="Times New Roman" w:hAnsi="Palatino Linotype"/>
          <w:bCs/>
          <w:sz w:val="20"/>
          <w:szCs w:val="20"/>
        </w:rPr>
        <w:t>, they are likely to be of great interest to the</w:t>
      </w:r>
      <w:r w:rsidR="00A40D15">
        <w:rPr>
          <w:rFonts w:ascii="Palatino Linotype" w:eastAsia="Times New Roman" w:hAnsi="Palatino Linotype"/>
          <w:bCs/>
          <w:sz w:val="20"/>
          <w:szCs w:val="20"/>
        </w:rPr>
        <w:t xml:space="preserve"> readers of </w:t>
      </w:r>
      <w:r w:rsidR="00B949B8">
        <w:rPr>
          <w:rFonts w:ascii="Palatino Linotype" w:hAnsi="Palatino Linotype" w:cs="Times New Roman"/>
          <w:b/>
          <w:bCs/>
          <w:i/>
          <w:iCs/>
          <w:sz w:val="20"/>
          <w:szCs w:val="20"/>
        </w:rPr>
        <w:t>Agrivita (Journal of Agricultural Science).</w:t>
      </w:r>
    </w:p>
    <w:p w:rsidR="00801612" w:rsidRPr="00A40D15" w:rsidRDefault="00801612" w:rsidP="00B949B8">
      <w:pPr>
        <w:spacing w:after="0" w:line="240" w:lineRule="auto"/>
        <w:jc w:val="both"/>
        <w:rPr>
          <w:rFonts w:ascii="Palatino Linotype" w:hAnsi="Palatino Linotype" w:cs="Times New Roman"/>
          <w:sz w:val="20"/>
          <w:szCs w:val="20"/>
        </w:rPr>
      </w:pPr>
      <w:r w:rsidRPr="00A40D15">
        <w:rPr>
          <w:rFonts w:ascii="Palatino Linotype" w:hAnsi="Palatino Linotype" w:cs="Times New Roman"/>
          <w:sz w:val="20"/>
          <w:szCs w:val="20"/>
        </w:rPr>
        <w:t>This manuscript describes original work and is not under consideration for any other journal publication. This submission does not infringe upon any copyright. It does not contain any infringing, libelous, obscene, or other unlawful matter. The exclusive publication rights are conveyed to the publisher.</w:t>
      </w:r>
    </w:p>
    <w:p w:rsidR="00801612" w:rsidRDefault="00801612" w:rsidP="00F951B9">
      <w:pPr>
        <w:spacing w:line="240" w:lineRule="auto"/>
        <w:jc w:val="both"/>
        <w:rPr>
          <w:rFonts w:ascii="Palatino Linotype" w:hAnsi="Palatino Linotype" w:cs="Times New Roman"/>
          <w:sz w:val="20"/>
          <w:szCs w:val="20"/>
        </w:rPr>
      </w:pPr>
      <w:r w:rsidRPr="00A40D15">
        <w:rPr>
          <w:rFonts w:ascii="Palatino Linotype" w:hAnsi="Palatino Linotype" w:cs="Times New Roman"/>
          <w:sz w:val="20"/>
          <w:szCs w:val="20"/>
        </w:rPr>
        <w:t xml:space="preserve">Thank you for receiving our manuscript and considering it. </w:t>
      </w:r>
    </w:p>
    <w:p w:rsidR="001B620B" w:rsidRDefault="001B620B" w:rsidP="008D7FE1">
      <w:pPr>
        <w:spacing w:line="240" w:lineRule="auto"/>
        <w:jc w:val="both"/>
        <w:rPr>
          <w:rFonts w:ascii="Palatino Linotype" w:hAnsi="Palatino Linotype" w:cs="Times New Roman"/>
          <w:sz w:val="20"/>
          <w:szCs w:val="20"/>
        </w:rPr>
      </w:pPr>
      <w:r>
        <w:rPr>
          <w:rFonts w:ascii="Palatino Linotype" w:hAnsi="Palatino Linotype" w:cs="Times New Roman"/>
          <w:sz w:val="20"/>
          <w:szCs w:val="20"/>
        </w:rPr>
        <w:t xml:space="preserve">Note: </w:t>
      </w:r>
      <w:r w:rsidRPr="001B620B">
        <w:rPr>
          <w:rFonts w:ascii="Palatino Linotype" w:hAnsi="Palatino Linotype" w:cs="Times New Roman"/>
          <w:sz w:val="20"/>
          <w:szCs w:val="20"/>
        </w:rPr>
        <w:t>we didn't receive any funds from any institutes or Universities, so please accept our paper</w:t>
      </w:r>
      <w:bookmarkStart w:id="0" w:name="_GoBack"/>
      <w:bookmarkEnd w:id="0"/>
      <w:r w:rsidRPr="001B620B">
        <w:rPr>
          <w:rFonts w:ascii="Palatino Linotype" w:hAnsi="Palatino Linotype" w:cs="Times New Roman"/>
          <w:sz w:val="20"/>
          <w:szCs w:val="20"/>
        </w:rPr>
        <w:t xml:space="preserve"> free of charge.</w:t>
      </w:r>
    </w:p>
    <w:p w:rsidR="00801612" w:rsidRPr="00A40D15" w:rsidRDefault="00801612" w:rsidP="00A40D15">
      <w:pPr>
        <w:spacing w:line="240" w:lineRule="auto"/>
        <w:rPr>
          <w:rFonts w:ascii="Palatino Linotype" w:hAnsi="Palatino Linotype" w:cs="Times New Roman"/>
          <w:sz w:val="20"/>
          <w:szCs w:val="20"/>
        </w:rPr>
      </w:pPr>
      <w:r w:rsidRPr="00A40D15">
        <w:rPr>
          <w:rFonts w:ascii="Palatino Linotype" w:hAnsi="Palatino Linotype" w:cs="Times New Roman"/>
          <w:sz w:val="20"/>
          <w:szCs w:val="20"/>
        </w:rPr>
        <w:t>Kind regards,</w:t>
      </w:r>
    </w:p>
    <w:p w:rsidR="00801612" w:rsidRPr="00A40D15" w:rsidRDefault="00801612" w:rsidP="00A40D15">
      <w:pPr>
        <w:spacing w:line="240" w:lineRule="auto"/>
        <w:rPr>
          <w:rFonts w:ascii="Palatino Linotype" w:hAnsi="Palatino Linotype" w:cs="Times New Roman"/>
          <w:sz w:val="20"/>
          <w:szCs w:val="20"/>
        </w:rPr>
      </w:pPr>
      <w:r w:rsidRPr="00A40D15">
        <w:rPr>
          <w:rFonts w:ascii="Palatino Linotype" w:hAnsi="Palatino Linotype" w:cs="Times New Roman"/>
          <w:sz w:val="20"/>
          <w:szCs w:val="20"/>
        </w:rPr>
        <w:t>------------------------</w:t>
      </w:r>
    </w:p>
    <w:p w:rsidR="00801612" w:rsidRPr="00A40D15" w:rsidRDefault="005A1682" w:rsidP="00A40D15">
      <w:pPr>
        <w:spacing w:after="0" w:line="240" w:lineRule="auto"/>
        <w:rPr>
          <w:rFonts w:ascii="Palatino Linotype" w:hAnsi="Palatino Linotype" w:cs="Times New Roman"/>
          <w:sz w:val="20"/>
          <w:szCs w:val="20"/>
        </w:rPr>
      </w:pPr>
      <w:proofErr w:type="spellStart"/>
      <w:r>
        <w:rPr>
          <w:rFonts w:ascii="Palatino Linotype" w:hAnsi="Palatino Linotype" w:cs="Times New Roman"/>
          <w:sz w:val="20"/>
          <w:szCs w:val="20"/>
        </w:rPr>
        <w:t>Ehsan</w:t>
      </w:r>
      <w:proofErr w:type="spellEnd"/>
      <w:r>
        <w:rPr>
          <w:rFonts w:ascii="Palatino Linotype" w:hAnsi="Palatino Linotype" w:cs="Times New Roman"/>
          <w:sz w:val="20"/>
          <w:szCs w:val="20"/>
        </w:rPr>
        <w:t xml:space="preserve"> </w:t>
      </w:r>
      <w:proofErr w:type="spellStart"/>
      <w:r>
        <w:rPr>
          <w:rFonts w:ascii="Palatino Linotype" w:hAnsi="Palatino Linotype" w:cs="Times New Roman"/>
          <w:sz w:val="20"/>
          <w:szCs w:val="20"/>
        </w:rPr>
        <w:t>Neamatollahi</w:t>
      </w:r>
      <w:proofErr w:type="spellEnd"/>
      <w:r w:rsidR="00B02202" w:rsidRPr="00A40D15">
        <w:rPr>
          <w:rFonts w:ascii="Palatino Linotype" w:hAnsi="Palatino Linotype" w:cs="Times New Roman"/>
          <w:sz w:val="20"/>
          <w:szCs w:val="20"/>
        </w:rPr>
        <w:t xml:space="preserve"> (</w:t>
      </w:r>
      <w:r w:rsidR="00B65709" w:rsidRPr="00A40D15">
        <w:rPr>
          <w:rFonts w:ascii="Palatino Linotype" w:hAnsi="Palatino Linotype" w:cs="Times New Roman"/>
          <w:sz w:val="20"/>
          <w:szCs w:val="20"/>
        </w:rPr>
        <w:t>Corresponding Author)</w:t>
      </w:r>
    </w:p>
    <w:p w:rsidR="005A1682" w:rsidRPr="005A1682" w:rsidRDefault="005A1682" w:rsidP="005A1682">
      <w:pPr>
        <w:spacing w:after="0" w:line="240" w:lineRule="auto"/>
        <w:rPr>
          <w:rFonts w:ascii="Palatino Linotype" w:hAnsi="Palatino Linotype" w:cs="Times New Roman"/>
          <w:i/>
          <w:iCs/>
          <w:sz w:val="20"/>
          <w:szCs w:val="20"/>
          <w:lang w:bidi="fa-IR"/>
        </w:rPr>
      </w:pPr>
      <w:r w:rsidRPr="005A1682">
        <w:rPr>
          <w:rFonts w:ascii="Palatino Linotype" w:hAnsi="Palatino Linotype" w:cs="Times New Roman"/>
          <w:i/>
          <w:iCs/>
          <w:sz w:val="20"/>
          <w:szCs w:val="20"/>
          <w:lang w:bidi="fa-IR"/>
        </w:rPr>
        <w:lastRenderedPageBreak/>
        <w:t xml:space="preserve">Department of Agronomy and Plant Breeding, Faculty of Agriculture, </w:t>
      </w:r>
      <w:proofErr w:type="spellStart"/>
      <w:r w:rsidRPr="005A1682">
        <w:rPr>
          <w:rFonts w:ascii="Palatino Linotype" w:hAnsi="Palatino Linotype" w:cs="Times New Roman"/>
          <w:i/>
          <w:iCs/>
          <w:sz w:val="20"/>
          <w:szCs w:val="20"/>
          <w:lang w:bidi="fa-IR"/>
        </w:rPr>
        <w:t>Ferdowsi</w:t>
      </w:r>
      <w:proofErr w:type="spellEnd"/>
      <w:r w:rsidRPr="005A1682">
        <w:rPr>
          <w:rFonts w:ascii="Palatino Linotype" w:hAnsi="Palatino Linotype" w:cs="Times New Roman"/>
          <w:i/>
          <w:iCs/>
          <w:sz w:val="20"/>
          <w:szCs w:val="20"/>
          <w:lang w:bidi="fa-IR"/>
        </w:rPr>
        <w:t xml:space="preserve"> University of Mashhad, Mashhad, Iran.</w:t>
      </w:r>
    </w:p>
    <w:p w:rsidR="005A1682" w:rsidRPr="005A1682" w:rsidRDefault="005A1682" w:rsidP="005A1682">
      <w:pPr>
        <w:spacing w:after="0" w:line="240" w:lineRule="auto"/>
        <w:rPr>
          <w:rFonts w:ascii="Palatino Linotype" w:hAnsi="Palatino Linotype" w:cs="Times New Roman"/>
          <w:i/>
          <w:iCs/>
          <w:sz w:val="20"/>
          <w:szCs w:val="20"/>
          <w:lang w:bidi="fa-IR"/>
        </w:rPr>
      </w:pPr>
      <w:r w:rsidRPr="005A1682">
        <w:rPr>
          <w:rFonts w:ascii="Palatino Linotype" w:hAnsi="Palatino Linotype" w:cs="Times New Roman"/>
          <w:i/>
          <w:iCs/>
          <w:sz w:val="20"/>
          <w:szCs w:val="20"/>
          <w:lang w:bidi="fa-IR"/>
        </w:rPr>
        <w:t xml:space="preserve">Email: </w:t>
      </w:r>
      <w:hyperlink r:id="rId4" w:history="1">
        <w:r w:rsidRPr="006C0C14">
          <w:rPr>
            <w:rStyle w:val="Hyperlink"/>
            <w:rFonts w:ascii="Palatino Linotype" w:hAnsi="Palatino Linotype" w:cs="Times New Roman"/>
            <w:i/>
            <w:iCs/>
            <w:sz w:val="20"/>
            <w:szCs w:val="20"/>
            <w:lang w:bidi="fa-IR"/>
          </w:rPr>
          <w:t>neamatollahi_e@ut.ac.ir</w:t>
        </w:r>
      </w:hyperlink>
      <w:r>
        <w:rPr>
          <w:rFonts w:ascii="Palatino Linotype" w:hAnsi="Palatino Linotype" w:cs="Times New Roman"/>
          <w:i/>
          <w:iCs/>
          <w:sz w:val="20"/>
          <w:szCs w:val="20"/>
          <w:lang w:bidi="fa-IR"/>
        </w:rPr>
        <w:t xml:space="preserve">, </w:t>
      </w:r>
      <w:hyperlink r:id="rId5" w:history="1">
        <w:r w:rsidRPr="006C0C14">
          <w:rPr>
            <w:rStyle w:val="Hyperlink"/>
            <w:rFonts w:ascii="Palatino Linotype" w:hAnsi="Palatino Linotype" w:cs="Times New Roman"/>
            <w:i/>
            <w:iCs/>
            <w:sz w:val="20"/>
            <w:szCs w:val="20"/>
            <w:lang w:bidi="fa-IR"/>
          </w:rPr>
          <w:t>e.nematollahi@um.ac.ir</w:t>
        </w:r>
      </w:hyperlink>
      <w:r>
        <w:rPr>
          <w:rFonts w:ascii="Palatino Linotype" w:hAnsi="Palatino Linotype" w:cs="Times New Roman"/>
          <w:i/>
          <w:iCs/>
          <w:sz w:val="20"/>
          <w:szCs w:val="20"/>
          <w:lang w:bidi="fa-IR"/>
        </w:rPr>
        <w:t xml:space="preserve"> </w:t>
      </w:r>
    </w:p>
    <w:sectPr w:rsidR="005A1682" w:rsidRPr="005A1682" w:rsidSect="00801612">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QxMLY0NzAzMjGxMDFQ0lEKTi0uzszPAykwqwUAagKcsywAAAA="/>
  </w:docVars>
  <w:rsids>
    <w:rsidRoot w:val="00801612"/>
    <w:rsid w:val="000A48BA"/>
    <w:rsid w:val="000D76EB"/>
    <w:rsid w:val="00103037"/>
    <w:rsid w:val="001274FE"/>
    <w:rsid w:val="00136B40"/>
    <w:rsid w:val="00151545"/>
    <w:rsid w:val="00175B44"/>
    <w:rsid w:val="00177823"/>
    <w:rsid w:val="001B620B"/>
    <w:rsid w:val="00200D06"/>
    <w:rsid w:val="00284AA3"/>
    <w:rsid w:val="002E6119"/>
    <w:rsid w:val="003F66C8"/>
    <w:rsid w:val="0047396C"/>
    <w:rsid w:val="00491ADC"/>
    <w:rsid w:val="004A7D08"/>
    <w:rsid w:val="004D3E7C"/>
    <w:rsid w:val="00557D31"/>
    <w:rsid w:val="005A1682"/>
    <w:rsid w:val="005C5D3C"/>
    <w:rsid w:val="00610E49"/>
    <w:rsid w:val="006B763C"/>
    <w:rsid w:val="006D578A"/>
    <w:rsid w:val="006F23A9"/>
    <w:rsid w:val="007112B3"/>
    <w:rsid w:val="00721368"/>
    <w:rsid w:val="0072491E"/>
    <w:rsid w:val="007550B8"/>
    <w:rsid w:val="00772618"/>
    <w:rsid w:val="007C34DB"/>
    <w:rsid w:val="007F5315"/>
    <w:rsid w:val="00801612"/>
    <w:rsid w:val="00802730"/>
    <w:rsid w:val="00860B91"/>
    <w:rsid w:val="00881671"/>
    <w:rsid w:val="008D7FE1"/>
    <w:rsid w:val="008E6A5D"/>
    <w:rsid w:val="00935536"/>
    <w:rsid w:val="00975CFE"/>
    <w:rsid w:val="00A35288"/>
    <w:rsid w:val="00A40D15"/>
    <w:rsid w:val="00A65F6E"/>
    <w:rsid w:val="00AC5F44"/>
    <w:rsid w:val="00B02202"/>
    <w:rsid w:val="00B65709"/>
    <w:rsid w:val="00B949B8"/>
    <w:rsid w:val="00C438D5"/>
    <w:rsid w:val="00C71F41"/>
    <w:rsid w:val="00C81F0D"/>
    <w:rsid w:val="00CF5966"/>
    <w:rsid w:val="00DB6519"/>
    <w:rsid w:val="00EB4057"/>
    <w:rsid w:val="00EE7023"/>
    <w:rsid w:val="00EF5920"/>
    <w:rsid w:val="00F04D30"/>
    <w:rsid w:val="00F951B9"/>
    <w:rsid w:val="00FA38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73603D-D774-45EC-862F-4FAA154DD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A38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850"/>
    <w:rPr>
      <w:rFonts w:ascii="Times New Roman" w:eastAsia="Times New Roman" w:hAnsi="Times New Roman" w:cs="Times New Roman"/>
      <w:b/>
      <w:bCs/>
      <w:kern w:val="36"/>
      <w:sz w:val="48"/>
      <w:szCs w:val="48"/>
    </w:rPr>
  </w:style>
  <w:style w:type="character" w:customStyle="1" w:styleId="tlid-translation">
    <w:name w:val="tlid-translation"/>
    <w:basedOn w:val="DefaultParagraphFont"/>
    <w:rsid w:val="00B02202"/>
  </w:style>
  <w:style w:type="character" w:styleId="Hyperlink">
    <w:name w:val="Hyperlink"/>
    <w:basedOn w:val="DefaultParagraphFont"/>
    <w:uiPriority w:val="99"/>
    <w:unhideWhenUsed/>
    <w:rsid w:val="003F66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63031">
      <w:bodyDiv w:val="1"/>
      <w:marLeft w:val="0"/>
      <w:marRight w:val="0"/>
      <w:marTop w:val="0"/>
      <w:marBottom w:val="0"/>
      <w:divBdr>
        <w:top w:val="none" w:sz="0" w:space="0" w:color="auto"/>
        <w:left w:val="none" w:sz="0" w:space="0" w:color="auto"/>
        <w:bottom w:val="none" w:sz="0" w:space="0" w:color="auto"/>
        <w:right w:val="none" w:sz="0" w:space="0" w:color="auto"/>
      </w:divBdr>
    </w:div>
    <w:div w:id="724136553">
      <w:bodyDiv w:val="1"/>
      <w:marLeft w:val="0"/>
      <w:marRight w:val="0"/>
      <w:marTop w:val="0"/>
      <w:marBottom w:val="0"/>
      <w:divBdr>
        <w:top w:val="none" w:sz="0" w:space="0" w:color="auto"/>
        <w:left w:val="none" w:sz="0" w:space="0" w:color="auto"/>
        <w:bottom w:val="none" w:sz="0" w:space="0" w:color="auto"/>
        <w:right w:val="none" w:sz="0" w:space="0" w:color="auto"/>
      </w:divBdr>
    </w:div>
    <w:div w:id="143270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nematollahi@um.ac.ir" TargetMode="External"/><Relationship Id="rId4" Type="http://schemas.openxmlformats.org/officeDocument/2006/relationships/hyperlink" Target="mailto:neamatollahi_e@ut.ac.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m-akbari</dc:creator>
  <cp:keywords/>
  <dc:description/>
  <cp:lastModifiedBy>Ehsan1</cp:lastModifiedBy>
  <cp:revision>57</cp:revision>
  <dcterms:created xsi:type="dcterms:W3CDTF">2019-08-27T11:28:00Z</dcterms:created>
  <dcterms:modified xsi:type="dcterms:W3CDTF">2021-03-13T15:00:00Z</dcterms:modified>
</cp:coreProperties>
</file>