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103" w:rsidRDefault="00D72FFE">
      <w:pPr>
        <w:rPr>
          <w:rFonts w:ascii="Arial Narrow" w:hAnsi="Arial Narrow"/>
          <w:b/>
          <w:sz w:val="28"/>
          <w:szCs w:val="28"/>
          <w:lang w:val="en-US"/>
        </w:rPr>
      </w:pPr>
      <w:r>
        <w:rPr>
          <w:rFonts w:ascii="Arial Narrow" w:hAnsi="Arial Narrow"/>
          <w:b/>
          <w:sz w:val="28"/>
          <w:szCs w:val="28"/>
          <w:lang w:val="en-US"/>
        </w:rPr>
        <w:t>COVER PAGE</w:t>
      </w:r>
    </w:p>
    <w:p w:rsidR="00B670A7" w:rsidRPr="00B670A7" w:rsidRDefault="00B670A7" w:rsidP="00B670A7">
      <w:pPr>
        <w:pStyle w:val="a3"/>
        <w:numPr>
          <w:ilvl w:val="0"/>
          <w:numId w:val="3"/>
        </w:numPr>
        <w:ind w:left="284" w:hanging="284"/>
        <w:rPr>
          <w:rFonts w:ascii="Arial" w:hAnsi="Arial" w:cs="Arial"/>
          <w:b/>
          <w:sz w:val="20"/>
          <w:szCs w:val="20"/>
          <w:lang w:val="en-US"/>
        </w:rPr>
      </w:pPr>
      <w:r w:rsidRPr="00B670A7">
        <w:rPr>
          <w:rFonts w:ascii="Arial" w:hAnsi="Arial" w:cs="Arial"/>
          <w:b/>
          <w:sz w:val="20"/>
          <w:szCs w:val="20"/>
          <w:lang w:val="en-US"/>
        </w:rPr>
        <w:t>Growth characteristics of chili pepper (</w:t>
      </w:r>
      <w:r w:rsidRPr="00B670A7">
        <w:rPr>
          <w:rFonts w:ascii="Arial" w:hAnsi="Arial" w:cs="Arial"/>
          <w:b/>
          <w:i/>
          <w:sz w:val="20"/>
          <w:szCs w:val="20"/>
          <w:lang w:val="en-US"/>
        </w:rPr>
        <w:t>Capsicum annuum</w:t>
      </w:r>
      <w:r w:rsidRPr="00B670A7">
        <w:rPr>
          <w:rFonts w:ascii="Arial" w:hAnsi="Arial" w:cs="Arial"/>
          <w:b/>
          <w:sz w:val="20"/>
          <w:szCs w:val="20"/>
          <w:lang w:val="en-US"/>
        </w:rPr>
        <w:t>) under the effect of magnetizing water with neodymium magnets (NdFeB)</w:t>
      </w:r>
    </w:p>
    <w:p w:rsidR="00EE078A" w:rsidRDefault="00EE078A" w:rsidP="00B670A7">
      <w:pPr>
        <w:pStyle w:val="a3"/>
        <w:spacing w:line="240" w:lineRule="auto"/>
        <w:ind w:left="0"/>
        <w:jc w:val="center"/>
        <w:rPr>
          <w:rFonts w:ascii="Arial" w:hAnsi="Arial" w:cs="Arial"/>
          <w:b/>
          <w:sz w:val="20"/>
          <w:szCs w:val="20"/>
          <w:lang w:val="en-US"/>
        </w:rPr>
      </w:pPr>
    </w:p>
    <w:p w:rsidR="001A5103" w:rsidRDefault="00B670A7" w:rsidP="00B670A7">
      <w:pPr>
        <w:pStyle w:val="a3"/>
        <w:spacing w:line="240" w:lineRule="auto"/>
        <w:ind w:left="0"/>
        <w:jc w:val="center"/>
        <w:rPr>
          <w:rFonts w:ascii="Arial" w:hAnsi="Arial" w:cs="Arial"/>
          <w:b/>
          <w:sz w:val="20"/>
          <w:szCs w:val="20"/>
          <w:lang w:val="en-US"/>
        </w:rPr>
      </w:pPr>
      <w:r>
        <w:rPr>
          <w:rFonts w:ascii="Arial" w:hAnsi="Arial" w:cs="Arial"/>
          <w:b/>
          <w:sz w:val="20"/>
          <w:szCs w:val="20"/>
          <w:lang w:val="en-US"/>
        </w:rPr>
        <w:t>Etimad Alattar</w:t>
      </w:r>
      <w:r>
        <w:rPr>
          <w:rFonts w:ascii="Arial" w:hAnsi="Arial" w:cs="Arial"/>
          <w:b/>
          <w:sz w:val="20"/>
          <w:szCs w:val="20"/>
          <w:vertAlign w:val="superscript"/>
          <w:lang w:val="en-US"/>
        </w:rPr>
        <w:t>1</w:t>
      </w:r>
      <w:r w:rsidR="001A5103">
        <w:rPr>
          <w:rFonts w:ascii="Arial" w:hAnsi="Arial" w:cs="Arial"/>
          <w:b/>
          <w:sz w:val="20"/>
          <w:szCs w:val="20"/>
          <w:lang w:val="en-US"/>
        </w:rPr>
        <w:t xml:space="preserve">, </w:t>
      </w:r>
      <w:r>
        <w:rPr>
          <w:rFonts w:ascii="Arial" w:hAnsi="Arial" w:cs="Arial"/>
          <w:b/>
          <w:sz w:val="20"/>
          <w:szCs w:val="20"/>
          <w:lang w:val="en-US"/>
        </w:rPr>
        <w:t>Khitam Elwasife</w:t>
      </w:r>
      <w:r>
        <w:rPr>
          <w:rFonts w:ascii="Arial" w:hAnsi="Arial" w:cs="Arial"/>
          <w:b/>
          <w:sz w:val="20"/>
          <w:szCs w:val="20"/>
          <w:vertAlign w:val="superscript"/>
          <w:lang w:val="en-US"/>
        </w:rPr>
        <w:t>2</w:t>
      </w:r>
      <w:r w:rsidR="001A5103">
        <w:rPr>
          <w:rFonts w:ascii="Arial" w:hAnsi="Arial" w:cs="Arial"/>
          <w:b/>
          <w:sz w:val="20"/>
          <w:szCs w:val="20"/>
          <w:lang w:val="en-US"/>
        </w:rPr>
        <w:t xml:space="preserve"> and </w:t>
      </w:r>
      <w:r>
        <w:rPr>
          <w:rFonts w:ascii="Arial" w:hAnsi="Arial" w:cs="Arial"/>
          <w:b/>
          <w:sz w:val="20"/>
          <w:szCs w:val="20"/>
          <w:lang w:val="en-US"/>
        </w:rPr>
        <w:t>Eqbal Radwan</w:t>
      </w:r>
      <w:r>
        <w:rPr>
          <w:rFonts w:ascii="Arial" w:hAnsi="Arial" w:cs="Arial"/>
          <w:b/>
          <w:sz w:val="20"/>
          <w:szCs w:val="20"/>
          <w:vertAlign w:val="superscript"/>
          <w:lang w:val="en-US"/>
        </w:rPr>
        <w:t>3</w:t>
      </w:r>
    </w:p>
    <w:p w:rsidR="009625A0" w:rsidRDefault="009625A0" w:rsidP="009625A0">
      <w:pPr>
        <w:pStyle w:val="a3"/>
        <w:ind w:left="284"/>
        <w:rPr>
          <w:rFonts w:ascii="Arial" w:hAnsi="Arial" w:cs="Arial"/>
          <w:b/>
          <w:sz w:val="20"/>
          <w:szCs w:val="20"/>
          <w:lang w:val="en-US"/>
        </w:rPr>
      </w:pPr>
    </w:p>
    <w:p w:rsidR="001A5103" w:rsidRDefault="00E524D3" w:rsidP="00E524D3">
      <w:pPr>
        <w:pStyle w:val="a3"/>
        <w:numPr>
          <w:ilvl w:val="0"/>
          <w:numId w:val="3"/>
        </w:numPr>
        <w:ind w:left="284" w:hanging="284"/>
        <w:rPr>
          <w:rFonts w:ascii="Arial" w:hAnsi="Arial" w:cs="Arial"/>
          <w:b/>
          <w:sz w:val="20"/>
          <w:szCs w:val="20"/>
          <w:lang w:val="en-US"/>
        </w:rPr>
      </w:pPr>
      <w:r>
        <w:rPr>
          <w:rFonts w:ascii="Arial" w:hAnsi="Arial" w:cs="Arial"/>
          <w:b/>
          <w:sz w:val="20"/>
          <w:szCs w:val="20"/>
          <w:lang w:val="en-US"/>
        </w:rPr>
        <w:t xml:space="preserve">First author: </w:t>
      </w:r>
    </w:p>
    <w:p w:rsidR="00E524D3" w:rsidRPr="00811CC3" w:rsidRDefault="009E16E0" w:rsidP="009625A0">
      <w:pPr>
        <w:pStyle w:val="a3"/>
        <w:numPr>
          <w:ilvl w:val="0"/>
          <w:numId w:val="4"/>
        </w:numPr>
        <w:rPr>
          <w:rFonts w:ascii="Arial" w:hAnsi="Arial" w:cs="Arial"/>
          <w:sz w:val="20"/>
          <w:szCs w:val="20"/>
          <w:lang w:val="en-US"/>
        </w:rPr>
      </w:pPr>
      <w:r>
        <w:rPr>
          <w:rFonts w:ascii="Arial" w:hAnsi="Arial" w:cs="Arial"/>
          <w:noProof/>
          <w:sz w:val="20"/>
          <w:szCs w:val="20"/>
          <w:lang w:val="en-US"/>
        </w:rPr>
        <mc:AlternateContent>
          <mc:Choice Requires="wps">
            <w:drawing>
              <wp:anchor distT="0" distB="0" distL="114300" distR="114300" simplePos="0" relativeHeight="251687936" behindDoc="0" locked="0" layoutInCell="1" allowOverlap="1" wp14:anchorId="0CD15D95" wp14:editId="56FFCE5B">
                <wp:simplePos x="0" y="0"/>
                <wp:positionH relativeFrom="column">
                  <wp:posOffset>1202006</wp:posOffset>
                </wp:positionH>
                <wp:positionV relativeFrom="paragraph">
                  <wp:posOffset>104336</wp:posOffset>
                </wp:positionV>
                <wp:extent cx="3537585" cy="1065530"/>
                <wp:effectExtent l="36195" t="588010" r="0" b="575310"/>
                <wp:wrapNone/>
                <wp:docPr id="22"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77721">
                          <a:off x="0" y="0"/>
                          <a:ext cx="3537585" cy="1065530"/>
                        </a:xfrm>
                        <a:prstGeom prst="rect">
                          <a:avLst/>
                        </a:prstGeom>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9E16E0" w:rsidRDefault="009E16E0" w:rsidP="009E16E0">
                            <w:pPr>
                              <w:pStyle w:val="a4"/>
                              <w:spacing w:before="0" w:beforeAutospacing="0" w:after="0" w:afterAutospacing="0"/>
                              <w:jc w:val="center"/>
                              <w:rPr>
                                <w:szCs w:val="24"/>
                              </w:rPr>
                            </w:pPr>
                            <w:r w:rsidRPr="009E16E0">
                              <w:rPr>
                                <w:rFonts w:ascii="Arial Black" w:hAnsi="Arial Black"/>
                                <w:outline/>
                                <w:color w:val="FF0000"/>
                                <w:sz w:val="72"/>
                                <w:szCs w:val="72"/>
                                <w14:textOutline w14:w="9525" w14:cap="flat" w14:cmpd="sng" w14:algn="ctr">
                                  <w14:solidFill>
                                    <w14:srgbClr w14:val="FF0000"/>
                                  </w14:solidFill>
                                  <w14:prstDash w14:val="dash"/>
                                  <w14:round/>
                                </w14:textOutline>
                                <w14:textFill>
                                  <w14:noFill/>
                                </w14:textFill>
                              </w:rPr>
                              <w:t>Template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 o:spid="_x0000_s1026" type="#_x0000_t202" style="position:absolute;left:0;text-align:left;margin-left:94.65pt;margin-top:8.2pt;width:278.55pt;height:83.9pt;rotation:-2050972fd;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" filled="f" stroked="f">
                <o:lock v:ext="edit" text="t" shapetype="t"/>
                <v:textbox style="mso-fit-shape-to-text:t">
                  <w:txbxContent>
                    <w:p w:rsidR="009E16E0" w:rsidRDefault="009E16E0" w:rsidP="009E16E0">
                      <w:pPr>
                        <w:pStyle w:val="a4"/>
                        <w:spacing w:before="0" w:beforeAutospacing="0" w:after="0" w:afterAutospacing="0"/>
                        <w:jc w:val="center"/>
                        <w:rPr>
                          <w:szCs w:val="24"/>
                        </w:rPr>
                      </w:pPr>
                      <w:r w:rsidRPr="009E16E0">
                        <w:rPr>
                          <w:rFonts w:ascii="Arial Black" w:hAnsi="Arial Black"/>
                          <w:outline/>
                          <w:color w:val="FF0000"/>
                          <w:sz w:val="72"/>
                          <w:szCs w:val="72"/>
                          <w14:textOutline w14:w="9525" w14:cap="flat" w14:cmpd="sng" w14:algn="ctr">
                            <w14:solidFill>
                              <w14:srgbClr w14:val="FF0000"/>
                            </w14:solidFill>
                            <w14:prstDash w14:val="dash"/>
                            <w14:round/>
                          </w14:textOutline>
                          <w14:textFill>
                            <w14:noFill/>
                          </w14:textFill>
                        </w:rPr>
                        <w:t>Template</w:t>
                      </w:r>
                    </w:p>
                  </w:txbxContent>
                </v:textbox>
              </v:shape>
            </w:pict>
          </mc:Fallback>
        </mc:AlternateContent>
      </w:r>
      <w:r w:rsidR="00E524D3" w:rsidRPr="00811CC3">
        <w:rPr>
          <w:rFonts w:ascii="Arial" w:hAnsi="Arial" w:cs="Arial"/>
          <w:sz w:val="20"/>
          <w:szCs w:val="20"/>
          <w:lang w:val="en-US"/>
        </w:rPr>
        <w:t>Name</w:t>
      </w:r>
      <w:r w:rsidR="00E524D3" w:rsidRPr="00811CC3">
        <w:rPr>
          <w:rFonts w:ascii="Arial" w:hAnsi="Arial" w:cs="Arial"/>
          <w:sz w:val="20"/>
          <w:szCs w:val="20"/>
          <w:lang w:val="en-US"/>
        </w:rPr>
        <w:tab/>
      </w:r>
      <w:r w:rsidR="00E524D3" w:rsidRPr="00811CC3">
        <w:rPr>
          <w:rFonts w:ascii="Arial" w:hAnsi="Arial" w:cs="Arial"/>
          <w:sz w:val="20"/>
          <w:szCs w:val="20"/>
          <w:lang w:val="en-US"/>
        </w:rPr>
        <w:tab/>
        <w:t xml:space="preserve">: </w:t>
      </w:r>
      <w:r w:rsidR="009625A0">
        <w:rPr>
          <w:rFonts w:ascii="Arial" w:hAnsi="Arial" w:cs="Arial"/>
          <w:sz w:val="20"/>
          <w:szCs w:val="20"/>
          <w:lang w:val="en-US"/>
        </w:rPr>
        <w:t>Etimad Alattar</w:t>
      </w:r>
    </w:p>
    <w:p w:rsidR="00E524D3" w:rsidRPr="00811CC3" w:rsidRDefault="00E524D3" w:rsidP="00E524D3">
      <w:pPr>
        <w:pStyle w:val="a3"/>
        <w:numPr>
          <w:ilvl w:val="0"/>
          <w:numId w:val="4"/>
        </w:numPr>
        <w:rPr>
          <w:rFonts w:ascii="Arial" w:hAnsi="Arial" w:cs="Arial"/>
          <w:sz w:val="20"/>
          <w:szCs w:val="20"/>
          <w:lang w:val="en-US"/>
        </w:rPr>
      </w:pPr>
      <w:proofErr w:type="spellStart"/>
      <w:r w:rsidRPr="00811CC3">
        <w:rPr>
          <w:rFonts w:ascii="Arial" w:hAnsi="Arial" w:cs="Arial"/>
          <w:sz w:val="20"/>
          <w:szCs w:val="20"/>
          <w:lang w:val="en-US"/>
        </w:rPr>
        <w:t>Afiliation</w:t>
      </w:r>
      <w:proofErr w:type="spellEnd"/>
      <w:r w:rsidRPr="00811CC3">
        <w:rPr>
          <w:rFonts w:ascii="Arial" w:hAnsi="Arial" w:cs="Arial"/>
          <w:sz w:val="20"/>
          <w:szCs w:val="20"/>
          <w:lang w:val="en-US"/>
        </w:rPr>
        <w:tab/>
      </w:r>
      <w:r w:rsidR="00F73BB0">
        <w:rPr>
          <w:rFonts w:ascii="Arial" w:hAnsi="Arial" w:cs="Arial"/>
          <w:sz w:val="20"/>
          <w:szCs w:val="20"/>
          <w:lang w:val="en-US"/>
        </w:rPr>
        <w:tab/>
      </w:r>
      <w:r w:rsidRPr="00811CC3">
        <w:rPr>
          <w:rFonts w:ascii="Arial" w:hAnsi="Arial" w:cs="Arial"/>
          <w:sz w:val="20"/>
          <w:szCs w:val="20"/>
          <w:lang w:val="en-US"/>
        </w:rPr>
        <w:t>:</w:t>
      </w:r>
      <w:r w:rsidR="009625A0">
        <w:rPr>
          <w:rFonts w:ascii="Arial" w:hAnsi="Arial" w:cs="Arial"/>
          <w:sz w:val="20"/>
          <w:szCs w:val="20"/>
          <w:lang w:val="en-US"/>
        </w:rPr>
        <w:t xml:space="preserve"> Department of Biology, Faculty of Science, Islamic University of Gaza, Gaza Strip, Palestine</w:t>
      </w:r>
    </w:p>
    <w:p w:rsidR="00E524D3" w:rsidRPr="00811CC3" w:rsidRDefault="00E524D3" w:rsidP="004E285C">
      <w:pPr>
        <w:pStyle w:val="a3"/>
        <w:numPr>
          <w:ilvl w:val="0"/>
          <w:numId w:val="4"/>
        </w:numPr>
        <w:rPr>
          <w:rFonts w:ascii="Arial" w:hAnsi="Arial" w:cs="Arial"/>
          <w:sz w:val="20"/>
          <w:szCs w:val="20"/>
          <w:lang w:val="en-US"/>
        </w:rPr>
      </w:pPr>
      <w:r w:rsidRPr="00811CC3">
        <w:rPr>
          <w:rFonts w:ascii="Arial" w:hAnsi="Arial" w:cs="Arial"/>
          <w:sz w:val="20"/>
          <w:szCs w:val="20"/>
          <w:lang w:val="en-US"/>
        </w:rPr>
        <w:t>E-mail</w:t>
      </w:r>
      <w:r w:rsidRPr="00811CC3">
        <w:rPr>
          <w:rFonts w:ascii="Arial" w:hAnsi="Arial" w:cs="Arial"/>
          <w:sz w:val="20"/>
          <w:szCs w:val="20"/>
          <w:lang w:val="en-US"/>
        </w:rPr>
        <w:tab/>
      </w:r>
      <w:r w:rsidRPr="00811CC3">
        <w:rPr>
          <w:rFonts w:ascii="Arial" w:hAnsi="Arial" w:cs="Arial"/>
          <w:sz w:val="20"/>
          <w:szCs w:val="20"/>
          <w:lang w:val="en-US"/>
        </w:rPr>
        <w:tab/>
        <w:t>:</w:t>
      </w:r>
      <w:r w:rsidR="004E285C">
        <w:rPr>
          <w:rFonts w:ascii="Arial" w:hAnsi="Arial" w:cs="Arial"/>
          <w:sz w:val="20"/>
          <w:szCs w:val="20"/>
          <w:lang w:val="en-US"/>
        </w:rPr>
        <w:t xml:space="preserve"> </w:t>
      </w:r>
      <w:r w:rsidR="004E285C" w:rsidRPr="004E285C">
        <w:rPr>
          <w:rFonts w:ascii="Arial" w:hAnsi="Arial" w:cs="Arial"/>
          <w:sz w:val="20"/>
          <w:szCs w:val="20"/>
          <w:lang w:val="en-US"/>
        </w:rPr>
        <w:t>ealattar@iugaza.edu.ps</w:t>
      </w:r>
    </w:p>
    <w:p w:rsidR="00E524D3" w:rsidRPr="00811CC3" w:rsidRDefault="00E524D3" w:rsidP="00E524D3">
      <w:pPr>
        <w:pStyle w:val="a3"/>
        <w:numPr>
          <w:ilvl w:val="0"/>
          <w:numId w:val="4"/>
        </w:numPr>
        <w:rPr>
          <w:rFonts w:ascii="Arial" w:hAnsi="Arial" w:cs="Arial"/>
          <w:sz w:val="20"/>
          <w:szCs w:val="20"/>
          <w:lang w:val="en-US"/>
        </w:rPr>
      </w:pPr>
      <w:proofErr w:type="spellStart"/>
      <w:r w:rsidRPr="00811CC3">
        <w:rPr>
          <w:rFonts w:ascii="Arial" w:hAnsi="Arial" w:cs="Arial"/>
          <w:sz w:val="20"/>
          <w:szCs w:val="20"/>
          <w:lang w:val="en-US"/>
        </w:rPr>
        <w:t>Orcid</w:t>
      </w:r>
      <w:proofErr w:type="spellEnd"/>
      <w:r w:rsidRPr="00811CC3">
        <w:rPr>
          <w:rFonts w:ascii="Arial" w:hAnsi="Arial" w:cs="Arial"/>
          <w:sz w:val="20"/>
          <w:szCs w:val="20"/>
          <w:lang w:val="en-US"/>
        </w:rPr>
        <w:t xml:space="preserve"> ID</w:t>
      </w:r>
      <w:r w:rsidRPr="00811CC3">
        <w:rPr>
          <w:rFonts w:ascii="Arial" w:hAnsi="Arial" w:cs="Arial"/>
          <w:sz w:val="20"/>
          <w:szCs w:val="20"/>
          <w:lang w:val="en-US"/>
        </w:rPr>
        <w:tab/>
      </w:r>
      <w:r w:rsidRPr="00811CC3">
        <w:rPr>
          <w:rFonts w:ascii="Arial" w:hAnsi="Arial" w:cs="Arial"/>
          <w:sz w:val="20"/>
          <w:szCs w:val="20"/>
          <w:lang w:val="en-US"/>
        </w:rPr>
        <w:tab/>
        <w:t xml:space="preserve">: </w:t>
      </w:r>
      <w:proofErr w:type="spellStart"/>
      <w:r w:rsidR="004E285C">
        <w:rPr>
          <w:rFonts w:ascii="Arial" w:hAnsi="Arial" w:cs="Arial"/>
          <w:sz w:val="20"/>
          <w:szCs w:val="20"/>
          <w:u w:val="single"/>
          <w:lang w:val="en-US"/>
        </w:rPr>
        <w:t>Theauthor</w:t>
      </w:r>
      <w:proofErr w:type="spellEnd"/>
      <w:r w:rsidR="004E285C">
        <w:rPr>
          <w:rFonts w:ascii="Arial" w:hAnsi="Arial" w:cs="Arial"/>
          <w:sz w:val="20"/>
          <w:szCs w:val="20"/>
          <w:u w:val="single"/>
          <w:lang w:val="en-US"/>
        </w:rPr>
        <w:t xml:space="preserve"> </w:t>
      </w:r>
      <w:proofErr w:type="spellStart"/>
      <w:r w:rsidR="004E285C">
        <w:rPr>
          <w:rFonts w:ascii="Arial" w:hAnsi="Arial" w:cs="Arial"/>
          <w:sz w:val="20"/>
          <w:szCs w:val="20"/>
          <w:u w:val="single"/>
          <w:lang w:val="en-US"/>
        </w:rPr>
        <w:t>d</w:t>
      </w:r>
      <w:r w:rsidR="00C04180">
        <w:rPr>
          <w:rFonts w:ascii="Arial" w:hAnsi="Arial" w:cs="Arial"/>
          <w:sz w:val="20"/>
          <w:szCs w:val="20"/>
          <w:u w:val="single"/>
          <w:lang w:val="en-US"/>
        </w:rPr>
        <w:t>ose</w:t>
      </w:r>
      <w:proofErr w:type="spellEnd"/>
      <w:r w:rsidR="00C04180">
        <w:rPr>
          <w:rFonts w:ascii="Arial" w:hAnsi="Arial" w:cs="Arial"/>
          <w:sz w:val="20"/>
          <w:szCs w:val="20"/>
          <w:u w:val="single"/>
          <w:lang w:val="en-US"/>
        </w:rPr>
        <w:t xml:space="preserve"> not have</w:t>
      </w:r>
      <w:r w:rsidR="004E285C">
        <w:rPr>
          <w:rFonts w:ascii="Arial" w:hAnsi="Arial" w:cs="Arial"/>
          <w:sz w:val="20"/>
          <w:szCs w:val="20"/>
          <w:u w:val="single"/>
          <w:lang w:val="en-US"/>
        </w:rPr>
        <w:t xml:space="preserve"> the ID</w:t>
      </w:r>
      <w:r w:rsidR="00C04180">
        <w:rPr>
          <w:rFonts w:ascii="Arial" w:hAnsi="Arial" w:cs="Arial"/>
          <w:sz w:val="20"/>
          <w:szCs w:val="20"/>
          <w:u w:val="single"/>
          <w:lang w:val="en-US"/>
        </w:rPr>
        <w:t xml:space="preserve"> </w:t>
      </w:r>
    </w:p>
    <w:p w:rsidR="00E524D3" w:rsidRPr="00811CC3" w:rsidRDefault="00E524D3" w:rsidP="000C6EB2">
      <w:pPr>
        <w:pStyle w:val="a3"/>
        <w:numPr>
          <w:ilvl w:val="0"/>
          <w:numId w:val="4"/>
        </w:numPr>
        <w:rPr>
          <w:rFonts w:ascii="Arial" w:hAnsi="Arial" w:cs="Arial"/>
          <w:sz w:val="20"/>
          <w:szCs w:val="20"/>
          <w:lang w:val="en-US"/>
        </w:rPr>
      </w:pPr>
      <w:r w:rsidRPr="00811CC3">
        <w:rPr>
          <w:rFonts w:ascii="Arial" w:hAnsi="Arial" w:cs="Arial"/>
          <w:sz w:val="20"/>
          <w:szCs w:val="20"/>
          <w:lang w:val="en-US"/>
        </w:rPr>
        <w:t>Contribution</w:t>
      </w:r>
      <w:r w:rsidR="00811CC3" w:rsidRPr="00811CC3">
        <w:rPr>
          <w:rFonts w:ascii="Arial" w:hAnsi="Arial" w:cs="Arial"/>
          <w:sz w:val="20"/>
          <w:szCs w:val="20"/>
          <w:lang w:val="en-US"/>
        </w:rPr>
        <w:t xml:space="preserve"> to this Manuscript:</w:t>
      </w:r>
      <w:r w:rsidR="000C6EB2">
        <w:rPr>
          <w:rFonts w:ascii="Arial" w:hAnsi="Arial" w:cs="Arial"/>
          <w:sz w:val="20"/>
          <w:szCs w:val="20"/>
          <w:lang w:val="en-US"/>
        </w:rPr>
        <w:t xml:space="preserve"> </w:t>
      </w:r>
      <w:r w:rsidR="000C6EB2" w:rsidRPr="000C6EB2">
        <w:rPr>
          <w:rFonts w:ascii="Arial" w:hAnsi="Arial" w:cs="Arial"/>
          <w:sz w:val="20"/>
          <w:szCs w:val="20"/>
          <w:lang w:val="en-US"/>
        </w:rPr>
        <w:t>Conce</w:t>
      </w:r>
      <w:r w:rsidR="000C6EB2">
        <w:rPr>
          <w:rFonts w:ascii="Arial" w:hAnsi="Arial" w:cs="Arial"/>
          <w:sz w:val="20"/>
          <w:szCs w:val="20"/>
          <w:lang w:val="en-US"/>
        </w:rPr>
        <w:t xml:space="preserve">ived and designed the experiment; </w:t>
      </w:r>
      <w:r w:rsidR="000C6EB2" w:rsidRPr="000C6EB2">
        <w:rPr>
          <w:rFonts w:ascii="Arial" w:hAnsi="Arial" w:cs="Arial"/>
          <w:sz w:val="20"/>
          <w:szCs w:val="20"/>
          <w:lang w:val="en-US"/>
        </w:rPr>
        <w:t xml:space="preserve">Contributed data </w:t>
      </w:r>
      <w:r w:rsidR="000C6EB2">
        <w:rPr>
          <w:rFonts w:ascii="Arial" w:hAnsi="Arial" w:cs="Arial"/>
          <w:sz w:val="20"/>
          <w:szCs w:val="20"/>
          <w:lang w:val="en-US"/>
        </w:rPr>
        <w:t>and analysis tools; Revised the paper.</w:t>
      </w:r>
    </w:p>
    <w:p w:rsidR="00ED1C81" w:rsidRPr="00ED1C81" w:rsidRDefault="00ED1C81" w:rsidP="00ED1C81">
      <w:pPr>
        <w:pStyle w:val="a3"/>
        <w:ind w:left="284"/>
        <w:rPr>
          <w:rFonts w:ascii="Arial" w:hAnsi="Arial" w:cs="Arial"/>
          <w:b/>
          <w:sz w:val="20"/>
          <w:szCs w:val="20"/>
          <w:lang w:val="en-US"/>
        </w:rPr>
      </w:pPr>
    </w:p>
    <w:p w:rsidR="00811CC3" w:rsidRDefault="00811CC3" w:rsidP="00811CC3">
      <w:pPr>
        <w:pStyle w:val="a3"/>
        <w:numPr>
          <w:ilvl w:val="0"/>
          <w:numId w:val="3"/>
        </w:numPr>
        <w:ind w:left="284" w:hanging="284"/>
        <w:rPr>
          <w:rFonts w:ascii="Arial" w:hAnsi="Arial" w:cs="Arial"/>
          <w:b/>
          <w:sz w:val="20"/>
          <w:szCs w:val="20"/>
          <w:lang w:val="en-US"/>
        </w:rPr>
      </w:pPr>
      <w:r>
        <w:rPr>
          <w:rFonts w:ascii="Arial" w:hAnsi="Arial" w:cs="Arial"/>
          <w:b/>
          <w:sz w:val="20"/>
          <w:szCs w:val="20"/>
          <w:lang w:val="en-US"/>
        </w:rPr>
        <w:t xml:space="preserve">Second author: </w:t>
      </w:r>
    </w:p>
    <w:p w:rsidR="00811CC3" w:rsidRPr="00811CC3" w:rsidRDefault="004E285C" w:rsidP="00811CC3">
      <w:pPr>
        <w:pStyle w:val="a3"/>
        <w:numPr>
          <w:ilvl w:val="0"/>
          <w:numId w:val="5"/>
        </w:numPr>
        <w:rPr>
          <w:rFonts w:ascii="Arial" w:hAnsi="Arial" w:cs="Arial"/>
          <w:sz w:val="20"/>
          <w:szCs w:val="20"/>
          <w:lang w:val="en-US"/>
        </w:rPr>
      </w:pPr>
      <w:r>
        <w:rPr>
          <w:rFonts w:ascii="Arial" w:hAnsi="Arial" w:cs="Arial"/>
          <w:sz w:val="20"/>
          <w:szCs w:val="20"/>
          <w:lang w:val="en-US"/>
        </w:rPr>
        <w:t>Name</w:t>
      </w:r>
      <w:r>
        <w:rPr>
          <w:rFonts w:ascii="Arial" w:hAnsi="Arial" w:cs="Arial"/>
          <w:sz w:val="20"/>
          <w:szCs w:val="20"/>
          <w:lang w:val="en-US"/>
        </w:rPr>
        <w:tab/>
      </w:r>
      <w:r>
        <w:rPr>
          <w:rFonts w:ascii="Arial" w:hAnsi="Arial" w:cs="Arial"/>
          <w:sz w:val="20"/>
          <w:szCs w:val="20"/>
          <w:lang w:val="en-US"/>
        </w:rPr>
        <w:tab/>
        <w:t>: Khitam Elwasife</w:t>
      </w:r>
    </w:p>
    <w:p w:rsidR="00811CC3" w:rsidRPr="00811CC3" w:rsidRDefault="004E285C" w:rsidP="00811CC3">
      <w:pPr>
        <w:pStyle w:val="a3"/>
        <w:numPr>
          <w:ilvl w:val="0"/>
          <w:numId w:val="5"/>
        </w:numPr>
        <w:rPr>
          <w:rFonts w:ascii="Arial" w:hAnsi="Arial" w:cs="Arial"/>
          <w:sz w:val="20"/>
          <w:szCs w:val="20"/>
          <w:lang w:val="en-US"/>
        </w:rPr>
      </w:pPr>
      <w:r w:rsidRPr="00811CC3">
        <w:rPr>
          <w:rFonts w:ascii="Arial" w:hAnsi="Arial" w:cs="Arial"/>
          <w:sz w:val="20"/>
          <w:szCs w:val="20"/>
          <w:lang w:val="en-US"/>
        </w:rPr>
        <w:t>Affiliation</w:t>
      </w:r>
      <w:r w:rsidR="00811CC3" w:rsidRPr="00811CC3">
        <w:rPr>
          <w:rFonts w:ascii="Arial" w:hAnsi="Arial" w:cs="Arial"/>
          <w:sz w:val="20"/>
          <w:szCs w:val="20"/>
          <w:lang w:val="en-US"/>
        </w:rPr>
        <w:tab/>
        <w:t>:</w:t>
      </w:r>
      <w:r>
        <w:rPr>
          <w:rFonts w:ascii="Arial" w:hAnsi="Arial" w:cs="Arial"/>
          <w:sz w:val="20"/>
          <w:szCs w:val="20"/>
          <w:lang w:val="en-US"/>
        </w:rPr>
        <w:t xml:space="preserve"> Department of Biology, Faculty of Science, Islamic University of Gaza, Gaza Strip, Palestine</w:t>
      </w:r>
    </w:p>
    <w:p w:rsidR="00811CC3" w:rsidRPr="00811CC3" w:rsidRDefault="00811CC3" w:rsidP="004E285C">
      <w:pPr>
        <w:pStyle w:val="a3"/>
        <w:numPr>
          <w:ilvl w:val="0"/>
          <w:numId w:val="5"/>
        </w:numPr>
        <w:rPr>
          <w:rFonts w:ascii="Arial" w:hAnsi="Arial" w:cs="Arial"/>
          <w:sz w:val="20"/>
          <w:szCs w:val="20"/>
          <w:lang w:val="en-US"/>
        </w:rPr>
      </w:pPr>
      <w:r w:rsidRPr="00811CC3">
        <w:rPr>
          <w:rFonts w:ascii="Arial" w:hAnsi="Arial" w:cs="Arial"/>
          <w:sz w:val="20"/>
          <w:szCs w:val="20"/>
          <w:lang w:val="en-US"/>
        </w:rPr>
        <w:t>E-mail</w:t>
      </w:r>
      <w:r w:rsidRPr="00811CC3">
        <w:rPr>
          <w:rFonts w:ascii="Arial" w:hAnsi="Arial" w:cs="Arial"/>
          <w:sz w:val="20"/>
          <w:szCs w:val="20"/>
          <w:lang w:val="en-US"/>
        </w:rPr>
        <w:tab/>
      </w:r>
      <w:r w:rsidRPr="00811CC3">
        <w:rPr>
          <w:rFonts w:ascii="Arial" w:hAnsi="Arial" w:cs="Arial"/>
          <w:sz w:val="20"/>
          <w:szCs w:val="20"/>
          <w:lang w:val="en-US"/>
        </w:rPr>
        <w:tab/>
        <w:t>:</w:t>
      </w:r>
      <w:r w:rsidR="004E285C">
        <w:rPr>
          <w:rFonts w:ascii="Arial" w:hAnsi="Arial" w:cs="Arial"/>
          <w:sz w:val="20"/>
          <w:szCs w:val="20"/>
          <w:lang w:val="en-US"/>
        </w:rPr>
        <w:t xml:space="preserve"> </w:t>
      </w:r>
      <w:r w:rsidR="004E285C" w:rsidRPr="004E285C">
        <w:rPr>
          <w:rFonts w:ascii="Arial" w:hAnsi="Arial" w:cs="Arial"/>
          <w:sz w:val="20"/>
          <w:szCs w:val="20"/>
          <w:lang w:val="en-US"/>
        </w:rPr>
        <w:t>kelwasife@iugaza.edu.ps</w:t>
      </w:r>
    </w:p>
    <w:p w:rsidR="00811CC3" w:rsidRPr="00811CC3" w:rsidRDefault="00811CC3" w:rsidP="00811CC3">
      <w:pPr>
        <w:pStyle w:val="a3"/>
        <w:numPr>
          <w:ilvl w:val="0"/>
          <w:numId w:val="5"/>
        </w:numPr>
        <w:rPr>
          <w:rFonts w:ascii="Arial" w:hAnsi="Arial" w:cs="Arial"/>
          <w:sz w:val="20"/>
          <w:szCs w:val="20"/>
          <w:lang w:val="en-US"/>
        </w:rPr>
      </w:pPr>
      <w:proofErr w:type="spellStart"/>
      <w:r w:rsidRPr="00811CC3">
        <w:rPr>
          <w:rFonts w:ascii="Arial" w:hAnsi="Arial" w:cs="Arial"/>
          <w:sz w:val="20"/>
          <w:szCs w:val="20"/>
          <w:lang w:val="en-US"/>
        </w:rPr>
        <w:t>Orcid</w:t>
      </w:r>
      <w:proofErr w:type="spellEnd"/>
      <w:r w:rsidRPr="00811CC3">
        <w:rPr>
          <w:rFonts w:ascii="Arial" w:hAnsi="Arial" w:cs="Arial"/>
          <w:sz w:val="20"/>
          <w:szCs w:val="20"/>
          <w:lang w:val="en-US"/>
        </w:rPr>
        <w:t xml:space="preserve"> ID</w:t>
      </w:r>
      <w:r>
        <w:rPr>
          <w:rFonts w:ascii="Arial" w:hAnsi="Arial" w:cs="Arial"/>
          <w:sz w:val="20"/>
          <w:szCs w:val="20"/>
          <w:lang w:val="en-US"/>
        </w:rPr>
        <w:tab/>
      </w:r>
      <w:r w:rsidRPr="00811CC3">
        <w:rPr>
          <w:rFonts w:ascii="Arial" w:hAnsi="Arial" w:cs="Arial"/>
          <w:sz w:val="20"/>
          <w:szCs w:val="20"/>
          <w:lang w:val="en-US"/>
        </w:rPr>
        <w:t xml:space="preserve">: </w:t>
      </w:r>
      <w:r w:rsidR="004E285C">
        <w:rPr>
          <w:rFonts w:ascii="Arial" w:hAnsi="Arial" w:cs="Arial"/>
          <w:sz w:val="20"/>
          <w:szCs w:val="20"/>
          <w:u w:val="single"/>
          <w:lang w:val="en-US"/>
        </w:rPr>
        <w:t>T</w:t>
      </w:r>
      <w:r w:rsidRPr="006F5689">
        <w:rPr>
          <w:rFonts w:ascii="Arial" w:hAnsi="Arial" w:cs="Arial"/>
          <w:sz w:val="20"/>
          <w:szCs w:val="20"/>
          <w:u w:val="single"/>
          <w:lang w:val="en-US"/>
        </w:rPr>
        <w:t>he a</w:t>
      </w:r>
      <w:r w:rsidR="004E285C">
        <w:rPr>
          <w:rFonts w:ascii="Arial" w:hAnsi="Arial" w:cs="Arial"/>
          <w:sz w:val="20"/>
          <w:szCs w:val="20"/>
          <w:u w:val="single"/>
          <w:lang w:val="en-US"/>
        </w:rPr>
        <w:t>uthor doesn’t have the ID</w:t>
      </w:r>
    </w:p>
    <w:p w:rsidR="00811CC3" w:rsidRPr="00811CC3" w:rsidRDefault="00811CC3" w:rsidP="00C407E8">
      <w:pPr>
        <w:pStyle w:val="a3"/>
        <w:numPr>
          <w:ilvl w:val="0"/>
          <w:numId w:val="5"/>
        </w:numPr>
        <w:rPr>
          <w:rFonts w:ascii="Arial" w:hAnsi="Arial" w:cs="Arial"/>
          <w:sz w:val="20"/>
          <w:szCs w:val="20"/>
          <w:lang w:val="en-US"/>
        </w:rPr>
      </w:pPr>
      <w:r w:rsidRPr="00811CC3">
        <w:rPr>
          <w:rFonts w:ascii="Arial" w:hAnsi="Arial" w:cs="Arial"/>
          <w:sz w:val="20"/>
          <w:szCs w:val="20"/>
          <w:lang w:val="en-US"/>
        </w:rPr>
        <w:t>Contribution to this Manuscript:</w:t>
      </w:r>
      <w:r w:rsidR="00243FF3">
        <w:rPr>
          <w:rFonts w:ascii="Arial" w:hAnsi="Arial" w:cs="Arial"/>
          <w:sz w:val="20"/>
          <w:szCs w:val="20"/>
          <w:lang w:val="en-US"/>
        </w:rPr>
        <w:t xml:space="preserve"> </w:t>
      </w:r>
      <w:r w:rsidR="00243FF3" w:rsidRPr="00243FF3">
        <w:rPr>
          <w:rFonts w:ascii="Arial" w:hAnsi="Arial" w:cs="Arial"/>
          <w:sz w:val="20"/>
          <w:szCs w:val="20"/>
          <w:lang w:val="en-US"/>
        </w:rPr>
        <w:t xml:space="preserve">Conceived and designed the </w:t>
      </w:r>
      <w:r w:rsidR="00C407E8">
        <w:rPr>
          <w:rFonts w:ascii="Arial" w:hAnsi="Arial" w:cs="Arial"/>
          <w:sz w:val="20"/>
          <w:szCs w:val="20"/>
          <w:lang w:val="en-US"/>
        </w:rPr>
        <w:t>study;</w:t>
      </w:r>
      <w:r w:rsidR="00243FF3" w:rsidRPr="00243FF3">
        <w:rPr>
          <w:rFonts w:ascii="Arial" w:hAnsi="Arial" w:cs="Arial"/>
          <w:sz w:val="20"/>
          <w:szCs w:val="20"/>
          <w:lang w:val="en-US"/>
        </w:rPr>
        <w:t xml:space="preserve"> </w:t>
      </w:r>
      <w:r w:rsidR="00C407E8">
        <w:rPr>
          <w:rFonts w:ascii="Arial" w:hAnsi="Arial" w:cs="Arial"/>
          <w:sz w:val="20"/>
          <w:szCs w:val="20"/>
          <w:lang w:val="en-US"/>
        </w:rPr>
        <w:t>Performed the analysis;</w:t>
      </w:r>
      <w:r w:rsidR="00243FF3" w:rsidRPr="00243FF3">
        <w:rPr>
          <w:rFonts w:ascii="Arial" w:hAnsi="Arial" w:cs="Arial"/>
          <w:sz w:val="20"/>
          <w:szCs w:val="20"/>
          <w:lang w:val="en-US"/>
        </w:rPr>
        <w:t xml:space="preserve"> </w:t>
      </w:r>
      <w:r w:rsidR="00243FF3">
        <w:rPr>
          <w:rFonts w:ascii="Arial" w:hAnsi="Arial" w:cs="Arial"/>
          <w:sz w:val="20"/>
          <w:szCs w:val="20"/>
          <w:lang w:val="en-US"/>
        </w:rPr>
        <w:t>revised</w:t>
      </w:r>
      <w:r w:rsidR="00243FF3" w:rsidRPr="00243FF3">
        <w:rPr>
          <w:rFonts w:ascii="Arial" w:hAnsi="Arial" w:cs="Arial"/>
          <w:sz w:val="20"/>
          <w:szCs w:val="20"/>
          <w:lang w:val="en-US"/>
        </w:rPr>
        <w:t xml:space="preserve"> the paper</w:t>
      </w:r>
      <w:r w:rsidR="00243FF3">
        <w:rPr>
          <w:rFonts w:ascii="Arial" w:hAnsi="Arial" w:cs="Arial"/>
          <w:sz w:val="20"/>
          <w:szCs w:val="20"/>
          <w:lang w:val="en-US"/>
        </w:rPr>
        <w:t>.</w:t>
      </w:r>
    </w:p>
    <w:p w:rsidR="00ED1C81" w:rsidRDefault="00ED1C81" w:rsidP="00ED1C81">
      <w:pPr>
        <w:pStyle w:val="a3"/>
        <w:ind w:left="284"/>
        <w:rPr>
          <w:rFonts w:ascii="Arial" w:hAnsi="Arial" w:cs="Arial"/>
          <w:sz w:val="20"/>
          <w:szCs w:val="20"/>
          <w:lang w:val="en-US"/>
        </w:rPr>
      </w:pPr>
    </w:p>
    <w:p w:rsidR="00811CC3" w:rsidRPr="00811CC3" w:rsidRDefault="00811CC3" w:rsidP="00811CC3">
      <w:pPr>
        <w:pStyle w:val="a3"/>
        <w:numPr>
          <w:ilvl w:val="0"/>
          <w:numId w:val="3"/>
        </w:numPr>
        <w:ind w:left="284" w:hanging="284"/>
        <w:rPr>
          <w:rFonts w:ascii="Arial" w:hAnsi="Arial" w:cs="Arial"/>
          <w:sz w:val="20"/>
          <w:szCs w:val="20"/>
          <w:lang w:val="en-US"/>
        </w:rPr>
      </w:pPr>
      <w:r w:rsidRPr="00811CC3">
        <w:rPr>
          <w:rFonts w:ascii="Arial" w:hAnsi="Arial" w:cs="Arial"/>
          <w:b/>
          <w:sz w:val="20"/>
          <w:szCs w:val="20"/>
          <w:lang w:val="en-US"/>
        </w:rPr>
        <w:t xml:space="preserve">Third author: </w:t>
      </w:r>
    </w:p>
    <w:p w:rsidR="00811CC3" w:rsidRPr="00811CC3" w:rsidRDefault="004E285C" w:rsidP="00811CC3">
      <w:pPr>
        <w:pStyle w:val="a3"/>
        <w:numPr>
          <w:ilvl w:val="0"/>
          <w:numId w:val="6"/>
        </w:numPr>
        <w:rPr>
          <w:rFonts w:ascii="Arial" w:hAnsi="Arial" w:cs="Arial"/>
          <w:sz w:val="20"/>
          <w:szCs w:val="20"/>
          <w:lang w:val="en-US"/>
        </w:rPr>
      </w:pPr>
      <w:r>
        <w:rPr>
          <w:rFonts w:ascii="Arial" w:hAnsi="Arial" w:cs="Arial"/>
          <w:sz w:val="20"/>
          <w:szCs w:val="20"/>
          <w:lang w:val="en-US"/>
        </w:rPr>
        <w:t>Name</w:t>
      </w:r>
      <w:r>
        <w:rPr>
          <w:rFonts w:ascii="Arial" w:hAnsi="Arial" w:cs="Arial"/>
          <w:sz w:val="20"/>
          <w:szCs w:val="20"/>
          <w:lang w:val="en-US"/>
        </w:rPr>
        <w:tab/>
      </w:r>
      <w:r>
        <w:rPr>
          <w:rFonts w:ascii="Arial" w:hAnsi="Arial" w:cs="Arial"/>
          <w:sz w:val="20"/>
          <w:szCs w:val="20"/>
          <w:lang w:val="en-US"/>
        </w:rPr>
        <w:tab/>
        <w:t>: Eqbal Radwan</w:t>
      </w:r>
    </w:p>
    <w:p w:rsidR="00811CC3" w:rsidRPr="00811CC3" w:rsidRDefault="00811CC3" w:rsidP="00811CC3">
      <w:pPr>
        <w:pStyle w:val="a3"/>
        <w:numPr>
          <w:ilvl w:val="0"/>
          <w:numId w:val="6"/>
        </w:numPr>
        <w:rPr>
          <w:rFonts w:ascii="Arial" w:hAnsi="Arial" w:cs="Arial"/>
          <w:sz w:val="20"/>
          <w:szCs w:val="20"/>
          <w:lang w:val="en-US"/>
        </w:rPr>
      </w:pPr>
      <w:proofErr w:type="spellStart"/>
      <w:r w:rsidRPr="00811CC3">
        <w:rPr>
          <w:rFonts w:ascii="Arial" w:hAnsi="Arial" w:cs="Arial"/>
          <w:sz w:val="20"/>
          <w:szCs w:val="20"/>
          <w:lang w:val="en-US"/>
        </w:rPr>
        <w:t>Afiliation</w:t>
      </w:r>
      <w:proofErr w:type="spellEnd"/>
      <w:r w:rsidRPr="00811CC3">
        <w:rPr>
          <w:rFonts w:ascii="Arial" w:hAnsi="Arial" w:cs="Arial"/>
          <w:sz w:val="20"/>
          <w:szCs w:val="20"/>
          <w:lang w:val="en-US"/>
        </w:rPr>
        <w:tab/>
        <w:t>:</w:t>
      </w:r>
      <w:r w:rsidR="004E285C">
        <w:rPr>
          <w:rFonts w:ascii="Arial" w:hAnsi="Arial" w:cs="Arial"/>
          <w:sz w:val="20"/>
          <w:szCs w:val="20"/>
          <w:lang w:val="en-US"/>
        </w:rPr>
        <w:t xml:space="preserve"> Department of Biology, Faculty of Science, Islamic University of Gaza, Gaza Strip, Palestine</w:t>
      </w:r>
    </w:p>
    <w:p w:rsidR="00811CC3" w:rsidRPr="00811CC3" w:rsidRDefault="00811CC3" w:rsidP="00811CC3">
      <w:pPr>
        <w:pStyle w:val="a3"/>
        <w:numPr>
          <w:ilvl w:val="0"/>
          <w:numId w:val="6"/>
        </w:numPr>
        <w:rPr>
          <w:rFonts w:ascii="Arial" w:hAnsi="Arial" w:cs="Arial"/>
          <w:sz w:val="20"/>
          <w:szCs w:val="20"/>
          <w:lang w:val="en-US"/>
        </w:rPr>
      </w:pPr>
      <w:r w:rsidRPr="00811CC3">
        <w:rPr>
          <w:rFonts w:ascii="Arial" w:hAnsi="Arial" w:cs="Arial"/>
          <w:sz w:val="20"/>
          <w:szCs w:val="20"/>
          <w:lang w:val="en-US"/>
        </w:rPr>
        <w:t>E-mail</w:t>
      </w:r>
      <w:r w:rsidRPr="00811CC3">
        <w:rPr>
          <w:rFonts w:ascii="Arial" w:hAnsi="Arial" w:cs="Arial"/>
          <w:sz w:val="20"/>
          <w:szCs w:val="20"/>
          <w:lang w:val="en-US"/>
        </w:rPr>
        <w:tab/>
      </w:r>
      <w:r w:rsidRPr="00811CC3">
        <w:rPr>
          <w:rFonts w:ascii="Arial" w:hAnsi="Arial" w:cs="Arial"/>
          <w:sz w:val="20"/>
          <w:szCs w:val="20"/>
          <w:lang w:val="en-US"/>
        </w:rPr>
        <w:tab/>
        <w:t>:</w:t>
      </w:r>
      <w:r w:rsidR="004E285C">
        <w:rPr>
          <w:rFonts w:ascii="Arial" w:hAnsi="Arial" w:cs="Arial"/>
          <w:sz w:val="20"/>
          <w:szCs w:val="20"/>
          <w:lang w:val="en-US"/>
        </w:rPr>
        <w:t xml:space="preserve"> ernp2030@gmail.com</w:t>
      </w:r>
    </w:p>
    <w:p w:rsidR="00811CC3" w:rsidRPr="00811CC3" w:rsidRDefault="00811CC3" w:rsidP="00AC03B0">
      <w:pPr>
        <w:pStyle w:val="a3"/>
        <w:numPr>
          <w:ilvl w:val="0"/>
          <w:numId w:val="6"/>
        </w:numPr>
        <w:rPr>
          <w:rFonts w:ascii="Arial" w:hAnsi="Arial" w:cs="Arial"/>
          <w:sz w:val="20"/>
          <w:szCs w:val="20"/>
          <w:lang w:val="en-US"/>
        </w:rPr>
      </w:pPr>
      <w:proofErr w:type="spellStart"/>
      <w:r w:rsidRPr="00811CC3">
        <w:rPr>
          <w:rFonts w:ascii="Arial" w:hAnsi="Arial" w:cs="Arial"/>
          <w:sz w:val="20"/>
          <w:szCs w:val="20"/>
          <w:lang w:val="en-US"/>
        </w:rPr>
        <w:t>Orcid</w:t>
      </w:r>
      <w:proofErr w:type="spellEnd"/>
      <w:r w:rsidRPr="00811CC3">
        <w:rPr>
          <w:rFonts w:ascii="Arial" w:hAnsi="Arial" w:cs="Arial"/>
          <w:sz w:val="20"/>
          <w:szCs w:val="20"/>
          <w:lang w:val="en-US"/>
        </w:rPr>
        <w:t xml:space="preserve"> ID</w:t>
      </w:r>
      <w:r>
        <w:rPr>
          <w:rFonts w:ascii="Arial" w:hAnsi="Arial" w:cs="Arial"/>
          <w:sz w:val="20"/>
          <w:szCs w:val="20"/>
          <w:lang w:val="en-US"/>
        </w:rPr>
        <w:tab/>
      </w:r>
      <w:r w:rsidRPr="00811CC3">
        <w:rPr>
          <w:rFonts w:ascii="Arial" w:hAnsi="Arial" w:cs="Arial"/>
          <w:sz w:val="20"/>
          <w:szCs w:val="20"/>
          <w:lang w:val="en-US"/>
        </w:rPr>
        <w:t xml:space="preserve">: </w:t>
      </w:r>
      <w:r w:rsidR="00AC03B0" w:rsidRPr="00AC03B0">
        <w:rPr>
          <w:rFonts w:ascii="Arial" w:hAnsi="Arial" w:cs="Arial"/>
          <w:sz w:val="20"/>
          <w:szCs w:val="20"/>
          <w:lang w:val="en-US"/>
        </w:rPr>
        <w:t>https://orcid.org/0000-0001-5720-095X</w:t>
      </w:r>
    </w:p>
    <w:p w:rsidR="00811CC3" w:rsidRPr="00811CC3" w:rsidRDefault="009E16E0" w:rsidP="00C61DC7">
      <w:pPr>
        <w:pStyle w:val="a3"/>
        <w:numPr>
          <w:ilvl w:val="0"/>
          <w:numId w:val="6"/>
        </w:numPr>
        <w:rPr>
          <w:rFonts w:ascii="Arial" w:hAnsi="Arial" w:cs="Arial"/>
          <w:sz w:val="20"/>
          <w:szCs w:val="20"/>
          <w:lang w:val="en-US"/>
        </w:rPr>
      </w:pPr>
      <w:r>
        <w:rPr>
          <w:rFonts w:ascii="Arial" w:hAnsi="Arial" w:cs="Arial"/>
          <w:noProof/>
          <w:sz w:val="20"/>
          <w:szCs w:val="20"/>
          <w:lang w:val="en-US"/>
        </w:rPr>
        <mc:AlternateContent>
          <mc:Choice Requires="wps">
            <w:drawing>
              <wp:anchor distT="0" distB="0" distL="114300" distR="114300" simplePos="0" relativeHeight="251689984" behindDoc="0" locked="0" layoutInCell="1" allowOverlap="1" wp14:anchorId="1BE5B5F8" wp14:editId="5682AE01">
                <wp:simplePos x="0" y="0"/>
                <wp:positionH relativeFrom="column">
                  <wp:posOffset>1336333</wp:posOffset>
                </wp:positionH>
                <wp:positionV relativeFrom="paragraph">
                  <wp:posOffset>64527</wp:posOffset>
                </wp:positionV>
                <wp:extent cx="3537585" cy="1065530"/>
                <wp:effectExtent l="36195" t="588010" r="0" b="575310"/>
                <wp:wrapNone/>
                <wp:docPr id="2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77721">
                          <a:off x="0" y="0"/>
                          <a:ext cx="3537585" cy="1065530"/>
                        </a:xfrm>
                        <a:prstGeom prst="rect">
                          <a:avLst/>
                        </a:prstGeom>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9E16E0" w:rsidRDefault="009E16E0" w:rsidP="009E16E0">
                            <w:pPr>
                              <w:pStyle w:val="a4"/>
                              <w:spacing w:before="0" w:beforeAutospacing="0" w:after="0" w:afterAutospacing="0"/>
                              <w:jc w:val="center"/>
                              <w:rPr>
                                <w:szCs w:val="24"/>
                              </w:rPr>
                            </w:pPr>
                            <w:r w:rsidRPr="009E16E0">
                              <w:rPr>
                                <w:rFonts w:ascii="Arial Black" w:hAnsi="Arial Black"/>
                                <w:outline/>
                                <w:color w:val="FF0000"/>
                                <w:sz w:val="72"/>
                                <w:szCs w:val="72"/>
                                <w14:textOutline w14:w="9525" w14:cap="flat" w14:cmpd="sng" w14:algn="ctr">
                                  <w14:solidFill>
                                    <w14:srgbClr w14:val="FF0000"/>
                                  </w14:solidFill>
                                  <w14:prstDash w14:val="dash"/>
                                  <w14:round/>
                                </w14:textOutline>
                                <w14:textFill>
                                  <w14:noFill/>
                                </w14:textFill>
                              </w:rPr>
                              <w:t>Template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05.2pt;margin-top:5.1pt;width:278.55pt;height:83.9pt;rotation:-2050972fd;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" filled="f" stroked="f">
                <o:lock v:ext="edit" text="t" shapetype="t"/>
                <v:textbox style="mso-fit-shape-to-text:t">
                  <w:txbxContent>
                    <w:p w:rsidR="009E16E0" w:rsidRDefault="009E16E0" w:rsidP="009E16E0">
                      <w:pPr>
                        <w:pStyle w:val="a4"/>
                        <w:spacing w:before="0" w:beforeAutospacing="0" w:after="0" w:afterAutospacing="0"/>
                        <w:jc w:val="center"/>
                        <w:rPr>
                          <w:szCs w:val="24"/>
                        </w:rPr>
                      </w:pPr>
                      <w:r w:rsidRPr="009E16E0">
                        <w:rPr>
                          <w:rFonts w:ascii="Arial Black" w:hAnsi="Arial Black"/>
                          <w:outline/>
                          <w:color w:val="FF0000"/>
                          <w:sz w:val="72"/>
                          <w:szCs w:val="72"/>
                          <w14:textOutline w14:w="9525" w14:cap="flat" w14:cmpd="sng" w14:algn="ctr">
                            <w14:solidFill>
                              <w14:srgbClr w14:val="FF0000"/>
                            </w14:solidFill>
                            <w14:prstDash w14:val="dash"/>
                            <w14:round/>
                          </w14:textOutline>
                          <w14:textFill>
                            <w14:noFill/>
                          </w14:textFill>
                        </w:rPr>
                        <w:t>Template</w:t>
                      </w:r>
                    </w:p>
                  </w:txbxContent>
                </v:textbox>
              </v:shape>
            </w:pict>
          </mc:Fallback>
        </mc:AlternateContent>
      </w:r>
      <w:r w:rsidR="00811CC3" w:rsidRPr="00811CC3">
        <w:rPr>
          <w:rFonts w:ascii="Arial" w:hAnsi="Arial" w:cs="Arial"/>
          <w:sz w:val="20"/>
          <w:szCs w:val="20"/>
          <w:lang w:val="en-US"/>
        </w:rPr>
        <w:t>Contribution to this Manuscript:</w:t>
      </w:r>
      <w:r w:rsidR="00C61DC7">
        <w:rPr>
          <w:rFonts w:ascii="Arial" w:hAnsi="Arial" w:cs="Arial"/>
          <w:sz w:val="20"/>
          <w:szCs w:val="20"/>
          <w:lang w:val="en-US"/>
        </w:rPr>
        <w:t xml:space="preserve"> </w:t>
      </w:r>
      <w:r w:rsidR="00C61DC7" w:rsidRPr="00C61DC7">
        <w:rPr>
          <w:rFonts w:ascii="Arial" w:hAnsi="Arial" w:cs="Arial"/>
          <w:sz w:val="20"/>
          <w:szCs w:val="20"/>
          <w:lang w:val="en-US"/>
        </w:rPr>
        <w:t>Conceived and designed the analysis, Contributed data analysis, Performed the analysis, Wrote the</w:t>
      </w:r>
      <w:r w:rsidR="00C61DC7">
        <w:rPr>
          <w:rFonts w:ascii="Arial" w:hAnsi="Arial" w:cs="Arial"/>
          <w:sz w:val="20"/>
          <w:szCs w:val="20"/>
          <w:lang w:val="en-US"/>
        </w:rPr>
        <w:t xml:space="preserve"> original</w:t>
      </w:r>
      <w:r w:rsidR="00C61DC7" w:rsidRPr="00C61DC7">
        <w:rPr>
          <w:rFonts w:ascii="Arial" w:hAnsi="Arial" w:cs="Arial"/>
          <w:sz w:val="20"/>
          <w:szCs w:val="20"/>
          <w:lang w:val="en-US"/>
        </w:rPr>
        <w:t xml:space="preserve"> paper</w:t>
      </w:r>
      <w:r w:rsidR="005F4EE9">
        <w:rPr>
          <w:rFonts w:ascii="Arial" w:hAnsi="Arial" w:cs="Arial"/>
          <w:sz w:val="20"/>
          <w:szCs w:val="20"/>
          <w:lang w:val="en-US"/>
        </w:rPr>
        <w:t>.</w:t>
      </w:r>
    </w:p>
    <w:p w:rsidR="00811CC3" w:rsidRPr="00811CC3" w:rsidRDefault="00811CC3" w:rsidP="00811CC3">
      <w:pPr>
        <w:pStyle w:val="a3"/>
        <w:ind w:left="644"/>
        <w:rPr>
          <w:rFonts w:ascii="Arial" w:hAnsi="Arial" w:cs="Arial"/>
          <w:sz w:val="20"/>
          <w:szCs w:val="20"/>
          <w:lang w:val="en-US"/>
        </w:rPr>
      </w:pPr>
    </w:p>
    <w:p w:rsidR="001A5103" w:rsidRPr="00811CC3" w:rsidRDefault="00811CC3" w:rsidP="006F5689">
      <w:pPr>
        <w:pStyle w:val="a3"/>
        <w:numPr>
          <w:ilvl w:val="0"/>
          <w:numId w:val="3"/>
        </w:numPr>
        <w:spacing w:after="0" w:line="240" w:lineRule="auto"/>
        <w:ind w:left="426" w:hanging="426"/>
        <w:rPr>
          <w:rFonts w:ascii="Arial" w:hAnsi="Arial" w:cs="Arial"/>
          <w:b/>
          <w:sz w:val="20"/>
          <w:szCs w:val="20"/>
          <w:lang w:val="en-US"/>
        </w:rPr>
      </w:pPr>
      <w:r>
        <w:rPr>
          <w:rFonts w:ascii="Arial" w:hAnsi="Arial" w:cs="Arial"/>
          <w:b/>
          <w:sz w:val="20"/>
          <w:szCs w:val="20"/>
          <w:lang w:val="en-US"/>
        </w:rPr>
        <w:t>Acknowledgement</w:t>
      </w:r>
    </w:p>
    <w:p w:rsidR="006F5689" w:rsidRDefault="001C331C" w:rsidP="006F5689">
      <w:pPr>
        <w:spacing w:after="0" w:line="240" w:lineRule="auto"/>
        <w:ind w:firstLine="709"/>
        <w:rPr>
          <w:rFonts w:ascii="Arial" w:hAnsi="Arial" w:cs="Arial"/>
          <w:sz w:val="20"/>
          <w:szCs w:val="20"/>
          <w:rtl/>
          <w:lang w:val="en-US"/>
        </w:rPr>
      </w:pPr>
      <w:r w:rsidRPr="001C331C">
        <w:rPr>
          <w:rFonts w:ascii="Arial" w:hAnsi="Arial" w:cs="Arial"/>
          <w:sz w:val="20"/>
          <w:szCs w:val="20"/>
          <w:lang w:val="en-US"/>
        </w:rPr>
        <w:t>The authors are grateful to the Department of Biology and Physics at the Islamic University of Gaza for their useful help in conducting the present study.</w:t>
      </w:r>
    </w:p>
    <w:p w:rsidR="001C331C" w:rsidRPr="00811CC3" w:rsidRDefault="001C331C" w:rsidP="006F5689">
      <w:pPr>
        <w:spacing w:after="0" w:line="240" w:lineRule="auto"/>
        <w:ind w:firstLine="709"/>
        <w:rPr>
          <w:rFonts w:ascii="Arial" w:hAnsi="Arial" w:cs="Arial"/>
          <w:sz w:val="20"/>
          <w:szCs w:val="20"/>
          <w:lang w:val="en-US"/>
        </w:rPr>
      </w:pPr>
    </w:p>
    <w:p w:rsidR="001A5103" w:rsidRDefault="001A5103" w:rsidP="00811CC3">
      <w:pPr>
        <w:pStyle w:val="a3"/>
        <w:numPr>
          <w:ilvl w:val="0"/>
          <w:numId w:val="3"/>
        </w:numPr>
        <w:ind w:left="426" w:hanging="426"/>
        <w:rPr>
          <w:rFonts w:ascii="Arial" w:hAnsi="Arial" w:cs="Arial"/>
          <w:b/>
          <w:sz w:val="20"/>
          <w:szCs w:val="20"/>
          <w:lang w:val="en-US"/>
        </w:rPr>
      </w:pPr>
      <w:r w:rsidRPr="00811CC3">
        <w:rPr>
          <w:rFonts w:ascii="Arial" w:hAnsi="Arial" w:cs="Arial"/>
          <w:b/>
          <w:sz w:val="20"/>
          <w:szCs w:val="20"/>
          <w:lang w:val="en-US"/>
        </w:rPr>
        <w:t>Reviewer Candid</w:t>
      </w:r>
      <w:r w:rsidR="006F5689">
        <w:rPr>
          <w:rFonts w:ascii="Arial" w:hAnsi="Arial" w:cs="Arial"/>
          <w:b/>
          <w:sz w:val="20"/>
          <w:szCs w:val="20"/>
          <w:lang w:val="en-US"/>
        </w:rPr>
        <w:t>ate</w:t>
      </w:r>
      <w:r w:rsidR="006F5689">
        <w:rPr>
          <w:rFonts w:ascii="Arial" w:hAnsi="Arial" w:cs="Arial"/>
          <w:b/>
          <w:sz w:val="20"/>
          <w:szCs w:val="20"/>
        </w:rPr>
        <w:t>s</w:t>
      </w:r>
    </w:p>
    <w:p w:rsidR="006F5689" w:rsidRDefault="006F5689" w:rsidP="006F5689">
      <w:pPr>
        <w:pStyle w:val="a3"/>
        <w:ind w:left="426"/>
        <w:rPr>
          <w:rFonts w:ascii="Arial" w:hAnsi="Arial" w:cs="Arial"/>
          <w:b/>
          <w:sz w:val="20"/>
          <w:szCs w:val="20"/>
        </w:rPr>
      </w:pPr>
      <w:r>
        <w:rPr>
          <w:rFonts w:ascii="Arial" w:hAnsi="Arial" w:cs="Arial"/>
          <w:b/>
          <w:sz w:val="20"/>
          <w:szCs w:val="20"/>
        </w:rPr>
        <w:t>Requirements for the candidates:</w:t>
      </w:r>
    </w:p>
    <w:p w:rsidR="006F5689" w:rsidRDefault="006F5689" w:rsidP="006F5689">
      <w:pPr>
        <w:pStyle w:val="a3"/>
        <w:ind w:left="426"/>
        <w:rPr>
          <w:rFonts w:ascii="Arial" w:hAnsi="Arial" w:cs="Arial"/>
          <w:b/>
          <w:sz w:val="20"/>
          <w:szCs w:val="20"/>
        </w:rPr>
      </w:pPr>
      <w:r>
        <w:rPr>
          <w:rFonts w:ascii="Arial" w:hAnsi="Arial" w:cs="Arial"/>
          <w:b/>
          <w:sz w:val="20"/>
          <w:szCs w:val="20"/>
        </w:rPr>
        <w:t>1. The candidates should have speciality in authors’ research topic</w:t>
      </w:r>
    </w:p>
    <w:p w:rsidR="006F5689" w:rsidRDefault="006F5689" w:rsidP="006F5689">
      <w:pPr>
        <w:pStyle w:val="a3"/>
        <w:ind w:left="426"/>
        <w:rPr>
          <w:rFonts w:ascii="Arial" w:hAnsi="Arial" w:cs="Arial"/>
          <w:b/>
          <w:sz w:val="20"/>
          <w:szCs w:val="20"/>
        </w:rPr>
      </w:pPr>
      <w:r>
        <w:rPr>
          <w:rFonts w:ascii="Arial" w:hAnsi="Arial" w:cs="Arial"/>
          <w:b/>
          <w:sz w:val="20"/>
          <w:szCs w:val="20"/>
        </w:rPr>
        <w:t xml:space="preserve">2. The candidates should come from different institutions with authors </w:t>
      </w:r>
      <w:r w:rsidRPr="006F5689">
        <w:rPr>
          <w:rFonts w:ascii="Arial" w:hAnsi="Arial" w:cs="Arial"/>
          <w:b/>
          <w:i/>
          <w:sz w:val="20"/>
          <w:szCs w:val="20"/>
        </w:rPr>
        <w:t>(especially from different countries)</w:t>
      </w:r>
    </w:p>
    <w:p w:rsidR="006F5689" w:rsidRPr="006F5689" w:rsidRDefault="006F5689" w:rsidP="006F5689">
      <w:pPr>
        <w:pStyle w:val="a3"/>
        <w:ind w:left="426"/>
        <w:rPr>
          <w:rFonts w:ascii="Arial" w:hAnsi="Arial" w:cs="Arial"/>
          <w:b/>
          <w:sz w:val="20"/>
          <w:szCs w:val="20"/>
        </w:rPr>
      </w:pPr>
      <w:r>
        <w:rPr>
          <w:rFonts w:ascii="Arial" w:hAnsi="Arial" w:cs="Arial"/>
          <w:b/>
          <w:sz w:val="20"/>
          <w:szCs w:val="20"/>
        </w:rPr>
        <w:t>3. The candidates should not join the authors’ research project</w:t>
      </w:r>
    </w:p>
    <w:p w:rsidR="001A5103" w:rsidRPr="00B56D4B" w:rsidRDefault="006F5689" w:rsidP="00B56D4B">
      <w:pPr>
        <w:spacing w:after="0" w:line="240" w:lineRule="auto"/>
        <w:ind w:firstLine="567"/>
        <w:rPr>
          <w:rFonts w:ascii="Arial" w:hAnsi="Arial" w:cs="Arial"/>
          <w:sz w:val="20"/>
          <w:szCs w:val="20"/>
          <w:lang w:val="en-US"/>
        </w:rPr>
      </w:pPr>
      <w:r>
        <w:rPr>
          <w:rFonts w:ascii="Arial" w:hAnsi="Arial" w:cs="Arial"/>
          <w:sz w:val="20"/>
          <w:szCs w:val="20"/>
        </w:rPr>
        <w:t xml:space="preserve">1. </w:t>
      </w:r>
      <w:proofErr w:type="spellStart"/>
      <w:r w:rsidR="00B56D4B">
        <w:rPr>
          <w:rFonts w:ascii="Arial" w:hAnsi="Arial" w:cs="Arial"/>
          <w:sz w:val="20"/>
          <w:szCs w:val="20"/>
          <w:lang w:val="en-US"/>
        </w:rPr>
        <w:t>Shahin</w:t>
      </w:r>
      <w:proofErr w:type="spellEnd"/>
      <w:r w:rsidR="00B56D4B">
        <w:rPr>
          <w:rFonts w:ascii="Arial" w:hAnsi="Arial" w:cs="Arial"/>
          <w:sz w:val="20"/>
          <w:szCs w:val="20"/>
          <w:lang w:val="en-US"/>
        </w:rPr>
        <w:t xml:space="preserve"> M. M. </w:t>
      </w:r>
      <w:r w:rsidR="00B56D4B" w:rsidRPr="00B56D4B">
        <w:rPr>
          <w:rFonts w:ascii="Arial" w:hAnsi="Arial" w:cs="Arial"/>
          <w:sz w:val="20"/>
          <w:szCs w:val="20"/>
          <w:lang w:val="en-US"/>
        </w:rPr>
        <w:t xml:space="preserve"> </w:t>
      </w:r>
      <w:r w:rsidR="006B739C">
        <w:rPr>
          <w:rFonts w:ascii="Arial" w:hAnsi="Arial" w:cs="Arial"/>
          <w:sz w:val="20"/>
          <w:szCs w:val="20"/>
          <w:lang w:val="en-US"/>
        </w:rPr>
        <w:t xml:space="preserve">             </w:t>
      </w:r>
      <w:r w:rsidR="00811CC3" w:rsidRPr="00811CC3">
        <w:rPr>
          <w:rFonts w:ascii="Arial" w:hAnsi="Arial" w:cs="Arial"/>
          <w:sz w:val="20"/>
          <w:szCs w:val="20"/>
          <w:lang w:val="en-US"/>
        </w:rPr>
        <w:t>Scopus/</w:t>
      </w:r>
      <w:proofErr w:type="spellStart"/>
      <w:r w:rsidR="00811CC3" w:rsidRPr="00811CC3">
        <w:rPr>
          <w:rFonts w:ascii="Arial" w:hAnsi="Arial" w:cs="Arial"/>
          <w:sz w:val="20"/>
          <w:szCs w:val="20"/>
          <w:lang w:val="en-US"/>
        </w:rPr>
        <w:t>Orc</w:t>
      </w:r>
      <w:r w:rsidR="006B739C">
        <w:rPr>
          <w:rFonts w:ascii="Arial" w:hAnsi="Arial" w:cs="Arial"/>
          <w:sz w:val="20"/>
          <w:szCs w:val="20"/>
          <w:lang w:val="en-US"/>
        </w:rPr>
        <w:t>id</w:t>
      </w:r>
      <w:proofErr w:type="spellEnd"/>
      <w:r w:rsidR="006B739C">
        <w:rPr>
          <w:rFonts w:ascii="Arial" w:hAnsi="Arial" w:cs="Arial"/>
          <w:sz w:val="20"/>
          <w:szCs w:val="20"/>
          <w:lang w:val="en-US"/>
        </w:rPr>
        <w:t xml:space="preserve"> ID: …………………   </w:t>
      </w:r>
      <w:r w:rsidR="00B56D4B">
        <w:rPr>
          <w:rFonts w:ascii="Arial" w:hAnsi="Arial" w:cs="Arial"/>
          <w:sz w:val="20"/>
          <w:szCs w:val="20"/>
        </w:rPr>
        <w:t xml:space="preserve">E-mail: </w:t>
      </w:r>
      <w:r w:rsidR="00B56D4B" w:rsidRPr="00B56D4B">
        <w:rPr>
          <w:rFonts w:ascii="Arial" w:hAnsi="Arial" w:cs="Arial"/>
          <w:sz w:val="20"/>
          <w:szCs w:val="20"/>
        </w:rPr>
        <w:t>shahin58@yahoo.com</w:t>
      </w:r>
    </w:p>
    <w:p w:rsidR="001A5103" w:rsidRPr="006F5689" w:rsidRDefault="006F5689" w:rsidP="00FE2C67">
      <w:pPr>
        <w:spacing w:after="0" w:line="240" w:lineRule="auto"/>
        <w:ind w:firstLine="567"/>
        <w:rPr>
          <w:rFonts w:ascii="Arial" w:hAnsi="Arial" w:cs="Arial"/>
          <w:sz w:val="20"/>
          <w:szCs w:val="20"/>
        </w:rPr>
      </w:pPr>
      <w:r>
        <w:rPr>
          <w:rFonts w:ascii="Arial" w:hAnsi="Arial" w:cs="Arial"/>
          <w:sz w:val="20"/>
          <w:szCs w:val="20"/>
        </w:rPr>
        <w:t xml:space="preserve">2. </w:t>
      </w:r>
      <w:r w:rsidR="00FE2C67">
        <w:rPr>
          <w:rFonts w:ascii="Arial" w:hAnsi="Arial" w:cs="Arial"/>
          <w:sz w:val="20"/>
          <w:szCs w:val="20"/>
          <w:lang w:val="en-US"/>
        </w:rPr>
        <w:t>S</w:t>
      </w:r>
      <w:r w:rsidR="00FE2C67" w:rsidRPr="00FE2C67">
        <w:rPr>
          <w:rFonts w:ascii="Arial" w:hAnsi="Arial" w:cs="Arial"/>
          <w:sz w:val="20"/>
          <w:szCs w:val="20"/>
        </w:rPr>
        <w:t>urendran</w:t>
      </w:r>
      <w:r w:rsidR="00FE2C67">
        <w:rPr>
          <w:rFonts w:ascii="Arial" w:hAnsi="Arial" w:cs="Arial"/>
          <w:sz w:val="20"/>
          <w:szCs w:val="20"/>
          <w:lang w:val="en-US"/>
        </w:rPr>
        <w:t xml:space="preserve">.    U          </w:t>
      </w:r>
      <w:r w:rsidR="00811CC3" w:rsidRPr="00811CC3">
        <w:rPr>
          <w:rFonts w:ascii="Arial" w:hAnsi="Arial" w:cs="Arial"/>
          <w:sz w:val="20"/>
          <w:szCs w:val="20"/>
          <w:lang w:val="en-US"/>
        </w:rPr>
        <w:t xml:space="preserve"> Scopus/</w:t>
      </w:r>
      <w:proofErr w:type="spellStart"/>
      <w:r w:rsidR="00811CC3" w:rsidRPr="00811CC3">
        <w:rPr>
          <w:rFonts w:ascii="Arial" w:hAnsi="Arial" w:cs="Arial"/>
          <w:sz w:val="20"/>
          <w:szCs w:val="20"/>
          <w:lang w:val="en-US"/>
        </w:rPr>
        <w:t>Orc</w:t>
      </w:r>
      <w:r w:rsidR="00FE2C67">
        <w:rPr>
          <w:rFonts w:ascii="Arial" w:hAnsi="Arial" w:cs="Arial"/>
          <w:sz w:val="20"/>
          <w:szCs w:val="20"/>
          <w:lang w:val="en-US"/>
        </w:rPr>
        <w:t>id</w:t>
      </w:r>
      <w:proofErr w:type="spellEnd"/>
      <w:r w:rsidR="00FE2C67">
        <w:rPr>
          <w:rFonts w:ascii="Arial" w:hAnsi="Arial" w:cs="Arial"/>
          <w:sz w:val="20"/>
          <w:szCs w:val="20"/>
          <w:lang w:val="en-US"/>
        </w:rPr>
        <w:t xml:space="preserve"> ID: ……………………</w:t>
      </w:r>
      <w:r>
        <w:rPr>
          <w:rFonts w:ascii="Arial" w:hAnsi="Arial" w:cs="Arial"/>
          <w:sz w:val="20"/>
          <w:szCs w:val="20"/>
        </w:rPr>
        <w:t>E-mail:</w:t>
      </w:r>
      <w:r w:rsidR="00FE2C67" w:rsidRPr="00FE2C67">
        <w:t xml:space="preserve"> </w:t>
      </w:r>
      <w:r w:rsidR="00FE2C67" w:rsidRPr="00FE2C67">
        <w:rPr>
          <w:rFonts w:ascii="Arial" w:hAnsi="Arial" w:cs="Arial"/>
          <w:sz w:val="20"/>
          <w:szCs w:val="20"/>
        </w:rPr>
        <w:t>u.surendran@gmail.com</w:t>
      </w:r>
    </w:p>
    <w:p w:rsidR="006F5689" w:rsidRPr="006F5689" w:rsidRDefault="006F5689" w:rsidP="006B739C">
      <w:pPr>
        <w:spacing w:after="0" w:line="240" w:lineRule="auto"/>
        <w:ind w:firstLine="567"/>
        <w:rPr>
          <w:rFonts w:ascii="Arial" w:hAnsi="Arial" w:cs="Arial"/>
          <w:sz w:val="20"/>
          <w:szCs w:val="20"/>
        </w:rPr>
      </w:pPr>
      <w:r>
        <w:rPr>
          <w:rFonts w:ascii="Arial" w:hAnsi="Arial" w:cs="Arial"/>
          <w:sz w:val="20"/>
          <w:szCs w:val="20"/>
        </w:rPr>
        <w:t xml:space="preserve">3. </w:t>
      </w:r>
      <w:r w:rsidR="006B739C" w:rsidRPr="006B739C">
        <w:rPr>
          <w:rFonts w:ascii="Arial" w:hAnsi="Arial" w:cs="Arial"/>
          <w:sz w:val="20"/>
          <w:szCs w:val="20"/>
        </w:rPr>
        <w:t>Nur Syamimi Zaidi</w:t>
      </w:r>
      <w:r w:rsidR="006B739C">
        <w:rPr>
          <w:rFonts w:ascii="Arial" w:hAnsi="Arial" w:cs="Arial"/>
          <w:sz w:val="20"/>
          <w:szCs w:val="20"/>
          <w:lang w:val="en-US"/>
        </w:rPr>
        <w:t xml:space="preserve">      </w:t>
      </w:r>
      <w:r w:rsidR="00B56D4B">
        <w:rPr>
          <w:rFonts w:ascii="Arial" w:hAnsi="Arial" w:cs="Arial"/>
          <w:sz w:val="20"/>
          <w:szCs w:val="20"/>
          <w:lang w:val="en-US"/>
        </w:rPr>
        <w:t>Scopu</w:t>
      </w:r>
      <w:r w:rsidR="006B739C">
        <w:rPr>
          <w:rFonts w:ascii="Arial" w:hAnsi="Arial" w:cs="Arial"/>
          <w:sz w:val="20"/>
          <w:szCs w:val="20"/>
          <w:lang w:val="en-US"/>
        </w:rPr>
        <w:t>s/</w:t>
      </w:r>
      <w:proofErr w:type="spellStart"/>
      <w:r w:rsidR="006B739C">
        <w:rPr>
          <w:rFonts w:ascii="Arial" w:hAnsi="Arial" w:cs="Arial"/>
          <w:sz w:val="20"/>
          <w:szCs w:val="20"/>
          <w:lang w:val="en-US"/>
        </w:rPr>
        <w:t>Orcid</w:t>
      </w:r>
      <w:proofErr w:type="spellEnd"/>
      <w:r w:rsidR="006B739C">
        <w:rPr>
          <w:rFonts w:ascii="Arial" w:hAnsi="Arial" w:cs="Arial"/>
          <w:sz w:val="20"/>
          <w:szCs w:val="20"/>
          <w:lang w:val="en-US"/>
        </w:rPr>
        <w:t xml:space="preserve"> ID: ………………       </w:t>
      </w:r>
      <w:r w:rsidR="006B739C">
        <w:rPr>
          <w:rFonts w:ascii="Arial" w:hAnsi="Arial" w:cs="Arial"/>
          <w:sz w:val="20"/>
          <w:szCs w:val="20"/>
        </w:rPr>
        <w:t xml:space="preserve">E-mail: </w:t>
      </w:r>
      <w:r w:rsidR="006B739C" w:rsidRPr="006B739C">
        <w:rPr>
          <w:rFonts w:ascii="Arial" w:hAnsi="Arial" w:cs="Arial"/>
          <w:sz w:val="20"/>
          <w:szCs w:val="20"/>
        </w:rPr>
        <w:t>nursyamimi@utm.my</w:t>
      </w:r>
      <w:r>
        <w:rPr>
          <w:rFonts w:ascii="Arial" w:hAnsi="Arial" w:cs="Arial"/>
          <w:sz w:val="20"/>
          <w:szCs w:val="20"/>
        </w:rPr>
        <w:t>.</w:t>
      </w:r>
    </w:p>
    <w:p w:rsidR="006F5689" w:rsidRPr="006F5689" w:rsidRDefault="006F5689" w:rsidP="004251C4">
      <w:pPr>
        <w:spacing w:after="0" w:line="240" w:lineRule="auto"/>
        <w:ind w:firstLine="567"/>
        <w:rPr>
          <w:rFonts w:ascii="Arial" w:hAnsi="Arial" w:cs="Arial"/>
          <w:sz w:val="20"/>
          <w:szCs w:val="20"/>
        </w:rPr>
      </w:pPr>
      <w:r>
        <w:rPr>
          <w:rFonts w:ascii="Arial" w:hAnsi="Arial" w:cs="Arial"/>
          <w:sz w:val="20"/>
          <w:szCs w:val="20"/>
        </w:rPr>
        <w:t xml:space="preserve">4. </w:t>
      </w:r>
      <w:proofErr w:type="spellStart"/>
      <w:r w:rsidR="00F4502D" w:rsidRPr="00F4502D">
        <w:rPr>
          <w:rFonts w:ascii="Arial" w:hAnsi="Arial" w:cs="Arial"/>
          <w:sz w:val="20"/>
          <w:szCs w:val="20"/>
          <w:lang w:val="en-US"/>
        </w:rPr>
        <w:t>Kamorudeen</w:t>
      </w:r>
      <w:proofErr w:type="spellEnd"/>
      <w:r w:rsidR="00F4502D" w:rsidRPr="00F4502D">
        <w:rPr>
          <w:rFonts w:ascii="Arial" w:hAnsi="Arial" w:cs="Arial"/>
          <w:sz w:val="20"/>
          <w:szCs w:val="20"/>
          <w:lang w:val="en-US"/>
        </w:rPr>
        <w:t xml:space="preserve"> </w:t>
      </w:r>
      <w:proofErr w:type="spellStart"/>
      <w:r w:rsidR="00F4502D" w:rsidRPr="00F4502D">
        <w:rPr>
          <w:rFonts w:ascii="Arial" w:hAnsi="Arial" w:cs="Arial"/>
          <w:sz w:val="20"/>
          <w:szCs w:val="20"/>
          <w:lang w:val="en-US"/>
        </w:rPr>
        <w:t>Olaniyi</w:t>
      </w:r>
      <w:proofErr w:type="spellEnd"/>
      <w:r w:rsidR="00F4502D" w:rsidRPr="00F4502D">
        <w:rPr>
          <w:rFonts w:ascii="Arial" w:hAnsi="Arial" w:cs="Arial"/>
          <w:sz w:val="20"/>
          <w:szCs w:val="20"/>
          <w:lang w:val="en-US"/>
        </w:rPr>
        <w:t xml:space="preserve"> Yusuf</w:t>
      </w:r>
      <w:r w:rsidR="00F4502D">
        <w:rPr>
          <w:rFonts w:ascii="Arial" w:hAnsi="Arial" w:cs="Arial"/>
          <w:sz w:val="20"/>
          <w:szCs w:val="20"/>
          <w:lang w:val="en-US"/>
        </w:rPr>
        <w:t xml:space="preserve">   Scopus/</w:t>
      </w:r>
      <w:proofErr w:type="spellStart"/>
      <w:r w:rsidR="00F4502D">
        <w:rPr>
          <w:rFonts w:ascii="Arial" w:hAnsi="Arial" w:cs="Arial"/>
          <w:sz w:val="20"/>
          <w:szCs w:val="20"/>
          <w:lang w:val="en-US"/>
        </w:rPr>
        <w:t>Orcid</w:t>
      </w:r>
      <w:proofErr w:type="spellEnd"/>
      <w:r w:rsidR="00F4502D">
        <w:rPr>
          <w:rFonts w:ascii="Arial" w:hAnsi="Arial" w:cs="Arial"/>
          <w:sz w:val="20"/>
          <w:szCs w:val="20"/>
          <w:lang w:val="en-US"/>
        </w:rPr>
        <w:t xml:space="preserve"> ID: ………       </w:t>
      </w:r>
      <w:r>
        <w:rPr>
          <w:rFonts w:ascii="Arial" w:hAnsi="Arial" w:cs="Arial"/>
          <w:sz w:val="20"/>
          <w:szCs w:val="20"/>
        </w:rPr>
        <w:t xml:space="preserve">E-mail: </w:t>
      </w:r>
      <w:r w:rsidR="004251C4" w:rsidRPr="004251C4">
        <w:rPr>
          <w:rFonts w:ascii="Arial" w:hAnsi="Arial" w:cs="Arial"/>
          <w:sz w:val="20"/>
          <w:szCs w:val="20"/>
        </w:rPr>
        <w:t>yusuf.ok@unilorin.edu.ng</w:t>
      </w:r>
    </w:p>
    <w:p w:rsidR="001A5103" w:rsidRDefault="001A5103">
      <w:pPr>
        <w:rPr>
          <w:rFonts w:ascii="Arial Narrow" w:hAnsi="Arial Narrow"/>
          <w:b/>
          <w:sz w:val="28"/>
          <w:szCs w:val="28"/>
          <w:lang w:val="en-US"/>
        </w:rPr>
      </w:pPr>
      <w:r>
        <w:rPr>
          <w:rFonts w:ascii="Arial Narrow" w:hAnsi="Arial Narrow"/>
          <w:b/>
          <w:sz w:val="28"/>
          <w:szCs w:val="28"/>
          <w:lang w:val="en-US"/>
        </w:rPr>
        <w:br w:type="page"/>
      </w:r>
    </w:p>
    <w:p w:rsidR="008F1412" w:rsidRPr="00C71808" w:rsidRDefault="00BF678D" w:rsidP="00234615">
      <w:pPr>
        <w:pStyle w:val="a3"/>
        <w:spacing w:line="240" w:lineRule="auto"/>
        <w:ind w:left="0"/>
        <w:jc w:val="center"/>
        <w:rPr>
          <w:rFonts w:ascii="Arial Narrow" w:hAnsi="Arial Narrow"/>
          <w:b/>
          <w:sz w:val="28"/>
          <w:szCs w:val="28"/>
          <w:lang w:val="en-US"/>
        </w:rPr>
      </w:pPr>
      <w:r w:rsidRPr="00BF678D">
        <w:rPr>
          <w:rFonts w:ascii="Arial Narrow" w:hAnsi="Arial Narrow"/>
          <w:b/>
          <w:sz w:val="28"/>
          <w:szCs w:val="28"/>
          <w:lang w:val="en-US"/>
        </w:rPr>
        <w:lastRenderedPageBreak/>
        <w:t>Growth characteristics of chili pepper (Capsicum annuum) under the effect of magnetizing water with neodymium magnets (NdFeB)</w:t>
      </w:r>
    </w:p>
    <w:p w:rsidR="00227984" w:rsidRPr="00234615" w:rsidRDefault="00227984" w:rsidP="00234615">
      <w:pPr>
        <w:pStyle w:val="a3"/>
        <w:spacing w:line="240" w:lineRule="auto"/>
        <w:ind w:left="0"/>
        <w:jc w:val="center"/>
        <w:rPr>
          <w:rFonts w:ascii="Arial" w:hAnsi="Arial" w:cs="Arial"/>
          <w:b/>
          <w:sz w:val="20"/>
          <w:szCs w:val="20"/>
        </w:rPr>
      </w:pPr>
    </w:p>
    <w:p w:rsidR="00234615" w:rsidRDefault="00234615" w:rsidP="00234615">
      <w:pPr>
        <w:pStyle w:val="a3"/>
        <w:spacing w:line="240" w:lineRule="auto"/>
        <w:ind w:left="0"/>
        <w:jc w:val="center"/>
        <w:rPr>
          <w:rFonts w:ascii="Arial" w:hAnsi="Arial" w:cs="Arial"/>
          <w:sz w:val="20"/>
          <w:szCs w:val="20"/>
        </w:rPr>
      </w:pPr>
    </w:p>
    <w:p w:rsidR="00234615" w:rsidRDefault="00234615" w:rsidP="005250A1">
      <w:pPr>
        <w:pStyle w:val="a3"/>
        <w:spacing w:line="240" w:lineRule="auto"/>
        <w:ind w:left="0"/>
        <w:rPr>
          <w:rFonts w:ascii="Arial" w:hAnsi="Arial" w:cs="Arial"/>
          <w:b/>
          <w:sz w:val="20"/>
          <w:szCs w:val="20"/>
        </w:rPr>
        <w:sectPr w:rsidR="00234615" w:rsidSect="002B09B7">
          <w:pgSz w:w="11906" w:h="16838"/>
          <w:pgMar w:top="1440" w:right="1440" w:bottom="1440" w:left="1440" w:header="708" w:footer="708" w:gutter="0"/>
          <w:cols w:space="708"/>
          <w:docGrid w:linePitch="360"/>
        </w:sectPr>
      </w:pPr>
    </w:p>
    <w:p w:rsidR="008F1412" w:rsidRPr="002F422E" w:rsidRDefault="0045778E" w:rsidP="007D7E25">
      <w:pPr>
        <w:pStyle w:val="a3"/>
        <w:spacing w:line="240" w:lineRule="auto"/>
        <w:ind w:left="0"/>
        <w:jc w:val="center"/>
        <w:rPr>
          <w:rFonts w:ascii="Arial" w:hAnsi="Arial" w:cs="Arial"/>
          <w:b/>
          <w:sz w:val="20"/>
          <w:szCs w:val="20"/>
          <w:lang w:val="en-US"/>
        </w:rPr>
      </w:pPr>
      <w:r w:rsidRPr="00234615">
        <w:rPr>
          <w:rFonts w:ascii="Arial" w:hAnsi="Arial" w:cs="Arial"/>
          <w:b/>
          <w:sz w:val="20"/>
          <w:szCs w:val="20"/>
        </w:rPr>
        <w:lastRenderedPageBreak/>
        <w:t>ABSTRA</w:t>
      </w:r>
      <w:r w:rsidR="008A1A7A" w:rsidRPr="00234615">
        <w:rPr>
          <w:rFonts w:ascii="Arial" w:hAnsi="Arial" w:cs="Arial"/>
          <w:b/>
          <w:sz w:val="20"/>
          <w:szCs w:val="20"/>
        </w:rPr>
        <w:t>CT</w:t>
      </w:r>
    </w:p>
    <w:p w:rsidR="00234615" w:rsidRDefault="00513229" w:rsidP="006C7454">
      <w:pPr>
        <w:pStyle w:val="a3"/>
        <w:spacing w:line="240" w:lineRule="auto"/>
        <w:ind w:left="0"/>
        <w:jc w:val="both"/>
        <w:rPr>
          <w:rFonts w:ascii="Arial" w:hAnsi="Arial" w:cs="Arial"/>
          <w:sz w:val="20"/>
          <w:szCs w:val="20"/>
          <w:lang w:val="en-US"/>
        </w:rPr>
      </w:pPr>
      <w:r w:rsidRPr="00513229">
        <w:rPr>
          <w:rFonts w:ascii="Arial" w:hAnsi="Arial" w:cs="Arial"/>
          <w:sz w:val="20"/>
          <w:szCs w:val="20"/>
        </w:rPr>
        <w:t xml:space="preserve">This study </w:t>
      </w:r>
      <w:r w:rsidR="00FC2303">
        <w:rPr>
          <w:rFonts w:ascii="Arial" w:hAnsi="Arial" w:cs="Arial"/>
          <w:sz w:val="20"/>
          <w:szCs w:val="20"/>
          <w:lang w:val="en-US"/>
        </w:rPr>
        <w:t>aims</w:t>
      </w:r>
      <w:r w:rsidRPr="00513229">
        <w:rPr>
          <w:rFonts w:ascii="Arial" w:hAnsi="Arial" w:cs="Arial"/>
          <w:sz w:val="20"/>
          <w:szCs w:val="20"/>
        </w:rPr>
        <w:t xml:space="preserve"> </w:t>
      </w:r>
      <w:r w:rsidR="00FC2303">
        <w:rPr>
          <w:rFonts w:ascii="Arial" w:hAnsi="Arial" w:cs="Arial"/>
          <w:sz w:val="20"/>
          <w:szCs w:val="20"/>
          <w:lang w:val="en-US"/>
        </w:rPr>
        <w:t>to identify</w:t>
      </w:r>
      <w:r w:rsidRPr="00513229">
        <w:rPr>
          <w:rFonts w:ascii="Arial" w:hAnsi="Arial" w:cs="Arial"/>
          <w:sz w:val="20"/>
          <w:szCs w:val="20"/>
        </w:rPr>
        <w:t xml:space="preserve"> the </w:t>
      </w:r>
      <w:r w:rsidR="00FC2303">
        <w:rPr>
          <w:rFonts w:ascii="Arial" w:hAnsi="Arial" w:cs="Arial"/>
          <w:sz w:val="20"/>
          <w:szCs w:val="20"/>
          <w:lang w:val="en-US"/>
        </w:rPr>
        <w:t>impact</w:t>
      </w:r>
      <w:r w:rsidRPr="00513229">
        <w:rPr>
          <w:rFonts w:ascii="Arial" w:hAnsi="Arial" w:cs="Arial"/>
          <w:sz w:val="20"/>
          <w:szCs w:val="20"/>
        </w:rPr>
        <w:t xml:space="preserve"> of magnetized water on growth characteristics of chili pepper (</w:t>
      </w:r>
      <w:r w:rsidRPr="00FC2303">
        <w:rPr>
          <w:rFonts w:ascii="Arial" w:hAnsi="Arial" w:cs="Arial"/>
          <w:i/>
          <w:iCs/>
          <w:sz w:val="20"/>
          <w:szCs w:val="20"/>
        </w:rPr>
        <w:t>Capsicum annuum</w:t>
      </w:r>
      <w:r w:rsidRPr="00513229">
        <w:rPr>
          <w:rFonts w:ascii="Arial" w:hAnsi="Arial" w:cs="Arial"/>
          <w:sz w:val="20"/>
          <w:szCs w:val="20"/>
        </w:rPr>
        <w:t xml:space="preserve">) plants. A total of 80 chili seeds were divided </w:t>
      </w:r>
      <w:r w:rsidR="006F5906">
        <w:rPr>
          <w:rFonts w:ascii="Arial" w:hAnsi="Arial" w:cs="Arial"/>
          <w:sz w:val="20"/>
          <w:szCs w:val="20"/>
          <w:lang w:val="en-US"/>
        </w:rPr>
        <w:t>into</w:t>
      </w:r>
      <w:r w:rsidR="00B03C4D">
        <w:rPr>
          <w:rFonts w:ascii="Arial" w:hAnsi="Arial" w:cs="Arial"/>
          <w:sz w:val="20"/>
          <w:szCs w:val="20"/>
        </w:rPr>
        <w:t xml:space="preserve"> four groups</w:t>
      </w:r>
      <w:r w:rsidR="00B03C4D">
        <w:rPr>
          <w:rFonts w:ascii="Arial" w:hAnsi="Arial" w:cs="Arial"/>
          <w:sz w:val="20"/>
          <w:szCs w:val="20"/>
          <w:lang w:val="en-US"/>
        </w:rPr>
        <w:t>: t</w:t>
      </w:r>
      <w:r w:rsidRPr="00513229">
        <w:rPr>
          <w:rFonts w:ascii="Arial" w:hAnsi="Arial" w:cs="Arial"/>
          <w:sz w:val="20"/>
          <w:szCs w:val="20"/>
        </w:rPr>
        <w:t xml:space="preserve">he first group was </w:t>
      </w:r>
      <w:r w:rsidR="00B03C4D">
        <w:rPr>
          <w:rFonts w:ascii="Arial" w:hAnsi="Arial" w:cs="Arial"/>
          <w:sz w:val="20"/>
          <w:szCs w:val="20"/>
          <w:lang w:val="en-US"/>
        </w:rPr>
        <w:t>watered with</w:t>
      </w:r>
      <w:r w:rsidRPr="00513229">
        <w:rPr>
          <w:rFonts w:ascii="Arial" w:hAnsi="Arial" w:cs="Arial"/>
          <w:sz w:val="20"/>
          <w:szCs w:val="20"/>
        </w:rPr>
        <w:t xml:space="preserve"> normal tap water, while the three groups were </w:t>
      </w:r>
      <w:r w:rsidR="00B03C4D">
        <w:rPr>
          <w:rFonts w:ascii="Arial" w:hAnsi="Arial" w:cs="Arial"/>
          <w:sz w:val="20"/>
          <w:szCs w:val="20"/>
          <w:lang w:val="en-US"/>
        </w:rPr>
        <w:t>watered</w:t>
      </w:r>
      <w:r w:rsidRPr="00513229">
        <w:rPr>
          <w:rFonts w:ascii="Arial" w:hAnsi="Arial" w:cs="Arial"/>
          <w:sz w:val="20"/>
          <w:szCs w:val="20"/>
        </w:rPr>
        <w:t xml:space="preserve"> </w:t>
      </w:r>
      <w:r w:rsidR="00B03C4D">
        <w:rPr>
          <w:rFonts w:ascii="Arial" w:hAnsi="Arial" w:cs="Arial"/>
          <w:sz w:val="20"/>
          <w:szCs w:val="20"/>
          <w:lang w:val="en-US"/>
        </w:rPr>
        <w:t xml:space="preserve">with water </w:t>
      </w:r>
      <w:r w:rsidRPr="00513229">
        <w:rPr>
          <w:rFonts w:ascii="Arial" w:hAnsi="Arial" w:cs="Arial"/>
          <w:sz w:val="20"/>
          <w:szCs w:val="20"/>
        </w:rPr>
        <w:t xml:space="preserve">magnetized </w:t>
      </w:r>
      <w:r w:rsidR="00B03C4D">
        <w:rPr>
          <w:rFonts w:ascii="Arial" w:hAnsi="Arial" w:cs="Arial"/>
          <w:sz w:val="20"/>
          <w:szCs w:val="20"/>
          <w:lang w:val="en-US"/>
        </w:rPr>
        <w:t>using</w:t>
      </w:r>
      <w:r w:rsidRPr="00513229">
        <w:rPr>
          <w:rFonts w:ascii="Arial" w:hAnsi="Arial" w:cs="Arial"/>
          <w:sz w:val="20"/>
          <w:szCs w:val="20"/>
        </w:rPr>
        <w:t xml:space="preserve"> 3, 6 and 9 neodymium magnets (NdFeB) respectively. The </w:t>
      </w:r>
      <w:r w:rsidR="00B03C4D">
        <w:rPr>
          <w:rFonts w:ascii="Arial" w:hAnsi="Arial" w:cs="Arial"/>
          <w:sz w:val="20"/>
          <w:szCs w:val="20"/>
          <w:lang w:val="en-US"/>
        </w:rPr>
        <w:t>findings</w:t>
      </w:r>
      <w:r w:rsidRPr="00513229">
        <w:rPr>
          <w:rFonts w:ascii="Arial" w:hAnsi="Arial" w:cs="Arial"/>
          <w:sz w:val="20"/>
          <w:szCs w:val="20"/>
        </w:rPr>
        <w:t xml:space="preserve"> </w:t>
      </w:r>
      <w:r w:rsidR="00B03C4D">
        <w:rPr>
          <w:rFonts w:ascii="Arial" w:hAnsi="Arial" w:cs="Arial"/>
          <w:sz w:val="20"/>
          <w:szCs w:val="20"/>
          <w:lang w:val="en-US"/>
        </w:rPr>
        <w:t>revealed</w:t>
      </w:r>
      <w:r w:rsidRPr="00513229">
        <w:rPr>
          <w:rFonts w:ascii="Arial" w:hAnsi="Arial" w:cs="Arial"/>
          <w:sz w:val="20"/>
          <w:szCs w:val="20"/>
        </w:rPr>
        <w:t xml:space="preserve"> that magnetized water caused changes in the study parameters. </w:t>
      </w:r>
      <w:r w:rsidR="008D37BF">
        <w:rPr>
          <w:rFonts w:ascii="Arial" w:hAnsi="Arial" w:cs="Arial"/>
          <w:sz w:val="20"/>
          <w:szCs w:val="20"/>
          <w:lang w:val="en-US"/>
        </w:rPr>
        <w:t>Despite</w:t>
      </w:r>
      <w:r w:rsidRPr="00513229">
        <w:rPr>
          <w:rFonts w:ascii="Arial" w:hAnsi="Arial" w:cs="Arial"/>
          <w:sz w:val="20"/>
          <w:szCs w:val="20"/>
        </w:rPr>
        <w:t xml:space="preserve"> the plants watered with magnetized water were taller than those watered with normal tap water, there were no significant differences between the four groups (p=0.224). The results revealed that stem thickness of chili peppers is fairly affected by the magnetized water. There was no significant difference </w:t>
      </w:r>
      <w:r w:rsidR="00F54BEF">
        <w:rPr>
          <w:rFonts w:ascii="Arial" w:hAnsi="Arial" w:cs="Arial"/>
          <w:sz w:val="20"/>
          <w:szCs w:val="20"/>
          <w:lang w:val="en-US"/>
        </w:rPr>
        <w:t>between</w:t>
      </w:r>
      <w:r w:rsidRPr="00513229">
        <w:rPr>
          <w:rFonts w:ascii="Arial" w:hAnsi="Arial" w:cs="Arial"/>
          <w:sz w:val="20"/>
          <w:szCs w:val="20"/>
        </w:rPr>
        <w:t xml:space="preserve"> the four treatments (p=0.218). The current study found that the number of leaves is significantly </w:t>
      </w:r>
      <w:r w:rsidR="00C765A0">
        <w:rPr>
          <w:rFonts w:ascii="Arial" w:hAnsi="Arial" w:cs="Arial"/>
          <w:sz w:val="20"/>
          <w:szCs w:val="20"/>
          <w:lang w:val="en-US"/>
        </w:rPr>
        <w:t>influenced</w:t>
      </w:r>
      <w:r w:rsidR="00C765A0">
        <w:rPr>
          <w:rFonts w:ascii="Arial" w:hAnsi="Arial" w:cs="Arial"/>
          <w:sz w:val="20"/>
          <w:szCs w:val="20"/>
        </w:rPr>
        <w:t xml:space="preserve"> by </w:t>
      </w:r>
      <w:r w:rsidR="006C7454">
        <w:rPr>
          <w:rFonts w:ascii="Arial" w:hAnsi="Arial" w:cs="Arial"/>
          <w:sz w:val="20"/>
          <w:szCs w:val="20"/>
          <w:lang w:val="en-US"/>
        </w:rPr>
        <w:t>watering</w:t>
      </w:r>
      <w:r w:rsidRPr="00513229">
        <w:rPr>
          <w:rFonts w:ascii="Arial" w:hAnsi="Arial" w:cs="Arial"/>
          <w:sz w:val="20"/>
          <w:szCs w:val="20"/>
        </w:rPr>
        <w:t xml:space="preserve"> with magnetized water (p=0.015). The leaves of chili peppers watered with water treated with 6 magnets (74.50±13.57) were the highest and those watered with non-magnetized were the lowest in number (60.00±6.09) among four groups. </w:t>
      </w:r>
      <w:r w:rsidR="00C765A0" w:rsidRPr="00C765A0">
        <w:rPr>
          <w:rFonts w:ascii="Arial" w:hAnsi="Arial" w:cs="Arial"/>
          <w:sz w:val="20"/>
          <w:szCs w:val="20"/>
        </w:rPr>
        <w:t>The effect of magnetized water relies on the number of magnets utilized for magnetizing water.</w:t>
      </w:r>
    </w:p>
    <w:p w:rsidR="00C765A0" w:rsidRPr="00C765A0" w:rsidRDefault="00C765A0" w:rsidP="00C765A0">
      <w:pPr>
        <w:pStyle w:val="a3"/>
        <w:spacing w:line="240" w:lineRule="auto"/>
        <w:ind w:left="0"/>
        <w:jc w:val="both"/>
        <w:rPr>
          <w:rFonts w:ascii="Arial" w:hAnsi="Arial" w:cs="Arial"/>
          <w:sz w:val="20"/>
          <w:szCs w:val="20"/>
          <w:lang w:val="en-US"/>
        </w:rPr>
      </w:pPr>
    </w:p>
    <w:p w:rsidR="008F1412" w:rsidRPr="00513229" w:rsidRDefault="00404246" w:rsidP="00513229">
      <w:pPr>
        <w:pStyle w:val="a3"/>
        <w:spacing w:line="240" w:lineRule="auto"/>
        <w:ind w:left="0"/>
        <w:jc w:val="both"/>
        <w:rPr>
          <w:rFonts w:ascii="Arial" w:hAnsi="Arial" w:cs="Arial"/>
          <w:bCs/>
          <w:sz w:val="20"/>
          <w:szCs w:val="20"/>
          <w:lang w:val="en-US"/>
        </w:rPr>
      </w:pPr>
      <w:r w:rsidRPr="00234615">
        <w:rPr>
          <w:rFonts w:ascii="Arial" w:hAnsi="Arial" w:cs="Arial"/>
          <w:b/>
          <w:sz w:val="20"/>
          <w:szCs w:val="20"/>
        </w:rPr>
        <w:t>KEYWORDS</w:t>
      </w:r>
      <w:r w:rsidR="00513229">
        <w:rPr>
          <w:rFonts w:ascii="Arial" w:hAnsi="Arial" w:cs="Arial"/>
          <w:b/>
          <w:sz w:val="20"/>
          <w:szCs w:val="20"/>
          <w:lang w:val="en-US"/>
        </w:rPr>
        <w:t>:</w:t>
      </w:r>
      <w:r w:rsidR="002F422E">
        <w:rPr>
          <w:rFonts w:ascii="Arial" w:hAnsi="Arial" w:cs="Arial"/>
          <w:b/>
          <w:sz w:val="20"/>
          <w:szCs w:val="20"/>
          <w:lang w:val="en-US"/>
        </w:rPr>
        <w:t xml:space="preserve"> </w:t>
      </w:r>
      <w:r w:rsidR="00513229" w:rsidRPr="00513229">
        <w:rPr>
          <w:rFonts w:ascii="Arial" w:hAnsi="Arial" w:cs="Arial"/>
          <w:bCs/>
          <w:sz w:val="20"/>
          <w:szCs w:val="20"/>
          <w:lang w:val="en-US"/>
        </w:rPr>
        <w:t>Magnetized water, magnetic fields, chili pepper (</w:t>
      </w:r>
      <w:r w:rsidR="00513229" w:rsidRPr="00513229">
        <w:rPr>
          <w:rFonts w:ascii="Arial" w:hAnsi="Arial" w:cs="Arial"/>
          <w:bCs/>
          <w:i/>
          <w:iCs/>
          <w:sz w:val="20"/>
          <w:szCs w:val="20"/>
          <w:lang w:val="en-US"/>
        </w:rPr>
        <w:t>Capsicum annuum</w:t>
      </w:r>
      <w:r w:rsidR="00513229" w:rsidRPr="00513229">
        <w:rPr>
          <w:rFonts w:ascii="Arial" w:hAnsi="Arial" w:cs="Arial"/>
          <w:bCs/>
          <w:sz w:val="20"/>
          <w:szCs w:val="20"/>
          <w:lang w:val="en-US"/>
        </w:rPr>
        <w:t>)</w:t>
      </w:r>
      <w:r w:rsidR="00513229">
        <w:rPr>
          <w:rFonts w:ascii="Arial" w:hAnsi="Arial" w:cs="Arial"/>
          <w:bCs/>
          <w:sz w:val="20"/>
          <w:szCs w:val="20"/>
          <w:lang w:val="en-US"/>
        </w:rPr>
        <w:t xml:space="preserve"> plants, </w:t>
      </w:r>
      <w:r w:rsidR="00513229" w:rsidRPr="00513229">
        <w:rPr>
          <w:rFonts w:ascii="Arial" w:hAnsi="Arial" w:cs="Arial"/>
          <w:bCs/>
          <w:sz w:val="20"/>
          <w:szCs w:val="20"/>
          <w:lang w:val="en-US"/>
        </w:rPr>
        <w:t xml:space="preserve"> neodymium magnets.</w:t>
      </w:r>
    </w:p>
    <w:p w:rsidR="005250A1" w:rsidRPr="00513229" w:rsidRDefault="005250A1" w:rsidP="00234615">
      <w:pPr>
        <w:pStyle w:val="a3"/>
        <w:spacing w:line="240" w:lineRule="auto"/>
        <w:ind w:left="0"/>
        <w:jc w:val="both"/>
        <w:rPr>
          <w:rFonts w:ascii="Arial" w:hAnsi="Arial" w:cs="Arial"/>
          <w:sz w:val="20"/>
          <w:szCs w:val="20"/>
          <w:lang w:val="en-US"/>
        </w:rPr>
      </w:pPr>
    </w:p>
    <w:p w:rsidR="001A5103" w:rsidRDefault="001A5103" w:rsidP="007D7E25">
      <w:pPr>
        <w:pStyle w:val="a3"/>
        <w:spacing w:line="240" w:lineRule="auto"/>
        <w:ind w:left="0"/>
        <w:jc w:val="center"/>
        <w:rPr>
          <w:rFonts w:ascii="Arial" w:hAnsi="Arial" w:cs="Arial"/>
          <w:b/>
          <w:sz w:val="20"/>
          <w:szCs w:val="20"/>
        </w:rPr>
      </w:pPr>
    </w:p>
    <w:p w:rsidR="00404246" w:rsidRDefault="00404246" w:rsidP="007D7E25">
      <w:pPr>
        <w:pStyle w:val="a3"/>
        <w:spacing w:line="240" w:lineRule="auto"/>
        <w:ind w:left="0"/>
        <w:jc w:val="center"/>
        <w:rPr>
          <w:rFonts w:ascii="Arial" w:hAnsi="Arial" w:cs="Arial"/>
          <w:b/>
          <w:sz w:val="20"/>
          <w:szCs w:val="20"/>
          <w:lang w:val="en-US"/>
        </w:rPr>
      </w:pPr>
      <w:r w:rsidRPr="00234615">
        <w:rPr>
          <w:rFonts w:ascii="Arial" w:hAnsi="Arial" w:cs="Arial"/>
          <w:b/>
          <w:sz w:val="20"/>
          <w:szCs w:val="20"/>
        </w:rPr>
        <w:t>INTRODUCTION</w:t>
      </w:r>
    </w:p>
    <w:p w:rsidR="009D59FB" w:rsidRDefault="00A914D5" w:rsidP="009D59FB">
      <w:pPr>
        <w:spacing w:after="0" w:line="240" w:lineRule="auto"/>
        <w:jc w:val="both"/>
        <w:rPr>
          <w:rFonts w:ascii="Arial" w:hAnsi="Arial" w:cs="Arial"/>
          <w:sz w:val="20"/>
          <w:szCs w:val="20"/>
          <w:lang w:val="en-US"/>
        </w:rPr>
      </w:pPr>
      <w:r w:rsidRPr="00A914D5">
        <w:rPr>
          <w:rFonts w:ascii="Arial" w:hAnsi="Arial" w:cs="Arial"/>
          <w:sz w:val="20"/>
          <w:szCs w:val="20"/>
          <w:lang w:val="en-US"/>
        </w:rPr>
        <w:t xml:space="preserve">During the current years, the agricultural efforts are </w:t>
      </w:r>
      <w:r w:rsidR="009D59FB">
        <w:rPr>
          <w:rFonts w:ascii="Arial" w:hAnsi="Arial" w:cs="Arial"/>
          <w:sz w:val="20"/>
          <w:szCs w:val="20"/>
          <w:lang w:val="en-US"/>
        </w:rPr>
        <w:t>shifting to</w:t>
      </w:r>
      <w:r w:rsidRPr="00A914D5">
        <w:rPr>
          <w:rFonts w:ascii="Arial" w:hAnsi="Arial" w:cs="Arial"/>
          <w:sz w:val="20"/>
          <w:szCs w:val="20"/>
          <w:lang w:val="en-US"/>
        </w:rPr>
        <w:t xml:space="preserve"> an effective and environmentally clean technology based on physical treatment of the plants or their seeds to increase the seedling </w:t>
      </w:r>
      <w:proofErr w:type="spellStart"/>
      <w:r w:rsidRPr="00A914D5">
        <w:rPr>
          <w:rFonts w:ascii="Arial" w:hAnsi="Arial" w:cs="Arial"/>
          <w:sz w:val="20"/>
          <w:szCs w:val="20"/>
          <w:lang w:val="en-US"/>
        </w:rPr>
        <w:t>vigour</w:t>
      </w:r>
      <w:proofErr w:type="spellEnd"/>
      <w:r w:rsidRPr="00A914D5">
        <w:rPr>
          <w:rFonts w:ascii="Arial" w:hAnsi="Arial" w:cs="Arial"/>
          <w:sz w:val="20"/>
          <w:szCs w:val="20"/>
          <w:lang w:val="en-US"/>
        </w:rPr>
        <w:t xml:space="preserve"> and crop production. The previous studies showed that exposure to suitable magnetic fields is one of the affordable physical treatments to enhance the growth of plants (</w:t>
      </w:r>
      <w:proofErr w:type="spellStart"/>
      <w:r w:rsidRPr="00A914D5">
        <w:rPr>
          <w:rFonts w:ascii="Arial" w:hAnsi="Arial" w:cs="Arial"/>
          <w:sz w:val="20"/>
          <w:szCs w:val="20"/>
          <w:lang w:val="en-US"/>
        </w:rPr>
        <w:t>Khade</w:t>
      </w:r>
      <w:proofErr w:type="spellEnd"/>
      <w:r w:rsidRPr="00A914D5">
        <w:rPr>
          <w:rFonts w:ascii="Arial" w:hAnsi="Arial" w:cs="Arial"/>
          <w:sz w:val="20"/>
          <w:szCs w:val="20"/>
          <w:lang w:val="en-US"/>
        </w:rPr>
        <w:t xml:space="preserve"> </w:t>
      </w:r>
      <w:r w:rsidR="0022507B">
        <w:rPr>
          <w:rFonts w:ascii="Arial" w:hAnsi="Arial" w:cs="Arial"/>
          <w:color w:val="222222"/>
          <w:sz w:val="20"/>
          <w:szCs w:val="20"/>
          <w:shd w:val="clear" w:color="auto" w:fill="FFFFFF"/>
        </w:rPr>
        <w:t xml:space="preserve">&amp; </w:t>
      </w:r>
      <w:proofErr w:type="spellStart"/>
      <w:r w:rsidRPr="00A914D5">
        <w:rPr>
          <w:rFonts w:ascii="Arial" w:hAnsi="Arial" w:cs="Arial"/>
          <w:sz w:val="20"/>
          <w:szCs w:val="20"/>
          <w:lang w:val="en-US"/>
        </w:rPr>
        <w:t>Avinash</w:t>
      </w:r>
      <w:proofErr w:type="spellEnd"/>
      <w:r w:rsidRPr="00A914D5">
        <w:rPr>
          <w:rFonts w:ascii="Arial" w:hAnsi="Arial" w:cs="Arial"/>
          <w:sz w:val="20"/>
          <w:szCs w:val="20"/>
          <w:lang w:val="en-US"/>
        </w:rPr>
        <w:t xml:space="preserve">, 2018; </w:t>
      </w:r>
      <w:proofErr w:type="spellStart"/>
      <w:r w:rsidRPr="00A914D5">
        <w:rPr>
          <w:rFonts w:ascii="Arial" w:hAnsi="Arial" w:cs="Arial"/>
          <w:sz w:val="20"/>
          <w:szCs w:val="20"/>
          <w:lang w:val="en-US"/>
        </w:rPr>
        <w:t>Vashisth</w:t>
      </w:r>
      <w:proofErr w:type="spellEnd"/>
      <w:r w:rsidRPr="00A914D5">
        <w:rPr>
          <w:rFonts w:ascii="Arial" w:hAnsi="Arial" w:cs="Arial"/>
          <w:sz w:val="20"/>
          <w:szCs w:val="20"/>
          <w:lang w:val="en-US"/>
        </w:rPr>
        <w:t xml:space="preserve"> </w:t>
      </w:r>
      <w:r w:rsidR="0022507B">
        <w:rPr>
          <w:rFonts w:ascii="Arial" w:hAnsi="Arial" w:cs="Arial"/>
          <w:color w:val="222222"/>
          <w:sz w:val="20"/>
          <w:szCs w:val="20"/>
          <w:shd w:val="clear" w:color="auto" w:fill="FFFFFF"/>
        </w:rPr>
        <w:t xml:space="preserve">&amp; </w:t>
      </w:r>
      <w:r w:rsidRPr="00A914D5">
        <w:rPr>
          <w:rFonts w:ascii="Arial" w:hAnsi="Arial" w:cs="Arial"/>
          <w:sz w:val="20"/>
          <w:szCs w:val="20"/>
          <w:lang w:val="en-US"/>
        </w:rPr>
        <w:t>Jos</w:t>
      </w:r>
      <w:r w:rsidR="00B61C1D">
        <w:rPr>
          <w:rFonts w:ascii="Arial" w:hAnsi="Arial" w:cs="Arial"/>
          <w:sz w:val="20"/>
          <w:szCs w:val="20"/>
          <w:lang w:val="en-US"/>
        </w:rPr>
        <w:t xml:space="preserve">hi, 2017; </w:t>
      </w:r>
      <w:proofErr w:type="spellStart"/>
      <w:r w:rsidR="00B61C1D">
        <w:rPr>
          <w:rFonts w:ascii="Arial" w:hAnsi="Arial" w:cs="Arial"/>
          <w:sz w:val="20"/>
          <w:szCs w:val="20"/>
          <w:lang w:val="en-US"/>
        </w:rPr>
        <w:t>Radhakrishnan</w:t>
      </w:r>
      <w:proofErr w:type="spellEnd"/>
      <w:r w:rsidR="00B61C1D">
        <w:rPr>
          <w:rFonts w:ascii="Arial" w:hAnsi="Arial" w:cs="Arial"/>
          <w:sz w:val="20"/>
          <w:szCs w:val="20"/>
          <w:lang w:val="en-US"/>
        </w:rPr>
        <w:t xml:space="preserve">, 2019). </w:t>
      </w:r>
      <w:r w:rsidR="009D59FB" w:rsidRPr="009D59FB">
        <w:rPr>
          <w:rFonts w:ascii="Arial" w:hAnsi="Arial" w:cs="Arial"/>
          <w:sz w:val="20"/>
          <w:szCs w:val="20"/>
          <w:lang w:val="en-US"/>
        </w:rPr>
        <w:t xml:space="preserve">The impacts of the magnetic field on biological systems, especially on the growth of plants and germination of seeds and, have been attracted to the attention of scientists in this field. Magnetic fields were found to affect germination rate, seed </w:t>
      </w:r>
      <w:proofErr w:type="spellStart"/>
      <w:r w:rsidR="009D59FB" w:rsidRPr="009D59FB">
        <w:rPr>
          <w:rFonts w:ascii="Arial" w:hAnsi="Arial" w:cs="Arial"/>
          <w:sz w:val="20"/>
          <w:szCs w:val="20"/>
          <w:lang w:val="en-US"/>
        </w:rPr>
        <w:t>vigour</w:t>
      </w:r>
      <w:proofErr w:type="spellEnd"/>
      <w:r w:rsidR="009D59FB" w:rsidRPr="009D59FB">
        <w:rPr>
          <w:rFonts w:ascii="Arial" w:hAnsi="Arial" w:cs="Arial"/>
          <w:sz w:val="20"/>
          <w:szCs w:val="20"/>
          <w:lang w:val="en-US"/>
        </w:rPr>
        <w:t>, seedling growth and yield (</w:t>
      </w:r>
      <w:proofErr w:type="spellStart"/>
      <w:r w:rsidR="009D59FB" w:rsidRPr="009D59FB">
        <w:rPr>
          <w:rFonts w:ascii="Arial" w:hAnsi="Arial" w:cs="Arial"/>
          <w:sz w:val="20"/>
          <w:szCs w:val="20"/>
          <w:lang w:val="en-US"/>
        </w:rPr>
        <w:t>Maheshwari</w:t>
      </w:r>
      <w:proofErr w:type="spellEnd"/>
      <w:r w:rsidR="009D59FB" w:rsidRPr="009D59FB">
        <w:rPr>
          <w:rFonts w:ascii="Arial" w:hAnsi="Arial" w:cs="Arial"/>
          <w:sz w:val="20"/>
          <w:szCs w:val="20"/>
          <w:lang w:val="en-US"/>
        </w:rPr>
        <w:t xml:space="preserve"> &amp; </w:t>
      </w:r>
      <w:proofErr w:type="spellStart"/>
      <w:r w:rsidR="009D59FB" w:rsidRPr="009D59FB">
        <w:rPr>
          <w:rFonts w:ascii="Arial" w:hAnsi="Arial" w:cs="Arial"/>
          <w:sz w:val="20"/>
          <w:szCs w:val="20"/>
          <w:lang w:val="en-US"/>
        </w:rPr>
        <w:t>Grewal</w:t>
      </w:r>
      <w:proofErr w:type="spellEnd"/>
      <w:r w:rsidR="009D59FB" w:rsidRPr="009D59FB">
        <w:rPr>
          <w:rFonts w:ascii="Arial" w:hAnsi="Arial" w:cs="Arial"/>
          <w:sz w:val="20"/>
          <w:szCs w:val="20"/>
          <w:lang w:val="en-US"/>
        </w:rPr>
        <w:t xml:space="preserve">, 2009; </w:t>
      </w:r>
      <w:proofErr w:type="spellStart"/>
      <w:r w:rsidR="009D59FB" w:rsidRPr="009D59FB">
        <w:rPr>
          <w:rFonts w:ascii="Arial" w:hAnsi="Arial" w:cs="Arial"/>
          <w:sz w:val="20"/>
          <w:szCs w:val="20"/>
          <w:lang w:val="en-US"/>
        </w:rPr>
        <w:t>Nyakane</w:t>
      </w:r>
      <w:proofErr w:type="spellEnd"/>
      <w:r w:rsidR="009D59FB" w:rsidRPr="009D59FB">
        <w:rPr>
          <w:rFonts w:ascii="Arial" w:hAnsi="Arial" w:cs="Arial"/>
          <w:sz w:val="20"/>
          <w:szCs w:val="20"/>
          <w:lang w:val="en-US"/>
        </w:rPr>
        <w:t xml:space="preserve"> et al., 2019; </w:t>
      </w:r>
      <w:proofErr w:type="spellStart"/>
      <w:r w:rsidR="009D59FB" w:rsidRPr="009D59FB">
        <w:rPr>
          <w:rFonts w:ascii="Arial" w:hAnsi="Arial" w:cs="Arial"/>
          <w:sz w:val="20"/>
          <w:szCs w:val="20"/>
          <w:lang w:val="en-US"/>
        </w:rPr>
        <w:t>Mroczek-Zdyrska</w:t>
      </w:r>
      <w:proofErr w:type="spellEnd"/>
      <w:r w:rsidR="009D59FB" w:rsidRPr="009D59FB">
        <w:rPr>
          <w:rFonts w:ascii="Arial" w:hAnsi="Arial" w:cs="Arial"/>
          <w:sz w:val="20"/>
          <w:szCs w:val="20"/>
          <w:lang w:val="en-US"/>
        </w:rPr>
        <w:t xml:space="preserve"> et al., 2020). </w:t>
      </w:r>
    </w:p>
    <w:p w:rsidR="009D59FB" w:rsidRDefault="009D59FB" w:rsidP="009D59FB">
      <w:pPr>
        <w:spacing w:after="0" w:line="240" w:lineRule="auto"/>
        <w:jc w:val="both"/>
        <w:rPr>
          <w:rFonts w:ascii="Arial" w:hAnsi="Arial" w:cs="Arial"/>
          <w:sz w:val="20"/>
          <w:szCs w:val="20"/>
          <w:lang w:val="en-US"/>
        </w:rPr>
      </w:pPr>
    </w:p>
    <w:p w:rsidR="00A914D5" w:rsidRPr="00A914D5" w:rsidRDefault="00A914D5" w:rsidP="009243CE">
      <w:pPr>
        <w:spacing w:after="0" w:line="240" w:lineRule="auto"/>
        <w:jc w:val="both"/>
        <w:rPr>
          <w:rFonts w:ascii="Arial" w:hAnsi="Arial" w:cs="Arial"/>
          <w:sz w:val="20"/>
          <w:szCs w:val="20"/>
          <w:lang w:val="en-US"/>
        </w:rPr>
      </w:pPr>
      <w:r w:rsidRPr="00A914D5">
        <w:rPr>
          <w:rFonts w:ascii="Arial" w:hAnsi="Arial" w:cs="Arial"/>
          <w:sz w:val="20"/>
          <w:szCs w:val="20"/>
          <w:lang w:val="en-US"/>
        </w:rPr>
        <w:t xml:space="preserve">There are many factors affecting plant growth and development such as exposed to electromagnetic radiation (Alattar et al. 2017 </w:t>
      </w:r>
      <w:r w:rsidR="0022507B">
        <w:rPr>
          <w:rFonts w:ascii="Arial" w:hAnsi="Arial" w:cs="Arial"/>
          <w:color w:val="222222"/>
          <w:sz w:val="20"/>
          <w:szCs w:val="20"/>
          <w:shd w:val="clear" w:color="auto" w:fill="FFFFFF"/>
        </w:rPr>
        <w:t xml:space="preserve">&amp; </w:t>
      </w:r>
      <w:r w:rsidRPr="00A914D5">
        <w:rPr>
          <w:rFonts w:ascii="Arial" w:hAnsi="Arial" w:cs="Arial"/>
          <w:sz w:val="20"/>
          <w:szCs w:val="20"/>
          <w:lang w:val="en-US"/>
        </w:rPr>
        <w:t>2020b) and magnetic fields (</w:t>
      </w:r>
      <w:proofErr w:type="spellStart"/>
      <w:r w:rsidRPr="00A914D5">
        <w:rPr>
          <w:rFonts w:ascii="Arial" w:hAnsi="Arial" w:cs="Arial"/>
          <w:sz w:val="20"/>
          <w:szCs w:val="20"/>
          <w:lang w:val="en-US"/>
        </w:rPr>
        <w:t>Podleśna</w:t>
      </w:r>
      <w:proofErr w:type="spellEnd"/>
      <w:r w:rsidRPr="00A914D5">
        <w:rPr>
          <w:rFonts w:ascii="Arial" w:hAnsi="Arial" w:cs="Arial"/>
          <w:sz w:val="20"/>
          <w:szCs w:val="20"/>
          <w:lang w:val="en-US"/>
        </w:rPr>
        <w:t xml:space="preserve"> et al., 2019). Directly exposed to plants or their seeds to magnetic fields have been extensively studied </w:t>
      </w:r>
      <w:r w:rsidR="00B831AC">
        <w:rPr>
          <w:rFonts w:ascii="Arial" w:hAnsi="Arial" w:cs="Arial"/>
          <w:sz w:val="20"/>
          <w:szCs w:val="20"/>
          <w:lang w:val="en-US"/>
        </w:rPr>
        <w:t>in</w:t>
      </w:r>
      <w:r w:rsidRPr="00A914D5">
        <w:rPr>
          <w:rFonts w:ascii="Arial" w:hAnsi="Arial" w:cs="Arial"/>
          <w:sz w:val="20"/>
          <w:szCs w:val="20"/>
          <w:lang w:val="en-US"/>
        </w:rPr>
        <w:t xml:space="preserve"> the last years. </w:t>
      </w:r>
      <w:r w:rsidR="00723884" w:rsidRPr="00723884">
        <w:rPr>
          <w:rFonts w:ascii="Arial" w:hAnsi="Arial" w:cs="Arial"/>
          <w:sz w:val="20"/>
          <w:szCs w:val="20"/>
          <w:lang w:val="en-US"/>
        </w:rPr>
        <w:t>However, little interest has been paid to the impact of water magnetized water on the growth characteristics of plants.</w:t>
      </w:r>
      <w:r w:rsidRPr="00A914D5">
        <w:rPr>
          <w:rFonts w:ascii="Arial" w:hAnsi="Arial" w:cs="Arial"/>
          <w:sz w:val="20"/>
          <w:szCs w:val="20"/>
          <w:lang w:val="en-US"/>
        </w:rPr>
        <w:t xml:space="preserve"> Passing water through magnetic field resulted in producing magnetic, </w:t>
      </w:r>
      <w:r w:rsidR="00B93C62">
        <w:rPr>
          <w:rFonts w:ascii="Arial" w:hAnsi="Arial" w:cs="Arial"/>
          <w:sz w:val="20"/>
          <w:szCs w:val="20"/>
          <w:lang w:val="en-US"/>
        </w:rPr>
        <w:t xml:space="preserve">magnetically treated water, </w:t>
      </w:r>
      <w:r w:rsidR="00F75D94">
        <w:rPr>
          <w:rFonts w:ascii="Arial" w:hAnsi="Arial" w:cs="Arial"/>
          <w:sz w:val="20"/>
          <w:szCs w:val="20"/>
          <w:lang w:val="en-US"/>
        </w:rPr>
        <w:t xml:space="preserve">magnetized </w:t>
      </w:r>
      <w:r w:rsidR="00B93C62">
        <w:rPr>
          <w:rFonts w:ascii="Arial" w:hAnsi="Arial" w:cs="Arial"/>
          <w:sz w:val="20"/>
          <w:szCs w:val="20"/>
          <w:lang w:val="en-US"/>
        </w:rPr>
        <w:t xml:space="preserve">or magnetic </w:t>
      </w:r>
      <w:r w:rsidR="00F75D94">
        <w:rPr>
          <w:rFonts w:ascii="Arial" w:hAnsi="Arial" w:cs="Arial"/>
          <w:sz w:val="20"/>
          <w:szCs w:val="20"/>
          <w:lang w:val="en-US"/>
        </w:rPr>
        <w:t xml:space="preserve">water </w:t>
      </w:r>
      <w:r w:rsidRPr="00A914D5">
        <w:rPr>
          <w:rFonts w:ascii="Arial" w:hAnsi="Arial" w:cs="Arial"/>
          <w:sz w:val="20"/>
          <w:szCs w:val="20"/>
          <w:lang w:val="en-US"/>
        </w:rPr>
        <w:t>(</w:t>
      </w:r>
      <w:proofErr w:type="spellStart"/>
      <w:r w:rsidRPr="00A914D5">
        <w:rPr>
          <w:rFonts w:ascii="Arial" w:hAnsi="Arial" w:cs="Arial"/>
          <w:sz w:val="20"/>
          <w:szCs w:val="20"/>
          <w:lang w:val="en-US"/>
        </w:rPr>
        <w:t>Higashitani</w:t>
      </w:r>
      <w:proofErr w:type="spellEnd"/>
      <w:r w:rsidRPr="00A914D5">
        <w:rPr>
          <w:rFonts w:ascii="Arial" w:hAnsi="Arial" w:cs="Arial"/>
          <w:sz w:val="20"/>
          <w:szCs w:val="20"/>
          <w:lang w:val="en-US"/>
        </w:rPr>
        <w:t xml:space="preserve"> et al., 1993). The previous studies revealed that a low magnetic field can </w:t>
      </w:r>
      <w:r w:rsidR="009243CE">
        <w:rPr>
          <w:rFonts w:ascii="Arial" w:hAnsi="Arial" w:cs="Arial"/>
          <w:sz w:val="20"/>
          <w:szCs w:val="20"/>
          <w:lang w:val="en-US"/>
        </w:rPr>
        <w:t>change</w:t>
      </w:r>
      <w:r w:rsidRPr="00A914D5">
        <w:rPr>
          <w:rFonts w:ascii="Arial" w:hAnsi="Arial" w:cs="Arial"/>
          <w:sz w:val="20"/>
          <w:szCs w:val="20"/>
          <w:lang w:val="en-US"/>
        </w:rPr>
        <w:t xml:space="preserve"> the water to be magnetized (</w:t>
      </w:r>
      <w:proofErr w:type="spellStart"/>
      <w:r w:rsidRPr="00A914D5">
        <w:rPr>
          <w:rFonts w:ascii="Arial" w:hAnsi="Arial" w:cs="Arial"/>
          <w:sz w:val="20"/>
          <w:szCs w:val="20"/>
          <w:lang w:val="en-US"/>
        </w:rPr>
        <w:t>Ji</w:t>
      </w:r>
      <w:proofErr w:type="spellEnd"/>
      <w:r w:rsidRPr="00A914D5">
        <w:rPr>
          <w:rFonts w:ascii="Arial" w:hAnsi="Arial" w:cs="Arial"/>
          <w:sz w:val="20"/>
          <w:szCs w:val="20"/>
          <w:lang w:val="en-US"/>
        </w:rPr>
        <w:t xml:space="preserve"> et al., 2007). </w:t>
      </w:r>
      <w:r w:rsidR="009243CE">
        <w:rPr>
          <w:rFonts w:ascii="Arial" w:hAnsi="Arial" w:cs="Arial"/>
          <w:sz w:val="20"/>
          <w:szCs w:val="20"/>
          <w:lang w:val="en-US"/>
        </w:rPr>
        <w:t>A</w:t>
      </w:r>
      <w:r w:rsidR="009243CE" w:rsidRPr="00A914D5">
        <w:rPr>
          <w:rFonts w:ascii="Arial" w:hAnsi="Arial" w:cs="Arial"/>
          <w:sz w:val="20"/>
          <w:szCs w:val="20"/>
          <w:lang w:val="en-US"/>
        </w:rPr>
        <w:t>s a result of magnetization</w:t>
      </w:r>
      <w:r w:rsidR="009243CE">
        <w:rPr>
          <w:rFonts w:ascii="Arial" w:hAnsi="Arial" w:cs="Arial"/>
          <w:sz w:val="20"/>
          <w:szCs w:val="20"/>
          <w:lang w:val="en-US"/>
        </w:rPr>
        <w:t>,</w:t>
      </w:r>
      <w:r w:rsidR="009243CE" w:rsidRPr="00A914D5">
        <w:rPr>
          <w:rFonts w:ascii="Arial" w:hAnsi="Arial" w:cs="Arial"/>
          <w:sz w:val="20"/>
          <w:szCs w:val="20"/>
          <w:lang w:val="en-US"/>
        </w:rPr>
        <w:t xml:space="preserve"> </w:t>
      </w:r>
      <w:r w:rsidR="009243CE">
        <w:rPr>
          <w:rFonts w:ascii="Arial" w:hAnsi="Arial" w:cs="Arial"/>
          <w:sz w:val="20"/>
          <w:szCs w:val="20"/>
          <w:lang w:val="en-US"/>
        </w:rPr>
        <w:t>w</w:t>
      </w:r>
      <w:r w:rsidRPr="00A914D5">
        <w:rPr>
          <w:rFonts w:ascii="Arial" w:hAnsi="Arial" w:cs="Arial"/>
          <w:sz w:val="20"/>
          <w:szCs w:val="20"/>
          <w:lang w:val="en-US"/>
        </w:rPr>
        <w:t>ater properties including physical, chemical, physicochemical an</w:t>
      </w:r>
      <w:r w:rsidR="009243CE">
        <w:rPr>
          <w:rFonts w:ascii="Arial" w:hAnsi="Arial" w:cs="Arial"/>
          <w:sz w:val="20"/>
          <w:szCs w:val="20"/>
          <w:lang w:val="en-US"/>
        </w:rPr>
        <w:t>d biophysical properties change such as</w:t>
      </w:r>
      <w:r w:rsidRPr="00A914D5">
        <w:rPr>
          <w:rFonts w:ascii="Arial" w:hAnsi="Arial" w:cs="Arial"/>
          <w:sz w:val="20"/>
          <w:szCs w:val="20"/>
          <w:lang w:val="en-US"/>
        </w:rPr>
        <w:t xml:space="preserve"> salt solution capacity, </w:t>
      </w:r>
      <w:r w:rsidR="009243CE" w:rsidRPr="00A914D5">
        <w:rPr>
          <w:rFonts w:ascii="Arial" w:hAnsi="Arial" w:cs="Arial"/>
          <w:sz w:val="20"/>
          <w:szCs w:val="20"/>
          <w:lang w:val="en-US"/>
        </w:rPr>
        <w:t>density,</w:t>
      </w:r>
      <w:r w:rsidR="009243CE">
        <w:rPr>
          <w:rFonts w:ascii="Arial" w:hAnsi="Arial" w:cs="Arial"/>
          <w:sz w:val="20"/>
          <w:szCs w:val="20"/>
          <w:lang w:val="en-US"/>
        </w:rPr>
        <w:t xml:space="preserve"> </w:t>
      </w:r>
      <w:r w:rsidRPr="00A914D5">
        <w:rPr>
          <w:rFonts w:ascii="Arial" w:hAnsi="Arial" w:cs="Arial"/>
          <w:sz w:val="20"/>
          <w:szCs w:val="20"/>
          <w:lang w:val="en-US"/>
        </w:rPr>
        <w:t xml:space="preserve">viscosity, freezing </w:t>
      </w:r>
      <w:r w:rsidR="009243CE">
        <w:rPr>
          <w:rFonts w:ascii="Arial" w:hAnsi="Arial" w:cs="Arial"/>
          <w:sz w:val="20"/>
          <w:szCs w:val="20"/>
          <w:lang w:val="en-US"/>
        </w:rPr>
        <w:t xml:space="preserve">and </w:t>
      </w:r>
      <w:r w:rsidR="009243CE" w:rsidRPr="00A914D5">
        <w:rPr>
          <w:rFonts w:ascii="Arial" w:hAnsi="Arial" w:cs="Arial"/>
          <w:sz w:val="20"/>
          <w:szCs w:val="20"/>
          <w:lang w:val="en-US"/>
        </w:rPr>
        <w:t xml:space="preserve">boiling </w:t>
      </w:r>
      <w:r w:rsidRPr="00A914D5">
        <w:rPr>
          <w:rFonts w:ascii="Arial" w:hAnsi="Arial" w:cs="Arial"/>
          <w:sz w:val="20"/>
          <w:szCs w:val="20"/>
          <w:lang w:val="en-US"/>
        </w:rPr>
        <w:t>points, surface tension, electrical conductivity, hydrogen bond formation, pH, water molecule size, and dielectric constant (</w:t>
      </w:r>
      <w:r w:rsidR="009243CE" w:rsidRPr="00A914D5">
        <w:rPr>
          <w:rFonts w:ascii="Arial" w:hAnsi="Arial" w:cs="Arial"/>
          <w:sz w:val="20"/>
          <w:szCs w:val="20"/>
          <w:lang w:val="en-US"/>
        </w:rPr>
        <w:t xml:space="preserve">Chang </w:t>
      </w:r>
      <w:r w:rsidR="009243CE">
        <w:rPr>
          <w:rFonts w:ascii="Arial" w:hAnsi="Arial" w:cs="Arial"/>
          <w:color w:val="222222"/>
          <w:sz w:val="20"/>
          <w:szCs w:val="20"/>
          <w:shd w:val="clear" w:color="auto" w:fill="FFFFFF"/>
        </w:rPr>
        <w:t xml:space="preserve">&amp; </w:t>
      </w:r>
      <w:proofErr w:type="spellStart"/>
      <w:r w:rsidR="009243CE" w:rsidRPr="00A914D5">
        <w:rPr>
          <w:rFonts w:ascii="Arial" w:hAnsi="Arial" w:cs="Arial"/>
          <w:sz w:val="20"/>
          <w:szCs w:val="20"/>
          <w:lang w:val="en-US"/>
        </w:rPr>
        <w:t>Weng</w:t>
      </w:r>
      <w:proofErr w:type="spellEnd"/>
      <w:r w:rsidR="009243CE" w:rsidRPr="00A914D5">
        <w:rPr>
          <w:rFonts w:ascii="Arial" w:hAnsi="Arial" w:cs="Arial"/>
          <w:sz w:val="20"/>
          <w:szCs w:val="20"/>
          <w:lang w:val="en-US"/>
        </w:rPr>
        <w:t xml:space="preserve">, 2006; </w:t>
      </w:r>
      <w:proofErr w:type="spellStart"/>
      <w:r w:rsidRPr="00A914D5">
        <w:rPr>
          <w:rFonts w:ascii="Arial" w:hAnsi="Arial" w:cs="Arial"/>
          <w:sz w:val="20"/>
          <w:szCs w:val="20"/>
          <w:lang w:val="en-US"/>
        </w:rPr>
        <w:t>Amiri</w:t>
      </w:r>
      <w:proofErr w:type="spellEnd"/>
      <w:r w:rsidRPr="00A914D5">
        <w:rPr>
          <w:rFonts w:ascii="Arial" w:hAnsi="Arial" w:cs="Arial"/>
          <w:sz w:val="20"/>
          <w:szCs w:val="20"/>
          <w:lang w:val="en-US"/>
        </w:rPr>
        <w:t xml:space="preserve"> </w:t>
      </w:r>
      <w:r w:rsidR="0022507B">
        <w:rPr>
          <w:rFonts w:ascii="Arial" w:hAnsi="Arial" w:cs="Arial"/>
          <w:color w:val="222222"/>
          <w:sz w:val="20"/>
          <w:szCs w:val="20"/>
          <w:shd w:val="clear" w:color="auto" w:fill="FFFFFF"/>
        </w:rPr>
        <w:t xml:space="preserve">&amp; </w:t>
      </w:r>
      <w:proofErr w:type="spellStart"/>
      <w:r w:rsidRPr="00A914D5">
        <w:rPr>
          <w:rFonts w:ascii="Arial" w:hAnsi="Arial" w:cs="Arial"/>
          <w:sz w:val="20"/>
          <w:szCs w:val="20"/>
          <w:lang w:val="en-US"/>
        </w:rPr>
        <w:t>Dadkhah</w:t>
      </w:r>
      <w:proofErr w:type="spellEnd"/>
      <w:r w:rsidRPr="00A914D5">
        <w:rPr>
          <w:rFonts w:ascii="Arial" w:hAnsi="Arial" w:cs="Arial"/>
          <w:sz w:val="20"/>
          <w:szCs w:val="20"/>
          <w:lang w:val="en-US"/>
        </w:rPr>
        <w:t xml:space="preserve">, 2006; </w:t>
      </w:r>
      <w:proofErr w:type="spellStart"/>
      <w:r w:rsidRPr="00A914D5">
        <w:rPr>
          <w:rFonts w:ascii="Arial" w:hAnsi="Arial" w:cs="Arial"/>
          <w:sz w:val="20"/>
          <w:szCs w:val="20"/>
          <w:lang w:val="en-US"/>
        </w:rPr>
        <w:t>Ji</w:t>
      </w:r>
      <w:proofErr w:type="spellEnd"/>
      <w:r w:rsidRPr="00A914D5">
        <w:rPr>
          <w:rFonts w:ascii="Arial" w:hAnsi="Arial" w:cs="Arial"/>
          <w:sz w:val="20"/>
          <w:szCs w:val="20"/>
          <w:lang w:val="en-US"/>
        </w:rPr>
        <w:t xml:space="preserve"> et al., 2007).  </w:t>
      </w:r>
      <w:r w:rsidR="009243CE">
        <w:rPr>
          <w:rFonts w:ascii="Arial" w:hAnsi="Arial" w:cs="Arial"/>
          <w:sz w:val="20"/>
          <w:szCs w:val="20"/>
          <w:lang w:val="en-US"/>
        </w:rPr>
        <w:t xml:space="preserve"> </w:t>
      </w:r>
    </w:p>
    <w:p w:rsidR="00A914D5" w:rsidRPr="00A914D5" w:rsidRDefault="00A914D5" w:rsidP="00A914D5">
      <w:pPr>
        <w:spacing w:after="0" w:line="240" w:lineRule="auto"/>
        <w:jc w:val="both"/>
        <w:rPr>
          <w:rFonts w:ascii="Arial" w:hAnsi="Arial" w:cs="Arial"/>
          <w:sz w:val="20"/>
          <w:szCs w:val="20"/>
          <w:lang w:val="en-US"/>
        </w:rPr>
      </w:pPr>
    </w:p>
    <w:p w:rsidR="00A914D5" w:rsidRPr="00E07031" w:rsidRDefault="00A914D5" w:rsidP="00E07031">
      <w:pPr>
        <w:spacing w:after="0" w:line="240" w:lineRule="auto"/>
        <w:jc w:val="both"/>
        <w:rPr>
          <w:rFonts w:ascii="Arial" w:hAnsi="Arial" w:cs="Arial"/>
          <w:sz w:val="20"/>
          <w:szCs w:val="20"/>
          <w:lang w:val="en-US"/>
        </w:rPr>
      </w:pPr>
      <w:r w:rsidRPr="00E07031">
        <w:rPr>
          <w:rFonts w:ascii="Arial" w:hAnsi="Arial" w:cs="Arial"/>
          <w:sz w:val="20"/>
          <w:szCs w:val="20"/>
          <w:lang w:val="en-US"/>
        </w:rPr>
        <w:t xml:space="preserve">Most of the previous studies have widely discussed the response of living systems to low, moderate as well as strong magnetic fields (Saunders, 2005; </w:t>
      </w:r>
      <w:proofErr w:type="spellStart"/>
      <w:r w:rsidRPr="00E07031">
        <w:rPr>
          <w:rFonts w:ascii="Arial" w:hAnsi="Arial" w:cs="Arial"/>
          <w:sz w:val="20"/>
          <w:szCs w:val="20"/>
          <w:lang w:val="en-US"/>
        </w:rPr>
        <w:t>Pazur</w:t>
      </w:r>
      <w:proofErr w:type="spellEnd"/>
      <w:r w:rsidRPr="00E07031">
        <w:rPr>
          <w:rFonts w:ascii="Arial" w:hAnsi="Arial" w:cs="Arial"/>
          <w:sz w:val="20"/>
          <w:szCs w:val="20"/>
          <w:lang w:val="en-US"/>
        </w:rPr>
        <w:t xml:space="preserve"> et al., 2007; </w:t>
      </w:r>
      <w:proofErr w:type="spellStart"/>
      <w:r w:rsidRPr="00E07031">
        <w:rPr>
          <w:rFonts w:ascii="Arial" w:hAnsi="Arial" w:cs="Arial"/>
          <w:sz w:val="20"/>
          <w:szCs w:val="20"/>
          <w:lang w:val="en-US"/>
        </w:rPr>
        <w:t>Zablotskii</w:t>
      </w:r>
      <w:proofErr w:type="spellEnd"/>
      <w:r w:rsidRPr="00E07031">
        <w:rPr>
          <w:rFonts w:ascii="Arial" w:hAnsi="Arial" w:cs="Arial"/>
          <w:sz w:val="20"/>
          <w:szCs w:val="20"/>
          <w:lang w:val="en-US"/>
        </w:rPr>
        <w:t xml:space="preserve"> et al., 2016). Despite many studies have been </w:t>
      </w:r>
      <w:r w:rsidR="009752D5" w:rsidRPr="00E07031">
        <w:rPr>
          <w:rFonts w:ascii="Arial" w:hAnsi="Arial" w:cs="Arial"/>
          <w:sz w:val="20"/>
          <w:szCs w:val="20"/>
          <w:lang w:val="en-US"/>
        </w:rPr>
        <w:t>carried out</w:t>
      </w:r>
      <w:r w:rsidRPr="00E07031">
        <w:rPr>
          <w:rFonts w:ascii="Arial" w:hAnsi="Arial" w:cs="Arial"/>
          <w:sz w:val="20"/>
          <w:szCs w:val="20"/>
          <w:lang w:val="en-US"/>
        </w:rPr>
        <w:t xml:space="preserve"> concerning the </w:t>
      </w:r>
      <w:r w:rsidR="00E07031" w:rsidRPr="00E07031">
        <w:rPr>
          <w:rFonts w:ascii="Arial" w:hAnsi="Arial" w:cs="Arial"/>
          <w:sz w:val="20"/>
          <w:szCs w:val="20"/>
          <w:lang w:val="en-US"/>
        </w:rPr>
        <w:t>influence</w:t>
      </w:r>
      <w:r w:rsidRPr="00E07031">
        <w:rPr>
          <w:rFonts w:ascii="Arial" w:hAnsi="Arial" w:cs="Arial"/>
          <w:sz w:val="20"/>
          <w:szCs w:val="20"/>
          <w:lang w:val="en-US"/>
        </w:rPr>
        <w:t xml:space="preserve"> of directly or indirectly exposed to magnetic fields on biological materials, the exact effect of magnetic fields is still under examination (</w:t>
      </w:r>
      <w:proofErr w:type="spellStart"/>
      <w:r w:rsidRPr="00E07031">
        <w:rPr>
          <w:rFonts w:ascii="Arial" w:hAnsi="Arial" w:cs="Arial"/>
          <w:sz w:val="20"/>
          <w:szCs w:val="20"/>
          <w:lang w:val="en-US"/>
        </w:rPr>
        <w:t>Chibowski</w:t>
      </w:r>
      <w:proofErr w:type="spellEnd"/>
      <w:r w:rsidRPr="00E07031">
        <w:rPr>
          <w:rFonts w:ascii="Arial" w:hAnsi="Arial" w:cs="Arial"/>
          <w:sz w:val="20"/>
          <w:szCs w:val="20"/>
          <w:lang w:val="en-US"/>
        </w:rPr>
        <w:t>, 2018). According to the literature review, the impact of exposure to magnetic fields is not identical. Some papers show an inhibitory effect by the magnetic fields, whereas, others show activation and still others no significant effects on the biological materials. The different effects of the magnetic field on exposed plants produce from several factors such as the intensity of the magnetic field, polarity, type of magnets, flowing water, exposure time, type of water sample, the pathway length in the magnetic field (</w:t>
      </w:r>
      <w:proofErr w:type="spellStart"/>
      <w:r w:rsidRPr="00E07031">
        <w:rPr>
          <w:rFonts w:ascii="Arial" w:hAnsi="Arial" w:cs="Arial"/>
          <w:sz w:val="20"/>
          <w:szCs w:val="20"/>
          <w:lang w:val="en-US"/>
        </w:rPr>
        <w:t>Podsiadło</w:t>
      </w:r>
      <w:proofErr w:type="spellEnd"/>
      <w:r w:rsidRPr="00E07031">
        <w:rPr>
          <w:rFonts w:ascii="Arial" w:hAnsi="Arial" w:cs="Arial"/>
          <w:sz w:val="20"/>
          <w:szCs w:val="20"/>
          <w:lang w:val="en-US"/>
        </w:rPr>
        <w:t xml:space="preserve"> </w:t>
      </w:r>
      <w:r w:rsidR="0022507B" w:rsidRPr="00E07031">
        <w:rPr>
          <w:rFonts w:ascii="Arial" w:hAnsi="Arial" w:cs="Arial"/>
          <w:sz w:val="20"/>
          <w:szCs w:val="20"/>
          <w:shd w:val="clear" w:color="auto" w:fill="FFFFFF"/>
        </w:rPr>
        <w:t xml:space="preserve">&amp; </w:t>
      </w:r>
      <w:proofErr w:type="spellStart"/>
      <w:r w:rsidRPr="00E07031">
        <w:rPr>
          <w:rFonts w:ascii="Arial" w:hAnsi="Arial" w:cs="Arial"/>
          <w:sz w:val="20"/>
          <w:szCs w:val="20"/>
          <w:lang w:val="en-US"/>
        </w:rPr>
        <w:t>Skorupa</w:t>
      </w:r>
      <w:proofErr w:type="spellEnd"/>
      <w:r w:rsidRPr="00E07031">
        <w:rPr>
          <w:rFonts w:ascii="Arial" w:hAnsi="Arial" w:cs="Arial"/>
          <w:sz w:val="20"/>
          <w:szCs w:val="20"/>
          <w:lang w:val="en-US"/>
        </w:rPr>
        <w:t>, 2017). Moreover, plant species is considered one of the main factors affected by a magnetic field, so the magnetic field should be tested individually on desired plants before going on a larger scale (</w:t>
      </w:r>
      <w:proofErr w:type="spellStart"/>
      <w:r w:rsidRPr="00E07031">
        <w:rPr>
          <w:rFonts w:ascii="Arial" w:hAnsi="Arial" w:cs="Arial"/>
          <w:sz w:val="20"/>
          <w:szCs w:val="20"/>
          <w:lang w:val="en-US"/>
        </w:rPr>
        <w:t>Zaidi</w:t>
      </w:r>
      <w:proofErr w:type="spellEnd"/>
      <w:r w:rsidRPr="00E07031">
        <w:rPr>
          <w:rFonts w:ascii="Arial" w:hAnsi="Arial" w:cs="Arial"/>
          <w:sz w:val="20"/>
          <w:szCs w:val="20"/>
          <w:lang w:val="en-US"/>
        </w:rPr>
        <w:t xml:space="preserve"> et al., 2014; </w:t>
      </w:r>
      <w:proofErr w:type="spellStart"/>
      <w:r w:rsidRPr="00E07031">
        <w:rPr>
          <w:rFonts w:ascii="Arial" w:hAnsi="Arial" w:cs="Arial"/>
          <w:sz w:val="20"/>
          <w:szCs w:val="20"/>
          <w:lang w:val="en-US"/>
        </w:rPr>
        <w:t>Surendran</w:t>
      </w:r>
      <w:proofErr w:type="spellEnd"/>
      <w:r w:rsidRPr="00E07031">
        <w:rPr>
          <w:rFonts w:ascii="Arial" w:hAnsi="Arial" w:cs="Arial"/>
          <w:sz w:val="20"/>
          <w:szCs w:val="20"/>
          <w:lang w:val="en-US"/>
        </w:rPr>
        <w:t xml:space="preserve"> et al., 2016).</w:t>
      </w:r>
    </w:p>
    <w:p w:rsidR="00A914D5" w:rsidRPr="00A914D5" w:rsidRDefault="00A914D5" w:rsidP="00A914D5">
      <w:pPr>
        <w:spacing w:after="0" w:line="240" w:lineRule="auto"/>
        <w:jc w:val="both"/>
        <w:rPr>
          <w:rFonts w:ascii="Arial" w:hAnsi="Arial" w:cs="Arial"/>
          <w:sz w:val="20"/>
          <w:szCs w:val="20"/>
          <w:lang w:val="en-US"/>
        </w:rPr>
      </w:pPr>
    </w:p>
    <w:p w:rsidR="00A914D5" w:rsidRPr="00A914D5" w:rsidRDefault="00156861" w:rsidP="00C71E1E">
      <w:pPr>
        <w:spacing w:after="0" w:line="240" w:lineRule="auto"/>
        <w:jc w:val="both"/>
        <w:rPr>
          <w:rFonts w:ascii="Arial" w:hAnsi="Arial" w:cs="Arial"/>
          <w:sz w:val="20"/>
          <w:szCs w:val="20"/>
          <w:lang w:val="en-US"/>
        </w:rPr>
      </w:pPr>
      <w:r w:rsidRPr="00156861">
        <w:rPr>
          <w:rFonts w:ascii="Arial" w:hAnsi="Arial" w:cs="Arial"/>
          <w:sz w:val="20"/>
          <w:szCs w:val="20"/>
          <w:lang w:val="en-US"/>
        </w:rPr>
        <w:lastRenderedPageBreak/>
        <w:t>Magnetized w</w:t>
      </w:r>
      <w:r>
        <w:rPr>
          <w:rFonts w:ascii="Arial" w:hAnsi="Arial" w:cs="Arial"/>
          <w:sz w:val="20"/>
          <w:szCs w:val="20"/>
          <w:lang w:val="en-US"/>
        </w:rPr>
        <w:t>ater has a beneficial impacts o</w:t>
      </w:r>
      <w:r w:rsidR="00A914D5" w:rsidRPr="00A914D5">
        <w:rPr>
          <w:rFonts w:ascii="Arial" w:hAnsi="Arial" w:cs="Arial"/>
          <w:sz w:val="20"/>
          <w:szCs w:val="20"/>
          <w:lang w:val="en-US"/>
        </w:rPr>
        <w:t xml:space="preserve">n germination </w:t>
      </w:r>
      <w:r>
        <w:rPr>
          <w:rFonts w:ascii="Arial" w:hAnsi="Arial" w:cs="Arial"/>
          <w:sz w:val="20"/>
          <w:szCs w:val="20"/>
          <w:lang w:val="en-US"/>
        </w:rPr>
        <w:t>rates</w:t>
      </w:r>
      <w:r w:rsidR="00A914D5" w:rsidRPr="00A914D5">
        <w:rPr>
          <w:rFonts w:ascii="Arial" w:hAnsi="Arial" w:cs="Arial"/>
          <w:sz w:val="20"/>
          <w:szCs w:val="20"/>
          <w:lang w:val="en-US"/>
        </w:rPr>
        <w:t xml:space="preserve"> of seeds (</w:t>
      </w:r>
      <w:proofErr w:type="spellStart"/>
      <w:r w:rsidR="00A914D5" w:rsidRPr="00A914D5">
        <w:rPr>
          <w:rFonts w:ascii="Arial" w:hAnsi="Arial" w:cs="Arial"/>
          <w:sz w:val="20"/>
          <w:szCs w:val="20"/>
          <w:lang w:val="en-US"/>
        </w:rPr>
        <w:t>Matwijczuk</w:t>
      </w:r>
      <w:proofErr w:type="spellEnd"/>
      <w:r w:rsidR="00A914D5" w:rsidRPr="00A914D5">
        <w:rPr>
          <w:rFonts w:ascii="Arial" w:hAnsi="Arial" w:cs="Arial"/>
          <w:sz w:val="20"/>
          <w:szCs w:val="20"/>
          <w:lang w:val="en-US"/>
        </w:rPr>
        <w:t xml:space="preserve"> et al., 2012; </w:t>
      </w:r>
      <w:proofErr w:type="spellStart"/>
      <w:r w:rsidR="00A914D5" w:rsidRPr="00A914D5">
        <w:rPr>
          <w:rFonts w:ascii="Arial" w:hAnsi="Arial" w:cs="Arial"/>
          <w:sz w:val="20"/>
          <w:szCs w:val="20"/>
          <w:lang w:val="en-US"/>
        </w:rPr>
        <w:t>Patile</w:t>
      </w:r>
      <w:proofErr w:type="spellEnd"/>
      <w:r w:rsidR="00A914D5" w:rsidRPr="00A914D5">
        <w:rPr>
          <w:rFonts w:ascii="Arial" w:hAnsi="Arial" w:cs="Arial"/>
          <w:sz w:val="20"/>
          <w:szCs w:val="20"/>
          <w:lang w:val="en-US"/>
        </w:rPr>
        <w:t xml:space="preserve">, 2014); </w:t>
      </w:r>
      <w:r w:rsidRPr="00A914D5">
        <w:rPr>
          <w:rFonts w:ascii="Arial" w:hAnsi="Arial" w:cs="Arial"/>
          <w:sz w:val="20"/>
          <w:szCs w:val="20"/>
          <w:lang w:val="en-US"/>
        </w:rPr>
        <w:t xml:space="preserve">percentages </w:t>
      </w:r>
      <w:r w:rsidR="008066FD">
        <w:rPr>
          <w:rFonts w:ascii="Arial" w:hAnsi="Arial" w:cs="Arial"/>
          <w:sz w:val="20"/>
          <w:szCs w:val="20"/>
          <w:lang w:val="en-US"/>
        </w:rPr>
        <w:t xml:space="preserve">of </w:t>
      </w:r>
      <w:r w:rsidR="008066FD" w:rsidRPr="00A914D5">
        <w:rPr>
          <w:rFonts w:ascii="Arial" w:hAnsi="Arial" w:cs="Arial"/>
          <w:sz w:val="20"/>
          <w:szCs w:val="20"/>
          <w:lang w:val="en-US"/>
        </w:rPr>
        <w:t xml:space="preserve">emergence </w:t>
      </w:r>
      <w:r w:rsidR="00A914D5" w:rsidRPr="00A914D5">
        <w:rPr>
          <w:rFonts w:ascii="Arial" w:hAnsi="Arial" w:cs="Arial"/>
          <w:sz w:val="20"/>
          <w:szCs w:val="20"/>
          <w:lang w:val="en-US"/>
        </w:rPr>
        <w:t>(</w:t>
      </w:r>
      <w:proofErr w:type="spellStart"/>
      <w:r w:rsidR="00A914D5" w:rsidRPr="00A914D5">
        <w:rPr>
          <w:rFonts w:ascii="Arial" w:hAnsi="Arial" w:cs="Arial"/>
          <w:sz w:val="20"/>
          <w:szCs w:val="20"/>
          <w:lang w:val="en-US"/>
        </w:rPr>
        <w:t>Podleoeny</w:t>
      </w:r>
      <w:proofErr w:type="spellEnd"/>
      <w:r w:rsidR="00A914D5" w:rsidRPr="00A914D5">
        <w:rPr>
          <w:rFonts w:ascii="Arial" w:hAnsi="Arial" w:cs="Arial"/>
          <w:sz w:val="20"/>
          <w:szCs w:val="20"/>
          <w:lang w:val="en-US"/>
        </w:rPr>
        <w:t xml:space="preserve"> et al., 2004), root growth (</w:t>
      </w:r>
      <w:proofErr w:type="spellStart"/>
      <w:r w:rsidR="00A914D5" w:rsidRPr="00A914D5">
        <w:rPr>
          <w:rFonts w:ascii="Arial" w:hAnsi="Arial" w:cs="Arial"/>
          <w:sz w:val="20"/>
          <w:szCs w:val="20"/>
          <w:lang w:val="en-US"/>
        </w:rPr>
        <w:t>Turker</w:t>
      </w:r>
      <w:proofErr w:type="spellEnd"/>
      <w:r w:rsidR="00A914D5" w:rsidRPr="00A914D5">
        <w:rPr>
          <w:rFonts w:ascii="Arial" w:hAnsi="Arial" w:cs="Arial"/>
          <w:sz w:val="20"/>
          <w:szCs w:val="20"/>
          <w:lang w:val="en-US"/>
        </w:rPr>
        <w:t xml:space="preserve"> et al., 2007), seed yield (</w:t>
      </w:r>
      <w:proofErr w:type="spellStart"/>
      <w:r w:rsidR="00A914D5" w:rsidRPr="00A914D5">
        <w:rPr>
          <w:rFonts w:ascii="Arial" w:hAnsi="Arial" w:cs="Arial"/>
          <w:sz w:val="20"/>
          <w:szCs w:val="20"/>
          <w:lang w:val="en-US"/>
        </w:rPr>
        <w:t>Selim</w:t>
      </w:r>
      <w:proofErr w:type="spellEnd"/>
      <w:r w:rsidR="00A914D5" w:rsidRPr="00A914D5">
        <w:rPr>
          <w:rFonts w:ascii="Arial" w:hAnsi="Arial" w:cs="Arial"/>
          <w:sz w:val="20"/>
          <w:szCs w:val="20"/>
          <w:lang w:val="en-US"/>
        </w:rPr>
        <w:t xml:space="preserve"> </w:t>
      </w:r>
      <w:r w:rsidR="0022507B">
        <w:rPr>
          <w:rFonts w:ascii="Arial" w:hAnsi="Arial" w:cs="Arial"/>
          <w:color w:val="222222"/>
          <w:sz w:val="20"/>
          <w:szCs w:val="20"/>
          <w:shd w:val="clear" w:color="auto" w:fill="FFFFFF"/>
        </w:rPr>
        <w:t xml:space="preserve">&amp; </w:t>
      </w:r>
      <w:r w:rsidR="00A914D5" w:rsidRPr="00A914D5">
        <w:rPr>
          <w:rFonts w:ascii="Arial" w:hAnsi="Arial" w:cs="Arial"/>
          <w:sz w:val="20"/>
          <w:szCs w:val="20"/>
          <w:lang w:val="en-US"/>
        </w:rPr>
        <w:t>El-</w:t>
      </w:r>
      <w:proofErr w:type="spellStart"/>
      <w:r w:rsidR="00A914D5" w:rsidRPr="00A914D5">
        <w:rPr>
          <w:rFonts w:ascii="Arial" w:hAnsi="Arial" w:cs="Arial"/>
          <w:sz w:val="20"/>
          <w:szCs w:val="20"/>
          <w:lang w:val="en-US"/>
        </w:rPr>
        <w:t>Nady</w:t>
      </w:r>
      <w:proofErr w:type="spellEnd"/>
      <w:r w:rsidR="00A914D5" w:rsidRPr="00A914D5">
        <w:rPr>
          <w:rFonts w:ascii="Arial" w:hAnsi="Arial" w:cs="Arial"/>
          <w:sz w:val="20"/>
          <w:szCs w:val="20"/>
          <w:lang w:val="en-US"/>
        </w:rPr>
        <w:t xml:space="preserve">, 2011), </w:t>
      </w:r>
      <w:r w:rsidR="00D9489F">
        <w:rPr>
          <w:rFonts w:ascii="Arial" w:hAnsi="Arial" w:cs="Arial"/>
          <w:sz w:val="20"/>
          <w:szCs w:val="20"/>
          <w:lang w:val="en-US"/>
        </w:rPr>
        <w:t>moving</w:t>
      </w:r>
      <w:r w:rsidR="00A914D5" w:rsidRPr="00A914D5">
        <w:rPr>
          <w:rFonts w:ascii="Arial" w:hAnsi="Arial" w:cs="Arial"/>
          <w:sz w:val="20"/>
          <w:szCs w:val="20"/>
          <w:lang w:val="en-US"/>
        </w:rPr>
        <w:t xml:space="preserve"> of nutrients from fertilizers </w:t>
      </w:r>
      <w:r w:rsidR="00AE3F12">
        <w:rPr>
          <w:rFonts w:ascii="Arial" w:hAnsi="Arial" w:cs="Arial"/>
          <w:sz w:val="20"/>
          <w:szCs w:val="20"/>
          <w:lang w:val="en-US"/>
        </w:rPr>
        <w:t xml:space="preserve">to soil </w:t>
      </w:r>
      <w:r w:rsidR="00A914D5" w:rsidRPr="00A914D5">
        <w:rPr>
          <w:rFonts w:ascii="Arial" w:hAnsi="Arial" w:cs="Arial"/>
          <w:sz w:val="20"/>
          <w:szCs w:val="20"/>
          <w:lang w:val="en-US"/>
        </w:rPr>
        <w:t>(</w:t>
      </w:r>
      <w:proofErr w:type="spellStart"/>
      <w:r w:rsidR="00A914D5" w:rsidRPr="00A914D5">
        <w:rPr>
          <w:rFonts w:ascii="Arial" w:hAnsi="Arial" w:cs="Arial"/>
          <w:sz w:val="20"/>
          <w:szCs w:val="20"/>
          <w:lang w:val="en-US"/>
        </w:rPr>
        <w:t>Hozayn</w:t>
      </w:r>
      <w:proofErr w:type="spellEnd"/>
      <w:r w:rsidR="00A914D5" w:rsidRPr="00A914D5">
        <w:rPr>
          <w:rFonts w:ascii="Arial" w:hAnsi="Arial" w:cs="Arial"/>
          <w:sz w:val="20"/>
          <w:szCs w:val="20"/>
          <w:lang w:val="en-US"/>
        </w:rPr>
        <w:t xml:space="preserve"> and Abdul </w:t>
      </w:r>
      <w:proofErr w:type="spellStart"/>
      <w:r w:rsidR="00A914D5" w:rsidRPr="00A914D5">
        <w:rPr>
          <w:rFonts w:ascii="Arial" w:hAnsi="Arial" w:cs="Arial"/>
          <w:sz w:val="20"/>
          <w:szCs w:val="20"/>
          <w:lang w:val="en-US"/>
        </w:rPr>
        <w:t>Qados</w:t>
      </w:r>
      <w:proofErr w:type="spellEnd"/>
      <w:r w:rsidR="00A914D5" w:rsidRPr="00A914D5">
        <w:rPr>
          <w:rFonts w:ascii="Arial" w:hAnsi="Arial" w:cs="Arial"/>
          <w:sz w:val="20"/>
          <w:szCs w:val="20"/>
          <w:lang w:val="en-US"/>
        </w:rPr>
        <w:t>, 2010), plant yield (</w:t>
      </w:r>
      <w:proofErr w:type="spellStart"/>
      <w:r w:rsidR="00A914D5" w:rsidRPr="00A914D5">
        <w:rPr>
          <w:rFonts w:ascii="Arial" w:hAnsi="Arial" w:cs="Arial"/>
          <w:sz w:val="20"/>
          <w:szCs w:val="20"/>
          <w:lang w:val="en-US"/>
        </w:rPr>
        <w:t>Maheshwari</w:t>
      </w:r>
      <w:proofErr w:type="spellEnd"/>
      <w:r w:rsidR="00A914D5" w:rsidRPr="00A914D5">
        <w:rPr>
          <w:rFonts w:ascii="Arial" w:hAnsi="Arial" w:cs="Arial"/>
          <w:sz w:val="20"/>
          <w:szCs w:val="20"/>
          <w:lang w:val="en-US"/>
        </w:rPr>
        <w:t xml:space="preserve"> </w:t>
      </w:r>
      <w:r w:rsidR="0022507B">
        <w:rPr>
          <w:rFonts w:ascii="Arial" w:hAnsi="Arial" w:cs="Arial"/>
          <w:color w:val="222222"/>
          <w:sz w:val="20"/>
          <w:szCs w:val="20"/>
          <w:shd w:val="clear" w:color="auto" w:fill="FFFFFF"/>
        </w:rPr>
        <w:t xml:space="preserve">&amp; </w:t>
      </w:r>
      <w:proofErr w:type="spellStart"/>
      <w:r w:rsidR="00A914D5" w:rsidRPr="00A914D5">
        <w:rPr>
          <w:rFonts w:ascii="Arial" w:hAnsi="Arial" w:cs="Arial"/>
          <w:sz w:val="20"/>
          <w:szCs w:val="20"/>
          <w:lang w:val="en-US"/>
        </w:rPr>
        <w:t>Grewal</w:t>
      </w:r>
      <w:proofErr w:type="spellEnd"/>
      <w:r w:rsidR="00A914D5" w:rsidRPr="00A914D5">
        <w:rPr>
          <w:rFonts w:ascii="Arial" w:hAnsi="Arial" w:cs="Arial"/>
          <w:sz w:val="20"/>
          <w:szCs w:val="20"/>
          <w:lang w:val="en-US"/>
        </w:rPr>
        <w:t xml:space="preserve">, 2009; </w:t>
      </w:r>
      <w:proofErr w:type="spellStart"/>
      <w:r w:rsidR="00A914D5" w:rsidRPr="00A914D5">
        <w:rPr>
          <w:rFonts w:ascii="Arial" w:hAnsi="Arial" w:cs="Arial"/>
          <w:sz w:val="20"/>
          <w:szCs w:val="20"/>
          <w:lang w:val="en-US"/>
        </w:rPr>
        <w:t>Patile</w:t>
      </w:r>
      <w:proofErr w:type="spellEnd"/>
      <w:r w:rsidR="00A914D5" w:rsidRPr="00A914D5">
        <w:rPr>
          <w:rFonts w:ascii="Arial" w:hAnsi="Arial" w:cs="Arial"/>
          <w:sz w:val="20"/>
          <w:szCs w:val="20"/>
          <w:lang w:val="en-US"/>
        </w:rPr>
        <w:t>, 2014), as well as water-holding capacity of the soil (Al-</w:t>
      </w:r>
      <w:proofErr w:type="spellStart"/>
      <w:r w:rsidR="00A914D5" w:rsidRPr="00A914D5">
        <w:rPr>
          <w:rFonts w:ascii="Arial" w:hAnsi="Arial" w:cs="Arial"/>
          <w:sz w:val="20"/>
          <w:szCs w:val="20"/>
          <w:lang w:val="en-US"/>
        </w:rPr>
        <w:t>Khazan</w:t>
      </w:r>
      <w:proofErr w:type="spellEnd"/>
      <w:r w:rsidR="00A914D5" w:rsidRPr="00A914D5">
        <w:rPr>
          <w:rFonts w:ascii="Arial" w:hAnsi="Arial" w:cs="Arial"/>
          <w:sz w:val="20"/>
          <w:szCs w:val="20"/>
          <w:lang w:val="en-US"/>
        </w:rPr>
        <w:t xml:space="preserve"> et al., 2011). In addition, </w:t>
      </w:r>
      <w:proofErr w:type="spellStart"/>
      <w:r w:rsidR="00A914D5" w:rsidRPr="00A914D5">
        <w:rPr>
          <w:rFonts w:ascii="Arial" w:hAnsi="Arial" w:cs="Arial"/>
          <w:sz w:val="20"/>
          <w:szCs w:val="20"/>
          <w:lang w:val="en-US"/>
        </w:rPr>
        <w:t>Mousa</w:t>
      </w:r>
      <w:proofErr w:type="spellEnd"/>
      <w:r w:rsidR="00A914D5" w:rsidRPr="00A914D5">
        <w:rPr>
          <w:rFonts w:ascii="Arial" w:hAnsi="Arial" w:cs="Arial"/>
          <w:sz w:val="20"/>
          <w:szCs w:val="20"/>
          <w:lang w:val="en-US"/>
        </w:rPr>
        <w:t xml:space="preserve"> et al. (2013) observed </w:t>
      </w:r>
      <w:r w:rsidR="00C71E1E">
        <w:rPr>
          <w:rFonts w:ascii="Arial" w:hAnsi="Arial" w:cs="Arial"/>
          <w:sz w:val="20"/>
          <w:szCs w:val="20"/>
          <w:lang w:val="en-US"/>
        </w:rPr>
        <w:t>enhanced</w:t>
      </w:r>
      <w:r w:rsidR="00A914D5" w:rsidRPr="00A914D5">
        <w:rPr>
          <w:rFonts w:ascii="Arial" w:hAnsi="Arial" w:cs="Arial"/>
          <w:sz w:val="20"/>
          <w:szCs w:val="20"/>
          <w:lang w:val="en-US"/>
        </w:rPr>
        <w:t xml:space="preserve"> absorption</w:t>
      </w:r>
      <w:r w:rsidR="00C71E1E">
        <w:rPr>
          <w:rFonts w:ascii="Arial" w:hAnsi="Arial" w:cs="Arial"/>
          <w:sz w:val="20"/>
          <w:szCs w:val="20"/>
          <w:lang w:val="en-US"/>
        </w:rPr>
        <w:t xml:space="preserve"> of nutrient</w:t>
      </w:r>
      <w:r w:rsidR="00A914D5" w:rsidRPr="00A914D5">
        <w:rPr>
          <w:rFonts w:ascii="Arial" w:hAnsi="Arial" w:cs="Arial"/>
          <w:sz w:val="20"/>
          <w:szCs w:val="20"/>
          <w:lang w:val="en-US"/>
        </w:rPr>
        <w:t xml:space="preserve">, </w:t>
      </w:r>
      <w:r w:rsidR="00C71E1E">
        <w:rPr>
          <w:rFonts w:ascii="Arial" w:hAnsi="Arial" w:cs="Arial"/>
          <w:sz w:val="20"/>
          <w:szCs w:val="20"/>
          <w:lang w:val="en-US"/>
        </w:rPr>
        <w:t>increased</w:t>
      </w:r>
      <w:r w:rsidR="00A914D5" w:rsidRPr="00A914D5">
        <w:rPr>
          <w:rFonts w:ascii="Arial" w:hAnsi="Arial" w:cs="Arial"/>
          <w:sz w:val="20"/>
          <w:szCs w:val="20"/>
          <w:lang w:val="en-US"/>
        </w:rPr>
        <w:t xml:space="preserve"> </w:t>
      </w:r>
      <w:r w:rsidR="00C71E1E">
        <w:rPr>
          <w:rFonts w:ascii="Arial" w:hAnsi="Arial" w:cs="Arial"/>
          <w:sz w:val="20"/>
          <w:szCs w:val="20"/>
          <w:lang w:val="en-US"/>
        </w:rPr>
        <w:t xml:space="preserve">in </w:t>
      </w:r>
      <w:r w:rsidR="00A914D5" w:rsidRPr="00A914D5">
        <w:rPr>
          <w:rFonts w:ascii="Arial" w:hAnsi="Arial" w:cs="Arial"/>
          <w:sz w:val="20"/>
          <w:szCs w:val="20"/>
          <w:lang w:val="en-US"/>
        </w:rPr>
        <w:t xml:space="preserve">production of </w:t>
      </w:r>
      <w:proofErr w:type="spellStart"/>
      <w:r w:rsidR="00A914D5" w:rsidRPr="00A914D5">
        <w:rPr>
          <w:rFonts w:ascii="Arial" w:hAnsi="Arial" w:cs="Arial"/>
          <w:sz w:val="20"/>
          <w:szCs w:val="20"/>
          <w:lang w:val="en-US"/>
        </w:rPr>
        <w:t>endophyto</w:t>
      </w:r>
      <w:proofErr w:type="spellEnd"/>
      <w:r w:rsidR="00A914D5" w:rsidRPr="00A914D5">
        <w:rPr>
          <w:rFonts w:ascii="Arial" w:hAnsi="Arial" w:cs="Arial"/>
          <w:sz w:val="20"/>
          <w:szCs w:val="20"/>
          <w:lang w:val="en-US"/>
        </w:rPr>
        <w:t xml:space="preserve">-hormones and </w:t>
      </w:r>
      <w:r w:rsidR="00C71E1E">
        <w:rPr>
          <w:rFonts w:ascii="Arial" w:hAnsi="Arial" w:cs="Arial"/>
          <w:sz w:val="20"/>
          <w:szCs w:val="20"/>
          <w:lang w:val="en-US"/>
        </w:rPr>
        <w:t>higher</w:t>
      </w:r>
      <w:r w:rsidR="00A914D5" w:rsidRPr="00A914D5">
        <w:rPr>
          <w:rFonts w:ascii="Arial" w:hAnsi="Arial" w:cs="Arial"/>
          <w:sz w:val="20"/>
          <w:szCs w:val="20"/>
          <w:lang w:val="en-US"/>
        </w:rPr>
        <w:t xml:space="preserve"> osmotic pressure for plants watered with magnetized water. It was found that magnetized water helps plants to overcome the bad effect of water deficit (</w:t>
      </w:r>
      <w:proofErr w:type="spellStart"/>
      <w:r w:rsidR="00A914D5" w:rsidRPr="00A914D5">
        <w:rPr>
          <w:rFonts w:ascii="Arial" w:hAnsi="Arial" w:cs="Arial"/>
          <w:sz w:val="20"/>
          <w:szCs w:val="20"/>
          <w:lang w:val="en-US"/>
        </w:rPr>
        <w:t>Selim</w:t>
      </w:r>
      <w:proofErr w:type="spellEnd"/>
      <w:r w:rsidR="00A914D5" w:rsidRPr="00A914D5">
        <w:rPr>
          <w:rFonts w:ascii="Arial" w:hAnsi="Arial" w:cs="Arial"/>
          <w:sz w:val="20"/>
          <w:szCs w:val="20"/>
          <w:lang w:val="en-US"/>
        </w:rPr>
        <w:t xml:space="preserve"> </w:t>
      </w:r>
      <w:r w:rsidR="0022507B">
        <w:rPr>
          <w:rFonts w:ascii="Arial" w:hAnsi="Arial" w:cs="Arial"/>
          <w:color w:val="222222"/>
          <w:sz w:val="20"/>
          <w:szCs w:val="20"/>
          <w:shd w:val="clear" w:color="auto" w:fill="FFFFFF"/>
        </w:rPr>
        <w:t xml:space="preserve">&amp; </w:t>
      </w:r>
      <w:r w:rsidR="00A914D5" w:rsidRPr="00A914D5">
        <w:rPr>
          <w:rFonts w:ascii="Arial" w:hAnsi="Arial" w:cs="Arial"/>
          <w:sz w:val="20"/>
          <w:szCs w:val="20"/>
          <w:lang w:val="en-US"/>
        </w:rPr>
        <w:t>El-</w:t>
      </w:r>
      <w:proofErr w:type="spellStart"/>
      <w:r w:rsidR="00A914D5" w:rsidRPr="00A914D5">
        <w:rPr>
          <w:rFonts w:ascii="Arial" w:hAnsi="Arial" w:cs="Arial"/>
          <w:sz w:val="20"/>
          <w:szCs w:val="20"/>
          <w:lang w:val="en-US"/>
        </w:rPr>
        <w:t>Nady</w:t>
      </w:r>
      <w:proofErr w:type="spellEnd"/>
      <w:r w:rsidR="00A914D5" w:rsidRPr="00A914D5">
        <w:rPr>
          <w:rFonts w:ascii="Arial" w:hAnsi="Arial" w:cs="Arial"/>
          <w:sz w:val="20"/>
          <w:szCs w:val="20"/>
          <w:lang w:val="en-US"/>
        </w:rPr>
        <w:t>, 2011). Moreover, using magnetized water helps to increase the soil moisture and reduce the deep percolation, and thus decrease the irrigation intervals (</w:t>
      </w:r>
      <w:proofErr w:type="spellStart"/>
      <w:r w:rsidR="00A914D5" w:rsidRPr="00A914D5">
        <w:rPr>
          <w:rFonts w:ascii="Arial" w:hAnsi="Arial" w:cs="Arial"/>
          <w:sz w:val="20"/>
          <w:szCs w:val="20"/>
          <w:lang w:val="en-US"/>
        </w:rPr>
        <w:t>Khoshravesh</w:t>
      </w:r>
      <w:proofErr w:type="spellEnd"/>
      <w:r w:rsidR="00A914D5" w:rsidRPr="00A914D5">
        <w:rPr>
          <w:rFonts w:ascii="Arial" w:hAnsi="Arial" w:cs="Arial"/>
          <w:sz w:val="20"/>
          <w:szCs w:val="20"/>
          <w:lang w:val="en-US"/>
        </w:rPr>
        <w:t xml:space="preserve"> et al., 2011; </w:t>
      </w:r>
      <w:proofErr w:type="spellStart"/>
      <w:r w:rsidR="00A914D5" w:rsidRPr="00A914D5">
        <w:rPr>
          <w:rFonts w:ascii="Arial" w:hAnsi="Arial" w:cs="Arial"/>
          <w:sz w:val="20"/>
          <w:szCs w:val="20"/>
          <w:lang w:val="en-US"/>
        </w:rPr>
        <w:t>Mostafazadeh-Frad</w:t>
      </w:r>
      <w:proofErr w:type="spellEnd"/>
      <w:r w:rsidR="00A914D5" w:rsidRPr="00A914D5">
        <w:rPr>
          <w:rFonts w:ascii="Arial" w:hAnsi="Arial" w:cs="Arial"/>
          <w:sz w:val="20"/>
          <w:szCs w:val="20"/>
          <w:lang w:val="en-US"/>
        </w:rPr>
        <w:t xml:space="preserve"> et al., 2012; </w:t>
      </w:r>
      <w:proofErr w:type="spellStart"/>
      <w:r w:rsidR="00A914D5" w:rsidRPr="00A914D5">
        <w:rPr>
          <w:rFonts w:ascii="Arial" w:hAnsi="Arial" w:cs="Arial"/>
          <w:sz w:val="20"/>
          <w:szCs w:val="20"/>
          <w:lang w:val="en-US"/>
        </w:rPr>
        <w:t>Surendran</w:t>
      </w:r>
      <w:proofErr w:type="spellEnd"/>
      <w:r w:rsidR="00A914D5" w:rsidRPr="00A914D5">
        <w:rPr>
          <w:rFonts w:ascii="Arial" w:hAnsi="Arial" w:cs="Arial"/>
          <w:sz w:val="20"/>
          <w:szCs w:val="20"/>
          <w:lang w:val="en-US"/>
        </w:rPr>
        <w:t xml:space="preserve"> et al., 2016).</w:t>
      </w:r>
      <w:r w:rsidR="008066FD">
        <w:rPr>
          <w:rFonts w:ascii="Arial" w:hAnsi="Arial" w:cs="Arial"/>
          <w:sz w:val="20"/>
          <w:szCs w:val="20"/>
          <w:lang w:val="en-US"/>
        </w:rPr>
        <w:t xml:space="preserve"> </w:t>
      </w:r>
      <w:r w:rsidR="00334870">
        <w:rPr>
          <w:rFonts w:ascii="Arial" w:hAnsi="Arial" w:cs="Arial"/>
          <w:sz w:val="20"/>
          <w:szCs w:val="20"/>
          <w:lang w:val="en-US"/>
        </w:rPr>
        <w:t xml:space="preserve"> </w:t>
      </w:r>
      <w:r w:rsidR="00A914D5" w:rsidRPr="00A914D5">
        <w:rPr>
          <w:rFonts w:ascii="Arial" w:hAnsi="Arial" w:cs="Arial"/>
          <w:sz w:val="20"/>
          <w:szCs w:val="20"/>
          <w:lang w:val="en-US"/>
        </w:rPr>
        <w:t xml:space="preserve"> </w:t>
      </w:r>
      <w:r w:rsidR="0022507B">
        <w:rPr>
          <w:rFonts w:ascii="Arial" w:hAnsi="Arial" w:cs="Arial"/>
          <w:sz w:val="20"/>
          <w:szCs w:val="20"/>
          <w:lang w:val="en-US"/>
        </w:rPr>
        <w:t xml:space="preserve"> </w:t>
      </w:r>
      <w:r>
        <w:rPr>
          <w:rFonts w:ascii="Arial" w:hAnsi="Arial" w:cs="Arial"/>
          <w:sz w:val="20"/>
          <w:szCs w:val="20"/>
          <w:lang w:val="en-US"/>
        </w:rPr>
        <w:t xml:space="preserve"> </w:t>
      </w:r>
    </w:p>
    <w:p w:rsidR="00A914D5" w:rsidRPr="00A914D5" w:rsidRDefault="00A914D5" w:rsidP="00A914D5">
      <w:pPr>
        <w:spacing w:after="0" w:line="240" w:lineRule="auto"/>
        <w:jc w:val="both"/>
        <w:rPr>
          <w:rFonts w:ascii="Arial" w:hAnsi="Arial" w:cs="Arial"/>
          <w:sz w:val="20"/>
          <w:szCs w:val="20"/>
          <w:lang w:val="en-US"/>
        </w:rPr>
      </w:pPr>
    </w:p>
    <w:p w:rsidR="00112114" w:rsidRPr="0023470B" w:rsidRDefault="00A914D5" w:rsidP="007E6A15">
      <w:pPr>
        <w:spacing w:after="0" w:line="240" w:lineRule="auto"/>
        <w:jc w:val="both"/>
        <w:rPr>
          <w:rFonts w:ascii="Arial" w:hAnsi="Arial" w:cs="Arial"/>
          <w:sz w:val="20"/>
          <w:szCs w:val="20"/>
          <w:lang w:val="en-US"/>
        </w:rPr>
      </w:pPr>
      <w:r w:rsidRPr="00A914D5">
        <w:rPr>
          <w:rFonts w:ascii="Arial" w:hAnsi="Arial" w:cs="Arial"/>
          <w:sz w:val="20"/>
          <w:szCs w:val="20"/>
          <w:lang w:val="en-US"/>
        </w:rPr>
        <w:t xml:space="preserve">To date, studies on </w:t>
      </w:r>
      <w:r w:rsidR="00764093">
        <w:rPr>
          <w:rFonts w:ascii="Arial" w:hAnsi="Arial" w:cs="Arial"/>
          <w:sz w:val="20"/>
          <w:szCs w:val="20"/>
          <w:lang w:val="en-US"/>
        </w:rPr>
        <w:t>using</w:t>
      </w:r>
      <w:r w:rsidRPr="00A914D5">
        <w:rPr>
          <w:rFonts w:ascii="Arial" w:hAnsi="Arial" w:cs="Arial"/>
          <w:sz w:val="20"/>
          <w:szCs w:val="20"/>
          <w:lang w:val="en-US"/>
        </w:rPr>
        <w:t xml:space="preserve"> magnetized water in the watering of plants, especially chili pepper, are still </w:t>
      </w:r>
      <w:r w:rsidR="007E6A15">
        <w:rPr>
          <w:rFonts w:ascii="Arial" w:hAnsi="Arial" w:cs="Arial"/>
          <w:sz w:val="20"/>
          <w:szCs w:val="20"/>
          <w:lang w:val="en-US"/>
        </w:rPr>
        <w:t>rare</w:t>
      </w:r>
      <w:r w:rsidRPr="00A914D5">
        <w:rPr>
          <w:rFonts w:ascii="Arial" w:hAnsi="Arial" w:cs="Arial"/>
          <w:sz w:val="20"/>
          <w:szCs w:val="20"/>
          <w:lang w:val="en-US"/>
        </w:rPr>
        <w:t xml:space="preserve">. So, the current study aimed to </w:t>
      </w:r>
      <w:r w:rsidR="00764093">
        <w:rPr>
          <w:rFonts w:ascii="Arial" w:hAnsi="Arial" w:cs="Arial"/>
          <w:sz w:val="20"/>
          <w:szCs w:val="20"/>
          <w:lang w:val="en-US"/>
        </w:rPr>
        <w:t>identify</w:t>
      </w:r>
      <w:r w:rsidRPr="00A914D5">
        <w:rPr>
          <w:rFonts w:ascii="Arial" w:hAnsi="Arial" w:cs="Arial"/>
          <w:sz w:val="20"/>
          <w:szCs w:val="20"/>
          <w:lang w:val="en-US"/>
        </w:rPr>
        <w:t xml:space="preserve"> the eﬀect of magnetized water on plant growth of chili plants cultivated in the Gaza Strip</w:t>
      </w:r>
      <w:r w:rsidR="00764093">
        <w:rPr>
          <w:rFonts w:ascii="Arial" w:hAnsi="Arial" w:cs="Arial"/>
          <w:sz w:val="20"/>
          <w:szCs w:val="20"/>
          <w:lang w:val="en-US"/>
        </w:rPr>
        <w:t>, Palestine</w:t>
      </w:r>
      <w:r w:rsidRPr="00A914D5">
        <w:rPr>
          <w:rFonts w:ascii="Arial" w:hAnsi="Arial" w:cs="Arial"/>
          <w:sz w:val="20"/>
          <w:szCs w:val="20"/>
          <w:lang w:val="en-US"/>
        </w:rPr>
        <w:t>.</w:t>
      </w:r>
    </w:p>
    <w:p w:rsidR="004A5007" w:rsidRDefault="004A5007" w:rsidP="007D7E25">
      <w:pPr>
        <w:pStyle w:val="a3"/>
        <w:spacing w:line="240" w:lineRule="auto"/>
        <w:ind w:left="0"/>
        <w:jc w:val="center"/>
        <w:rPr>
          <w:rFonts w:ascii="Arial" w:hAnsi="Arial" w:cs="Arial"/>
          <w:b/>
          <w:sz w:val="20"/>
          <w:szCs w:val="20"/>
        </w:rPr>
      </w:pPr>
    </w:p>
    <w:p w:rsidR="00404246" w:rsidRDefault="00404246" w:rsidP="005250A1">
      <w:pPr>
        <w:pStyle w:val="a3"/>
        <w:spacing w:line="240" w:lineRule="auto"/>
        <w:ind w:left="0"/>
        <w:jc w:val="center"/>
        <w:rPr>
          <w:rFonts w:ascii="Arial" w:hAnsi="Arial" w:cs="Arial"/>
          <w:b/>
          <w:sz w:val="20"/>
          <w:szCs w:val="20"/>
          <w:lang w:val="en-US"/>
        </w:rPr>
      </w:pPr>
      <w:r w:rsidRPr="00234615">
        <w:rPr>
          <w:rFonts w:ascii="Arial" w:hAnsi="Arial" w:cs="Arial"/>
          <w:b/>
          <w:sz w:val="20"/>
          <w:szCs w:val="20"/>
        </w:rPr>
        <w:t>MATERIALS AND METHODS</w:t>
      </w:r>
    </w:p>
    <w:p w:rsidR="005250A1" w:rsidRPr="00864D35" w:rsidRDefault="00B80280" w:rsidP="00DE2011">
      <w:pPr>
        <w:pStyle w:val="a3"/>
        <w:spacing w:line="240" w:lineRule="auto"/>
        <w:ind w:left="0"/>
        <w:rPr>
          <w:rFonts w:ascii="Arial" w:hAnsi="Arial" w:cs="Arial"/>
          <w:b/>
          <w:sz w:val="20"/>
          <w:szCs w:val="20"/>
          <w:lang w:val="en-US"/>
        </w:rPr>
      </w:pPr>
      <w:r>
        <w:rPr>
          <w:rFonts w:ascii="Arial" w:hAnsi="Arial" w:cs="Arial"/>
          <w:b/>
          <w:sz w:val="20"/>
          <w:szCs w:val="20"/>
          <w:lang w:val="en-US"/>
        </w:rPr>
        <w:t>STUDY SITE</w:t>
      </w:r>
    </w:p>
    <w:p w:rsidR="00227984" w:rsidRPr="00DD2B73" w:rsidRDefault="00A73F04" w:rsidP="00B80280">
      <w:pPr>
        <w:pStyle w:val="a3"/>
        <w:spacing w:line="240" w:lineRule="auto"/>
        <w:ind w:left="0"/>
        <w:jc w:val="both"/>
        <w:rPr>
          <w:rFonts w:ascii="Arial" w:hAnsi="Arial" w:cs="Arial"/>
          <w:sz w:val="20"/>
          <w:szCs w:val="20"/>
          <w:lang w:val="en-US"/>
        </w:rPr>
      </w:pPr>
      <w:r w:rsidRPr="00A73F04">
        <w:rPr>
          <w:rFonts w:ascii="Arial" w:hAnsi="Arial" w:cs="Arial"/>
          <w:sz w:val="20"/>
          <w:szCs w:val="20"/>
        </w:rPr>
        <w:t xml:space="preserve">It should mention the time and place of research in the first part. The study area is located in Shuja'iyya, which is a neighbourhood district of Gaza. </w:t>
      </w:r>
      <w:r w:rsidR="00B80280" w:rsidRPr="00B80280">
        <w:rPr>
          <w:rFonts w:ascii="Arial" w:hAnsi="Arial" w:cs="Arial"/>
          <w:sz w:val="20"/>
          <w:szCs w:val="20"/>
        </w:rPr>
        <w:t>I</w:t>
      </w:r>
      <w:r w:rsidR="00456AD6">
        <w:rPr>
          <w:rFonts w:ascii="Arial" w:hAnsi="Arial" w:cs="Arial"/>
          <w:sz w:val="20"/>
          <w:szCs w:val="20"/>
        </w:rPr>
        <w:t>t is located east of Gaza</w:t>
      </w:r>
      <w:r w:rsidR="00B80280" w:rsidRPr="00B80280">
        <w:rPr>
          <w:rFonts w:ascii="Arial" w:hAnsi="Arial" w:cs="Arial"/>
          <w:sz w:val="20"/>
          <w:szCs w:val="20"/>
        </w:rPr>
        <w:t>, which lies between North latitudes 31◦25 and East longitudes 34◦20. The district has a hot semi-arid climate with dry hot summers and mild rainy winters. Spring season extending from March to April and the hottest months are July and August, with the average high being 33°C. The coldest month is January with temperatures usually at 18°C. The average annual rainfall is 390 mm and falls between November and March. The study started in Jun 2019 for 43 days at a field in East Gaza.</w:t>
      </w:r>
      <w:r w:rsidR="00DD2B73">
        <w:rPr>
          <w:rFonts w:ascii="Arial" w:hAnsi="Arial" w:cs="Arial"/>
          <w:sz w:val="20"/>
          <w:szCs w:val="20"/>
          <w:lang w:val="en-US"/>
        </w:rPr>
        <w:t xml:space="preserve"> </w:t>
      </w:r>
      <w:r w:rsidR="007D6E94">
        <w:rPr>
          <w:rFonts w:ascii="Arial" w:hAnsi="Arial" w:cs="Arial"/>
          <w:sz w:val="20"/>
          <w:szCs w:val="20"/>
          <w:lang w:val="en-US"/>
        </w:rPr>
        <w:t xml:space="preserve"> </w:t>
      </w:r>
    </w:p>
    <w:p w:rsidR="00DE2011" w:rsidRDefault="00DE2011" w:rsidP="00B80280">
      <w:pPr>
        <w:pStyle w:val="a3"/>
        <w:spacing w:line="240" w:lineRule="auto"/>
        <w:ind w:left="0"/>
        <w:jc w:val="both"/>
        <w:rPr>
          <w:rFonts w:ascii="Arial" w:hAnsi="Arial" w:cs="Arial"/>
          <w:sz w:val="20"/>
          <w:szCs w:val="20"/>
          <w:lang w:val="en-US"/>
        </w:rPr>
      </w:pPr>
    </w:p>
    <w:p w:rsidR="00DE2011" w:rsidRPr="00DE2011" w:rsidRDefault="00DE2011" w:rsidP="00B80280">
      <w:pPr>
        <w:pStyle w:val="a3"/>
        <w:spacing w:line="240" w:lineRule="auto"/>
        <w:ind w:left="0"/>
        <w:jc w:val="both"/>
        <w:rPr>
          <w:rFonts w:ascii="Arial" w:hAnsi="Arial" w:cs="Arial"/>
          <w:b/>
          <w:bCs/>
          <w:sz w:val="20"/>
          <w:szCs w:val="20"/>
          <w:lang w:val="en-US"/>
        </w:rPr>
      </w:pPr>
      <w:r w:rsidRPr="00DE2011">
        <w:rPr>
          <w:rFonts w:ascii="Arial" w:hAnsi="Arial" w:cs="Arial"/>
          <w:b/>
          <w:bCs/>
          <w:sz w:val="20"/>
          <w:szCs w:val="20"/>
          <w:lang w:val="en-US"/>
        </w:rPr>
        <w:t>MAGNETIC TREATMENT</w:t>
      </w:r>
    </w:p>
    <w:p w:rsidR="00795859" w:rsidRDefault="00DE2011" w:rsidP="005E5FAF">
      <w:pPr>
        <w:pStyle w:val="a3"/>
        <w:spacing w:line="240" w:lineRule="auto"/>
        <w:ind w:left="0"/>
        <w:jc w:val="both"/>
        <w:rPr>
          <w:rFonts w:ascii="Arial" w:hAnsi="Arial" w:cs="Arial"/>
          <w:sz w:val="20"/>
          <w:szCs w:val="20"/>
          <w:lang w:val="en-US"/>
        </w:rPr>
      </w:pPr>
      <w:r w:rsidRPr="00DE2011">
        <w:rPr>
          <w:rFonts w:ascii="Arial" w:hAnsi="Arial" w:cs="Arial"/>
          <w:sz w:val="20"/>
          <w:szCs w:val="20"/>
          <w:lang w:val="en-US"/>
        </w:rPr>
        <w:t>In this study, we preferred to design our magnetic equipment in laboratory conditions. Normal water was taken and then separated into four parts. The first part of the water was not magnetized and given control group, while the remaining parts were magnetized and given to treated groups. The block diagram of this study illustrates in the flow chart as shown in Figure 1. The system prepared for the preparation of magnetized water composed of pipelines that hold the water and provide a surface that magnets can touch it. We used 4 pipes and 18 Nickel-plated neodymium magnets for this system. We selected a polyvinyl chloride (PVC) pipes with a length of 270 mm</w:t>
      </w:r>
      <w:r w:rsidR="005E5FAF">
        <w:rPr>
          <w:rFonts w:ascii="Arial" w:hAnsi="Arial" w:cs="Arial"/>
          <w:sz w:val="20"/>
          <w:szCs w:val="20"/>
          <w:lang w:val="en-US"/>
        </w:rPr>
        <w:t xml:space="preserve"> and a diameter of 15 mm</w:t>
      </w:r>
      <w:r w:rsidRPr="00DE2011">
        <w:rPr>
          <w:rFonts w:ascii="Arial" w:hAnsi="Arial" w:cs="Arial"/>
          <w:sz w:val="20"/>
          <w:szCs w:val="20"/>
          <w:lang w:val="en-US"/>
        </w:rPr>
        <w:t xml:space="preserve">. The magnets used in this study had an ellipse shape (30 mm length x 15 mm diameter) with a magnetic flux density of 70 </w:t>
      </w:r>
      <w:proofErr w:type="spellStart"/>
      <w:r w:rsidRPr="00DE2011">
        <w:rPr>
          <w:rFonts w:ascii="Arial" w:hAnsi="Arial" w:cs="Arial"/>
          <w:sz w:val="20"/>
          <w:szCs w:val="20"/>
          <w:lang w:val="en-US"/>
        </w:rPr>
        <w:t>mT.</w:t>
      </w:r>
      <w:proofErr w:type="spellEnd"/>
      <w:r w:rsidRPr="00DE2011">
        <w:rPr>
          <w:rFonts w:ascii="Arial" w:hAnsi="Arial" w:cs="Arial"/>
          <w:sz w:val="20"/>
          <w:szCs w:val="20"/>
          <w:lang w:val="en-US"/>
        </w:rPr>
        <w:t xml:space="preserve"> All magnets were identical and have the same size, shape, and strength. Neodymium magnets are preferable due to their remarkable strength and easy accessibility.</w:t>
      </w:r>
    </w:p>
    <w:p w:rsidR="007A3705" w:rsidRDefault="007A3705" w:rsidP="00B80280">
      <w:pPr>
        <w:pStyle w:val="a3"/>
        <w:spacing w:line="240" w:lineRule="auto"/>
        <w:ind w:left="0"/>
        <w:jc w:val="both"/>
        <w:rPr>
          <w:rFonts w:ascii="Arial" w:hAnsi="Arial" w:cs="Arial"/>
          <w:sz w:val="20"/>
          <w:szCs w:val="20"/>
          <w:lang w:val="en-US"/>
        </w:rPr>
      </w:pPr>
    </w:p>
    <w:p w:rsidR="007A3705" w:rsidRPr="00DE2011" w:rsidRDefault="007A3705" w:rsidP="00B80280">
      <w:pPr>
        <w:pStyle w:val="a3"/>
        <w:spacing w:line="240" w:lineRule="auto"/>
        <w:ind w:left="0"/>
        <w:jc w:val="both"/>
        <w:rPr>
          <w:rFonts w:ascii="Arial" w:hAnsi="Arial" w:cs="Arial"/>
          <w:sz w:val="20"/>
          <w:szCs w:val="20"/>
          <w:lang w:val="en-US"/>
        </w:rPr>
      </w:pPr>
      <w:r>
        <w:rPr>
          <w:noProof/>
          <w:lang w:val="en-US"/>
        </w:rPr>
        <mc:AlternateContent>
          <mc:Choice Requires="wpg">
            <w:drawing>
              <wp:inline distT="0" distB="0" distL="0" distR="0" wp14:anchorId="1E7E98F7" wp14:editId="79BF0B87">
                <wp:extent cx="5179325" cy="2968388"/>
                <wp:effectExtent l="57150" t="19050" r="59690" b="60960"/>
                <wp:docPr id="3" name="مجموعة 3"/>
                <wp:cNvGraphicFramePr/>
                <a:graphic xmlns:a="http://schemas.openxmlformats.org/drawingml/2006/main">
                  <a:graphicData uri="http://schemas.microsoft.com/office/word/2010/wordprocessingGroup">
                    <wpg:wgp>
                      <wpg:cNvGrpSpPr/>
                      <wpg:grpSpPr>
                        <a:xfrm>
                          <a:off x="0" y="0"/>
                          <a:ext cx="5179325" cy="2968388"/>
                          <a:chOff x="0" y="0"/>
                          <a:chExt cx="3705300" cy="1598200"/>
                        </a:xfrm>
                      </wpg:grpSpPr>
                      <wpg:grpSp>
                        <wpg:cNvPr id="4" name="مجموعة 4"/>
                        <wpg:cNvGrpSpPr/>
                        <wpg:grpSpPr>
                          <a:xfrm>
                            <a:off x="0" y="0"/>
                            <a:ext cx="3705300" cy="1598200"/>
                            <a:chOff x="0" y="0"/>
                            <a:chExt cx="3705300" cy="1598200"/>
                          </a:xfrm>
                        </wpg:grpSpPr>
                        <wps:wsp>
                          <wps:cNvPr id="5" name="مستطيل 5"/>
                          <wps:cNvSpPr/>
                          <wps:spPr>
                            <a:xfrm>
                              <a:off x="0" y="0"/>
                              <a:ext cx="3705300" cy="1598200"/>
                            </a:xfrm>
                            <a:prstGeom prst="rect">
                              <a:avLst/>
                            </a:prstGeom>
                            <a:noFill/>
                            <a:ln>
                              <a:noFill/>
                            </a:ln>
                          </wps:spPr>
                          <wps:txbx>
                            <w:txbxContent>
                              <w:p w:rsidR="007A3705" w:rsidRPr="007A3705" w:rsidRDefault="007A3705" w:rsidP="007A3705">
                                <w:pPr>
                                  <w:spacing w:after="0" w:line="240" w:lineRule="auto"/>
                                  <w:textDirection w:val="btLr"/>
                                  <w:rPr>
                                    <w:rFonts w:asciiTheme="minorBidi" w:hAnsiTheme="minorBidi"/>
                                    <w:sz w:val="20"/>
                                    <w:szCs w:val="20"/>
                                  </w:rPr>
                                </w:pPr>
                              </w:p>
                            </w:txbxContent>
                          </wps:txbx>
                          <wps:bodyPr spcFirstLastPara="1" wrap="square" lIns="91425" tIns="91425" rIns="91425" bIns="91425" anchor="ctr" anchorCtr="0">
                            <a:noAutofit/>
                          </wps:bodyPr>
                        </wps:wsp>
                        <wps:wsp>
                          <wps:cNvPr id="25" name="مستطيل مستدير الزوايا 25"/>
                          <wps:cNvSpPr/>
                          <wps:spPr>
                            <a:xfrm>
                              <a:off x="2003" y="621158"/>
                              <a:ext cx="711788" cy="355894"/>
                            </a:xfrm>
                            <a:prstGeom prst="roundRect">
                              <a:avLst>
                                <a:gd name="adj" fmla="val 10000"/>
                              </a:avLst>
                            </a:prstGeom>
                            <a:solidFill>
                              <a:srgbClr val="8CB3E3"/>
                            </a:solidFill>
                            <a:ln>
                              <a:noFill/>
                            </a:ln>
                            <a:effectLst>
                              <a:outerShdw blurRad="40000" dist="20000" dir="5400000" rotWithShape="0">
                                <a:srgbClr val="000000">
                                  <a:alpha val="37647"/>
                                </a:srgbClr>
                              </a:outerShdw>
                            </a:effectLst>
                          </wps:spPr>
                          <wps:txbx>
                            <w:txbxContent>
                              <w:p w:rsidR="007A3705" w:rsidRPr="007A3705" w:rsidRDefault="007A3705" w:rsidP="007A3705">
                                <w:pPr>
                                  <w:spacing w:after="0" w:line="240" w:lineRule="auto"/>
                                  <w:textDirection w:val="btLr"/>
                                  <w:rPr>
                                    <w:rFonts w:asciiTheme="minorBidi" w:hAnsiTheme="minorBidi"/>
                                    <w:sz w:val="20"/>
                                    <w:szCs w:val="20"/>
                                  </w:rPr>
                                </w:pPr>
                              </w:p>
                            </w:txbxContent>
                          </wps:txbx>
                          <wps:bodyPr spcFirstLastPara="1" wrap="square" lIns="91425" tIns="91425" rIns="91425" bIns="91425" anchor="ctr" anchorCtr="0">
                            <a:noAutofit/>
                          </wps:bodyPr>
                        </wps:wsp>
                        <wps:wsp>
                          <wps:cNvPr id="26" name="مربع نص 26"/>
                          <wps:cNvSpPr txBox="1"/>
                          <wps:spPr>
                            <a:xfrm>
                              <a:off x="12427" y="631582"/>
                              <a:ext cx="690940" cy="335046"/>
                            </a:xfrm>
                            <a:prstGeom prst="rect">
                              <a:avLst/>
                            </a:prstGeom>
                            <a:solidFill>
                              <a:schemeClr val="accent1">
                                <a:lumMod val="40000"/>
                                <a:lumOff val="60000"/>
                              </a:schemeClr>
                            </a:solidFill>
                            <a:ln>
                              <a:noFill/>
                            </a:ln>
                          </wps:spPr>
                          <wps:txbx>
                            <w:txbxContent>
                              <w:p w:rsidR="007A3705" w:rsidRPr="007A3705" w:rsidRDefault="007A3705" w:rsidP="007A3705">
                                <w:pPr>
                                  <w:spacing w:after="0" w:line="215" w:lineRule="auto"/>
                                  <w:jc w:val="center"/>
                                  <w:textDirection w:val="btLr"/>
                                  <w:rPr>
                                    <w:rFonts w:asciiTheme="minorBidi" w:hAnsiTheme="minorBidi"/>
                                    <w:sz w:val="20"/>
                                    <w:szCs w:val="20"/>
                                  </w:rPr>
                                </w:pPr>
                                <w:r w:rsidRPr="007A3705">
                                  <w:rPr>
                                    <w:rFonts w:asciiTheme="minorBidi" w:eastAsia="Times New Roman" w:hAnsiTheme="minorBidi"/>
                                    <w:b/>
                                    <w:color w:val="000000"/>
                                    <w:sz w:val="20"/>
                                    <w:szCs w:val="20"/>
                                  </w:rPr>
                                  <w:t>Tap water</w:t>
                                </w:r>
                              </w:p>
                            </w:txbxContent>
                          </wps:txbx>
                          <wps:bodyPr spcFirstLastPara="1" wrap="square" lIns="5700" tIns="5700" rIns="5700" bIns="5700" anchor="ctr" anchorCtr="0">
                            <a:noAutofit/>
                          </wps:bodyPr>
                        </wps:wsp>
                        <wps:wsp>
                          <wps:cNvPr id="27" name="شكل حر 27"/>
                          <wps:cNvSpPr/>
                          <wps:spPr>
                            <a:xfrm rot="-3907178">
                              <a:off x="517786" y="472105"/>
                              <a:ext cx="676725" cy="40082"/>
                            </a:xfrm>
                            <a:custGeom>
                              <a:avLst/>
                              <a:gdLst/>
                              <a:ahLst/>
                              <a:cxnLst/>
                              <a:rect l="l" t="t" r="r" b="b"/>
                              <a:pathLst>
                                <a:path w="120000" h="120000" extrusionOk="0">
                                  <a:moveTo>
                                    <a:pt x="0" y="60000"/>
                                  </a:moveTo>
                                  <a:lnTo>
                                    <a:pt x="120000" y="60000"/>
                                  </a:lnTo>
                                </a:path>
                              </a:pathLst>
                            </a:custGeom>
                            <a:noFill/>
                            <a:ln w="25400" cap="flat" cmpd="sng">
                              <a:solidFill>
                                <a:srgbClr val="3B6495"/>
                              </a:solidFill>
                              <a:prstDash val="solid"/>
                              <a:round/>
                              <a:headEnd type="none" w="sm" len="sm"/>
                              <a:tailEnd type="none" w="sm" len="sm"/>
                            </a:ln>
                          </wps:spPr>
                          <wps:txbx>
                            <w:txbxContent>
                              <w:p w:rsidR="007A3705" w:rsidRPr="007A3705" w:rsidRDefault="007A3705" w:rsidP="007A3705">
                                <w:pPr>
                                  <w:spacing w:after="0" w:line="240" w:lineRule="auto"/>
                                  <w:textDirection w:val="btLr"/>
                                  <w:rPr>
                                    <w:rFonts w:asciiTheme="minorBidi" w:hAnsiTheme="minorBidi"/>
                                    <w:sz w:val="20"/>
                                    <w:szCs w:val="20"/>
                                  </w:rPr>
                                </w:pPr>
                              </w:p>
                            </w:txbxContent>
                          </wps:txbx>
                          <wps:bodyPr spcFirstLastPara="1" wrap="square" lIns="91425" tIns="91425" rIns="91425" bIns="91425" anchor="ctr" anchorCtr="0">
                            <a:noAutofit/>
                          </wps:bodyPr>
                        </wps:wsp>
                        <wps:wsp>
                          <wps:cNvPr id="28" name="مربع نص 28"/>
                          <wps:cNvSpPr txBox="1"/>
                          <wps:spPr>
                            <a:xfrm rot="-3907178">
                              <a:off x="839231" y="475229"/>
                              <a:ext cx="33836" cy="33836"/>
                            </a:xfrm>
                            <a:prstGeom prst="rect">
                              <a:avLst/>
                            </a:prstGeom>
                            <a:noFill/>
                            <a:ln>
                              <a:noFill/>
                            </a:ln>
                          </wps:spPr>
                          <wps:txbx>
                            <w:txbxContent>
                              <w:p w:rsidR="007A3705" w:rsidRPr="007A3705" w:rsidRDefault="007A3705" w:rsidP="007A3705">
                                <w:pPr>
                                  <w:spacing w:after="0" w:line="215" w:lineRule="auto"/>
                                  <w:jc w:val="center"/>
                                  <w:textDirection w:val="btLr"/>
                                  <w:rPr>
                                    <w:rFonts w:asciiTheme="minorBidi" w:hAnsiTheme="minorBidi"/>
                                    <w:sz w:val="20"/>
                                    <w:szCs w:val="20"/>
                                  </w:rPr>
                                </w:pPr>
                              </w:p>
                            </w:txbxContent>
                          </wps:txbx>
                          <wps:bodyPr spcFirstLastPara="1" wrap="square" lIns="12700" tIns="0" rIns="12700" bIns="0" anchor="ctr" anchorCtr="0">
                            <a:noAutofit/>
                          </wps:bodyPr>
                        </wps:wsp>
                        <wps:wsp>
                          <wps:cNvPr id="29" name="مستطيل مستدير الزوايا 29"/>
                          <wps:cNvSpPr/>
                          <wps:spPr>
                            <a:xfrm>
                              <a:off x="998507" y="7241"/>
                              <a:ext cx="711788" cy="355894"/>
                            </a:xfrm>
                            <a:prstGeom prst="roundRect">
                              <a:avLst>
                                <a:gd name="adj" fmla="val 10000"/>
                              </a:avLst>
                            </a:prstGeom>
                            <a:solidFill>
                              <a:srgbClr val="FDE9D8"/>
                            </a:solidFill>
                            <a:ln>
                              <a:noFill/>
                            </a:ln>
                            <a:effectLst>
                              <a:outerShdw blurRad="40000" dist="20000" dir="5400000" rotWithShape="0">
                                <a:srgbClr val="000000">
                                  <a:alpha val="37647"/>
                                </a:srgbClr>
                              </a:outerShdw>
                            </a:effectLst>
                          </wps:spPr>
                          <wps:txbx>
                            <w:txbxContent>
                              <w:p w:rsidR="007A3705" w:rsidRPr="007A3705" w:rsidRDefault="007A3705" w:rsidP="007A3705">
                                <w:pPr>
                                  <w:spacing w:after="0" w:line="240" w:lineRule="auto"/>
                                  <w:textDirection w:val="btLr"/>
                                  <w:rPr>
                                    <w:rFonts w:asciiTheme="minorBidi" w:hAnsiTheme="minorBidi"/>
                                    <w:sz w:val="20"/>
                                    <w:szCs w:val="20"/>
                                  </w:rPr>
                                </w:pPr>
                              </w:p>
                            </w:txbxContent>
                          </wps:txbx>
                          <wps:bodyPr spcFirstLastPara="1" wrap="square" lIns="91425" tIns="91425" rIns="91425" bIns="91425" anchor="ctr" anchorCtr="0">
                            <a:noAutofit/>
                          </wps:bodyPr>
                        </wps:wsp>
                        <wps:wsp>
                          <wps:cNvPr id="30" name="مربع نص 30"/>
                          <wps:cNvSpPr txBox="1"/>
                          <wps:spPr>
                            <a:xfrm>
                              <a:off x="1008931" y="17665"/>
                              <a:ext cx="690940" cy="335046"/>
                            </a:xfrm>
                            <a:prstGeom prst="rect">
                              <a:avLst/>
                            </a:prstGeom>
                            <a:noFill/>
                            <a:ln>
                              <a:noFill/>
                            </a:ln>
                          </wps:spPr>
                          <wps:txbx>
                            <w:txbxContent>
                              <w:p w:rsidR="007A3705" w:rsidRPr="007A3705" w:rsidRDefault="007A3705" w:rsidP="007A3705">
                                <w:pPr>
                                  <w:spacing w:after="0" w:line="215" w:lineRule="auto"/>
                                  <w:jc w:val="center"/>
                                  <w:textDirection w:val="btLr"/>
                                  <w:rPr>
                                    <w:rFonts w:asciiTheme="minorBidi" w:hAnsiTheme="minorBidi"/>
                                    <w:sz w:val="20"/>
                                    <w:szCs w:val="20"/>
                                  </w:rPr>
                                </w:pPr>
                                <w:r w:rsidRPr="007A3705">
                                  <w:rPr>
                                    <w:rFonts w:asciiTheme="minorBidi" w:eastAsia="Times New Roman" w:hAnsiTheme="minorBidi"/>
                                    <w:b/>
                                    <w:color w:val="000000"/>
                                    <w:sz w:val="20"/>
                                    <w:szCs w:val="20"/>
                                  </w:rPr>
                                  <w:t>Part 1</w:t>
                                </w:r>
                              </w:p>
                            </w:txbxContent>
                          </wps:txbx>
                          <wps:bodyPr spcFirstLastPara="1" wrap="square" lIns="5700" tIns="5700" rIns="5700" bIns="5700" anchor="ctr" anchorCtr="0">
                            <a:noAutofit/>
                          </wps:bodyPr>
                        </wps:wsp>
                        <wps:wsp>
                          <wps:cNvPr id="31" name="شكل حر 31"/>
                          <wps:cNvSpPr/>
                          <wps:spPr>
                            <a:xfrm>
                              <a:off x="1710295" y="165147"/>
                              <a:ext cx="284715" cy="40082"/>
                            </a:xfrm>
                            <a:custGeom>
                              <a:avLst/>
                              <a:gdLst/>
                              <a:ahLst/>
                              <a:cxnLst/>
                              <a:rect l="l" t="t" r="r" b="b"/>
                              <a:pathLst>
                                <a:path w="120000" h="120000" extrusionOk="0">
                                  <a:moveTo>
                                    <a:pt x="0" y="60000"/>
                                  </a:moveTo>
                                  <a:lnTo>
                                    <a:pt x="120000" y="60000"/>
                                  </a:lnTo>
                                </a:path>
                              </a:pathLst>
                            </a:custGeom>
                            <a:noFill/>
                            <a:ln w="25400" cap="flat" cmpd="sng">
                              <a:solidFill>
                                <a:srgbClr val="4674AA"/>
                              </a:solidFill>
                              <a:prstDash val="solid"/>
                              <a:round/>
                              <a:headEnd type="none" w="sm" len="sm"/>
                              <a:tailEnd type="none" w="sm" len="sm"/>
                            </a:ln>
                          </wps:spPr>
                          <wps:txbx>
                            <w:txbxContent>
                              <w:p w:rsidR="007A3705" w:rsidRPr="007A3705" w:rsidRDefault="007A3705" w:rsidP="007A3705">
                                <w:pPr>
                                  <w:spacing w:after="0" w:line="240" w:lineRule="auto"/>
                                  <w:textDirection w:val="btLr"/>
                                  <w:rPr>
                                    <w:rFonts w:asciiTheme="minorBidi" w:hAnsiTheme="minorBidi"/>
                                    <w:sz w:val="20"/>
                                    <w:szCs w:val="20"/>
                                  </w:rPr>
                                </w:pPr>
                              </w:p>
                            </w:txbxContent>
                          </wps:txbx>
                          <wps:bodyPr spcFirstLastPara="1" wrap="square" lIns="91425" tIns="91425" rIns="91425" bIns="91425" anchor="ctr" anchorCtr="0">
                            <a:noAutofit/>
                          </wps:bodyPr>
                        </wps:wsp>
                        <wps:wsp>
                          <wps:cNvPr id="32" name="مربع نص 32"/>
                          <wps:cNvSpPr txBox="1"/>
                          <wps:spPr>
                            <a:xfrm>
                              <a:off x="1845535" y="178070"/>
                              <a:ext cx="14235" cy="14235"/>
                            </a:xfrm>
                            <a:prstGeom prst="rect">
                              <a:avLst/>
                            </a:prstGeom>
                            <a:noFill/>
                            <a:ln>
                              <a:noFill/>
                            </a:ln>
                          </wps:spPr>
                          <wps:txbx>
                            <w:txbxContent>
                              <w:p w:rsidR="007A3705" w:rsidRPr="007A3705" w:rsidRDefault="007A3705" w:rsidP="007A3705">
                                <w:pPr>
                                  <w:spacing w:after="0" w:line="215" w:lineRule="auto"/>
                                  <w:jc w:val="center"/>
                                  <w:textDirection w:val="btLr"/>
                                  <w:rPr>
                                    <w:rFonts w:asciiTheme="minorBidi" w:hAnsiTheme="minorBidi"/>
                                    <w:sz w:val="20"/>
                                    <w:szCs w:val="20"/>
                                  </w:rPr>
                                </w:pPr>
                              </w:p>
                            </w:txbxContent>
                          </wps:txbx>
                          <wps:bodyPr spcFirstLastPara="1" wrap="square" lIns="12700" tIns="0" rIns="12700" bIns="0" anchor="ctr" anchorCtr="0">
                            <a:noAutofit/>
                          </wps:bodyPr>
                        </wps:wsp>
                        <wps:wsp>
                          <wps:cNvPr id="33" name="مستطيل مستدير الزوايا 33"/>
                          <wps:cNvSpPr/>
                          <wps:spPr>
                            <a:xfrm>
                              <a:off x="1995011" y="7241"/>
                              <a:ext cx="711788" cy="355894"/>
                            </a:xfrm>
                            <a:prstGeom prst="roundRect">
                              <a:avLst>
                                <a:gd name="adj" fmla="val 10000"/>
                              </a:avLst>
                            </a:prstGeom>
                            <a:solidFill>
                              <a:srgbClr val="FDE9D8"/>
                            </a:solidFill>
                            <a:ln>
                              <a:noFill/>
                            </a:ln>
                            <a:effectLst>
                              <a:outerShdw blurRad="40000" dist="20000" dir="5400000" rotWithShape="0">
                                <a:srgbClr val="000000">
                                  <a:alpha val="37647"/>
                                </a:srgbClr>
                              </a:outerShdw>
                            </a:effectLst>
                          </wps:spPr>
                          <wps:txbx>
                            <w:txbxContent>
                              <w:p w:rsidR="007A3705" w:rsidRPr="007A3705" w:rsidRDefault="007A3705" w:rsidP="007A3705">
                                <w:pPr>
                                  <w:spacing w:after="0" w:line="240" w:lineRule="auto"/>
                                  <w:textDirection w:val="btLr"/>
                                  <w:rPr>
                                    <w:rFonts w:asciiTheme="minorBidi" w:hAnsiTheme="minorBidi"/>
                                    <w:sz w:val="20"/>
                                    <w:szCs w:val="20"/>
                                  </w:rPr>
                                </w:pPr>
                              </w:p>
                            </w:txbxContent>
                          </wps:txbx>
                          <wps:bodyPr spcFirstLastPara="1" wrap="square" lIns="91425" tIns="91425" rIns="91425" bIns="91425" anchor="ctr" anchorCtr="0">
                            <a:noAutofit/>
                          </wps:bodyPr>
                        </wps:wsp>
                        <wps:wsp>
                          <wps:cNvPr id="34" name="مربع نص 34"/>
                          <wps:cNvSpPr txBox="1"/>
                          <wps:spPr>
                            <a:xfrm>
                              <a:off x="2005435" y="17665"/>
                              <a:ext cx="690940" cy="335046"/>
                            </a:xfrm>
                            <a:prstGeom prst="rect">
                              <a:avLst/>
                            </a:prstGeom>
                            <a:noFill/>
                            <a:ln>
                              <a:noFill/>
                            </a:ln>
                          </wps:spPr>
                          <wps:txbx>
                            <w:txbxContent>
                              <w:p w:rsidR="007A3705" w:rsidRPr="007A3705" w:rsidRDefault="007A3705" w:rsidP="007A3705">
                                <w:pPr>
                                  <w:spacing w:after="0" w:line="215" w:lineRule="auto"/>
                                  <w:jc w:val="center"/>
                                  <w:textDirection w:val="btLr"/>
                                  <w:rPr>
                                    <w:rFonts w:asciiTheme="minorBidi" w:hAnsiTheme="minorBidi"/>
                                    <w:sz w:val="20"/>
                                    <w:szCs w:val="20"/>
                                  </w:rPr>
                                </w:pPr>
                                <w:r w:rsidRPr="007A3705">
                                  <w:rPr>
                                    <w:rFonts w:asciiTheme="minorBidi" w:eastAsia="Times New Roman" w:hAnsiTheme="minorBidi"/>
                                    <w:color w:val="000000"/>
                                    <w:sz w:val="20"/>
                                    <w:szCs w:val="20"/>
                                  </w:rPr>
                                  <w:t>Was not magnetized</w:t>
                                </w:r>
                              </w:p>
                            </w:txbxContent>
                          </wps:txbx>
                          <wps:bodyPr spcFirstLastPara="1" wrap="square" lIns="5700" tIns="5700" rIns="5700" bIns="5700" anchor="ctr" anchorCtr="0">
                            <a:noAutofit/>
                          </wps:bodyPr>
                        </wps:wsp>
                        <wps:wsp>
                          <wps:cNvPr id="35" name="شكل حر 35"/>
                          <wps:cNvSpPr/>
                          <wps:spPr>
                            <a:xfrm>
                              <a:off x="2706799" y="165147"/>
                              <a:ext cx="284715" cy="40082"/>
                            </a:xfrm>
                            <a:custGeom>
                              <a:avLst/>
                              <a:gdLst/>
                              <a:ahLst/>
                              <a:cxnLst/>
                              <a:rect l="l" t="t" r="r" b="b"/>
                              <a:pathLst>
                                <a:path w="120000" h="120000" extrusionOk="0">
                                  <a:moveTo>
                                    <a:pt x="0" y="60000"/>
                                  </a:moveTo>
                                  <a:lnTo>
                                    <a:pt x="120000" y="60000"/>
                                  </a:lnTo>
                                </a:path>
                              </a:pathLst>
                            </a:custGeom>
                            <a:noFill/>
                            <a:ln w="25400" cap="flat" cmpd="sng">
                              <a:solidFill>
                                <a:srgbClr val="4674AA"/>
                              </a:solidFill>
                              <a:prstDash val="solid"/>
                              <a:round/>
                              <a:headEnd type="none" w="sm" len="sm"/>
                              <a:tailEnd type="none" w="sm" len="sm"/>
                            </a:ln>
                          </wps:spPr>
                          <wps:txbx>
                            <w:txbxContent>
                              <w:p w:rsidR="007A3705" w:rsidRPr="007A3705" w:rsidRDefault="007A3705" w:rsidP="007A3705">
                                <w:pPr>
                                  <w:spacing w:after="0" w:line="240" w:lineRule="auto"/>
                                  <w:textDirection w:val="btLr"/>
                                  <w:rPr>
                                    <w:rFonts w:asciiTheme="minorBidi" w:hAnsiTheme="minorBidi"/>
                                    <w:sz w:val="20"/>
                                    <w:szCs w:val="20"/>
                                  </w:rPr>
                                </w:pPr>
                              </w:p>
                            </w:txbxContent>
                          </wps:txbx>
                          <wps:bodyPr spcFirstLastPara="1" wrap="square" lIns="91425" tIns="91425" rIns="91425" bIns="91425" anchor="ctr" anchorCtr="0">
                            <a:noAutofit/>
                          </wps:bodyPr>
                        </wps:wsp>
                        <wps:wsp>
                          <wps:cNvPr id="36" name="مربع نص 36"/>
                          <wps:cNvSpPr txBox="1"/>
                          <wps:spPr>
                            <a:xfrm>
                              <a:off x="2842039" y="178070"/>
                              <a:ext cx="14235" cy="14235"/>
                            </a:xfrm>
                            <a:prstGeom prst="rect">
                              <a:avLst/>
                            </a:prstGeom>
                            <a:noFill/>
                            <a:ln>
                              <a:noFill/>
                            </a:ln>
                          </wps:spPr>
                          <wps:txbx>
                            <w:txbxContent>
                              <w:p w:rsidR="007A3705" w:rsidRPr="007A3705" w:rsidRDefault="007A3705" w:rsidP="007A3705">
                                <w:pPr>
                                  <w:spacing w:after="0" w:line="215" w:lineRule="auto"/>
                                  <w:jc w:val="center"/>
                                  <w:textDirection w:val="btLr"/>
                                  <w:rPr>
                                    <w:rFonts w:asciiTheme="minorBidi" w:hAnsiTheme="minorBidi"/>
                                    <w:sz w:val="20"/>
                                    <w:szCs w:val="20"/>
                                  </w:rPr>
                                </w:pPr>
                              </w:p>
                            </w:txbxContent>
                          </wps:txbx>
                          <wps:bodyPr spcFirstLastPara="1" wrap="square" lIns="12700" tIns="0" rIns="12700" bIns="0" anchor="ctr" anchorCtr="0">
                            <a:noAutofit/>
                          </wps:bodyPr>
                        </wps:wsp>
                        <wps:wsp>
                          <wps:cNvPr id="37" name="مستطيل مستدير الزوايا 37"/>
                          <wps:cNvSpPr/>
                          <wps:spPr>
                            <a:xfrm>
                              <a:off x="2991514" y="7241"/>
                              <a:ext cx="711788" cy="355894"/>
                            </a:xfrm>
                            <a:prstGeom prst="roundRect">
                              <a:avLst>
                                <a:gd name="adj" fmla="val 10000"/>
                              </a:avLst>
                            </a:prstGeom>
                            <a:solidFill>
                              <a:srgbClr val="FDE9D8"/>
                            </a:solidFill>
                            <a:ln>
                              <a:noFill/>
                            </a:ln>
                            <a:effectLst>
                              <a:outerShdw blurRad="40000" dist="20000" dir="5400000" rotWithShape="0">
                                <a:srgbClr val="000000">
                                  <a:alpha val="37647"/>
                                </a:srgbClr>
                              </a:outerShdw>
                            </a:effectLst>
                          </wps:spPr>
                          <wps:txbx>
                            <w:txbxContent>
                              <w:p w:rsidR="007A3705" w:rsidRPr="007A3705" w:rsidRDefault="007A3705" w:rsidP="007A3705">
                                <w:pPr>
                                  <w:spacing w:after="0" w:line="240" w:lineRule="auto"/>
                                  <w:textDirection w:val="btLr"/>
                                  <w:rPr>
                                    <w:rFonts w:asciiTheme="minorBidi" w:hAnsiTheme="minorBidi"/>
                                    <w:sz w:val="20"/>
                                    <w:szCs w:val="20"/>
                                  </w:rPr>
                                </w:pPr>
                              </w:p>
                            </w:txbxContent>
                          </wps:txbx>
                          <wps:bodyPr spcFirstLastPara="1" wrap="square" lIns="91425" tIns="91425" rIns="91425" bIns="91425" anchor="ctr" anchorCtr="0">
                            <a:noAutofit/>
                          </wps:bodyPr>
                        </wps:wsp>
                        <wps:wsp>
                          <wps:cNvPr id="38" name="مربع نص 38"/>
                          <wps:cNvSpPr txBox="1"/>
                          <wps:spPr>
                            <a:xfrm>
                              <a:off x="3001938" y="17665"/>
                              <a:ext cx="690940" cy="335046"/>
                            </a:xfrm>
                            <a:prstGeom prst="rect">
                              <a:avLst/>
                            </a:prstGeom>
                            <a:noFill/>
                            <a:ln>
                              <a:noFill/>
                            </a:ln>
                          </wps:spPr>
                          <wps:txbx>
                            <w:txbxContent>
                              <w:p w:rsidR="007A3705" w:rsidRPr="007A3705" w:rsidRDefault="007A3705" w:rsidP="007A3705">
                                <w:pPr>
                                  <w:spacing w:after="0" w:line="215" w:lineRule="auto"/>
                                  <w:jc w:val="center"/>
                                  <w:textDirection w:val="btLr"/>
                                  <w:rPr>
                                    <w:rFonts w:asciiTheme="minorBidi" w:hAnsiTheme="minorBidi"/>
                                    <w:sz w:val="20"/>
                                    <w:szCs w:val="20"/>
                                  </w:rPr>
                                </w:pPr>
                                <w:r w:rsidRPr="007A3705">
                                  <w:rPr>
                                    <w:rFonts w:asciiTheme="minorBidi" w:eastAsia="Times New Roman" w:hAnsiTheme="minorBidi"/>
                                    <w:color w:val="000000"/>
                                    <w:sz w:val="20"/>
                                    <w:szCs w:val="20"/>
                                  </w:rPr>
                                  <w:t>Was given to group I</w:t>
                                </w:r>
                              </w:p>
                            </w:txbxContent>
                          </wps:txbx>
                          <wps:bodyPr spcFirstLastPara="1" wrap="square" lIns="5700" tIns="5700" rIns="5700" bIns="5700" anchor="ctr" anchorCtr="0">
                            <a:noAutofit/>
                          </wps:bodyPr>
                        </wps:wsp>
                        <wps:wsp>
                          <wps:cNvPr id="39" name="شكل حر 39"/>
                          <wps:cNvSpPr/>
                          <wps:spPr>
                            <a:xfrm rot="-2142401">
                              <a:off x="680835" y="676744"/>
                              <a:ext cx="350628" cy="40082"/>
                            </a:xfrm>
                            <a:custGeom>
                              <a:avLst/>
                              <a:gdLst/>
                              <a:ahLst/>
                              <a:cxnLst/>
                              <a:rect l="l" t="t" r="r" b="b"/>
                              <a:pathLst>
                                <a:path w="120000" h="120000" extrusionOk="0">
                                  <a:moveTo>
                                    <a:pt x="0" y="60000"/>
                                  </a:moveTo>
                                  <a:lnTo>
                                    <a:pt x="120000" y="60000"/>
                                  </a:lnTo>
                                </a:path>
                              </a:pathLst>
                            </a:custGeom>
                            <a:noFill/>
                            <a:ln w="25400" cap="flat" cmpd="sng">
                              <a:solidFill>
                                <a:srgbClr val="3B6495"/>
                              </a:solidFill>
                              <a:prstDash val="solid"/>
                              <a:round/>
                              <a:headEnd type="none" w="sm" len="sm"/>
                              <a:tailEnd type="none" w="sm" len="sm"/>
                            </a:ln>
                          </wps:spPr>
                          <wps:txbx>
                            <w:txbxContent>
                              <w:p w:rsidR="007A3705" w:rsidRPr="007A3705" w:rsidRDefault="007A3705" w:rsidP="007A3705">
                                <w:pPr>
                                  <w:spacing w:after="0" w:line="240" w:lineRule="auto"/>
                                  <w:textDirection w:val="btLr"/>
                                  <w:rPr>
                                    <w:rFonts w:asciiTheme="minorBidi" w:hAnsiTheme="minorBidi"/>
                                    <w:sz w:val="20"/>
                                    <w:szCs w:val="20"/>
                                  </w:rPr>
                                </w:pPr>
                              </w:p>
                            </w:txbxContent>
                          </wps:txbx>
                          <wps:bodyPr spcFirstLastPara="1" wrap="square" lIns="91425" tIns="91425" rIns="91425" bIns="91425" anchor="ctr" anchorCtr="0">
                            <a:noAutofit/>
                          </wps:bodyPr>
                        </wps:wsp>
                        <wps:wsp>
                          <wps:cNvPr id="40" name="مربع نص 40"/>
                          <wps:cNvSpPr txBox="1"/>
                          <wps:spPr>
                            <a:xfrm rot="-2142401">
                              <a:off x="847384" y="688020"/>
                              <a:ext cx="17531" cy="17531"/>
                            </a:xfrm>
                            <a:prstGeom prst="rect">
                              <a:avLst/>
                            </a:prstGeom>
                            <a:noFill/>
                            <a:ln>
                              <a:noFill/>
                            </a:ln>
                          </wps:spPr>
                          <wps:txbx>
                            <w:txbxContent>
                              <w:p w:rsidR="007A3705" w:rsidRPr="007A3705" w:rsidRDefault="007A3705" w:rsidP="007A3705">
                                <w:pPr>
                                  <w:spacing w:after="0" w:line="215" w:lineRule="auto"/>
                                  <w:jc w:val="center"/>
                                  <w:textDirection w:val="btLr"/>
                                  <w:rPr>
                                    <w:rFonts w:asciiTheme="minorBidi" w:hAnsiTheme="minorBidi"/>
                                    <w:sz w:val="20"/>
                                    <w:szCs w:val="20"/>
                                  </w:rPr>
                                </w:pPr>
                              </w:p>
                            </w:txbxContent>
                          </wps:txbx>
                          <wps:bodyPr spcFirstLastPara="1" wrap="square" lIns="12700" tIns="0" rIns="12700" bIns="0" anchor="ctr" anchorCtr="0">
                            <a:noAutofit/>
                          </wps:bodyPr>
                        </wps:wsp>
                        <wps:wsp>
                          <wps:cNvPr id="41" name="مستطيل مستدير الزوايا 41"/>
                          <wps:cNvSpPr/>
                          <wps:spPr>
                            <a:xfrm>
                              <a:off x="998507" y="416519"/>
                              <a:ext cx="711788" cy="355894"/>
                            </a:xfrm>
                            <a:prstGeom prst="roundRect">
                              <a:avLst>
                                <a:gd name="adj" fmla="val 10000"/>
                              </a:avLst>
                            </a:prstGeom>
                            <a:solidFill>
                              <a:srgbClr val="DAEEF3"/>
                            </a:solidFill>
                            <a:ln>
                              <a:noFill/>
                            </a:ln>
                            <a:effectLst>
                              <a:outerShdw blurRad="40000" dist="20000" dir="5400000" rotWithShape="0">
                                <a:srgbClr val="000000">
                                  <a:alpha val="37647"/>
                                </a:srgbClr>
                              </a:outerShdw>
                            </a:effectLst>
                          </wps:spPr>
                          <wps:txbx>
                            <w:txbxContent>
                              <w:p w:rsidR="007A3705" w:rsidRPr="007A3705" w:rsidRDefault="007A3705" w:rsidP="007A3705">
                                <w:pPr>
                                  <w:spacing w:after="0" w:line="240" w:lineRule="auto"/>
                                  <w:textDirection w:val="btLr"/>
                                  <w:rPr>
                                    <w:rFonts w:asciiTheme="minorBidi" w:hAnsiTheme="minorBidi"/>
                                    <w:sz w:val="20"/>
                                    <w:szCs w:val="20"/>
                                  </w:rPr>
                                </w:pPr>
                              </w:p>
                            </w:txbxContent>
                          </wps:txbx>
                          <wps:bodyPr spcFirstLastPara="1" wrap="square" lIns="91425" tIns="91425" rIns="91425" bIns="91425" anchor="ctr" anchorCtr="0">
                            <a:noAutofit/>
                          </wps:bodyPr>
                        </wps:wsp>
                        <wps:wsp>
                          <wps:cNvPr id="42" name="مربع نص 42"/>
                          <wps:cNvSpPr txBox="1"/>
                          <wps:spPr>
                            <a:xfrm>
                              <a:off x="1008931" y="426943"/>
                              <a:ext cx="690940" cy="335046"/>
                            </a:xfrm>
                            <a:prstGeom prst="rect">
                              <a:avLst/>
                            </a:prstGeom>
                            <a:noFill/>
                            <a:ln>
                              <a:noFill/>
                            </a:ln>
                          </wps:spPr>
                          <wps:txbx>
                            <w:txbxContent>
                              <w:p w:rsidR="007A3705" w:rsidRPr="007A3705" w:rsidRDefault="007A3705" w:rsidP="007A3705">
                                <w:pPr>
                                  <w:spacing w:after="0" w:line="215" w:lineRule="auto"/>
                                  <w:jc w:val="center"/>
                                  <w:textDirection w:val="btLr"/>
                                  <w:rPr>
                                    <w:rFonts w:asciiTheme="minorBidi" w:hAnsiTheme="minorBidi"/>
                                    <w:sz w:val="20"/>
                                    <w:szCs w:val="20"/>
                                  </w:rPr>
                                </w:pPr>
                                <w:r w:rsidRPr="007A3705">
                                  <w:rPr>
                                    <w:rFonts w:asciiTheme="minorBidi" w:eastAsia="Times New Roman" w:hAnsiTheme="minorBidi"/>
                                    <w:b/>
                                    <w:color w:val="000000"/>
                                    <w:sz w:val="20"/>
                                    <w:szCs w:val="20"/>
                                  </w:rPr>
                                  <w:t>Part 2</w:t>
                                </w:r>
                              </w:p>
                            </w:txbxContent>
                          </wps:txbx>
                          <wps:bodyPr spcFirstLastPara="1" wrap="square" lIns="5700" tIns="5700" rIns="5700" bIns="5700" anchor="ctr" anchorCtr="0">
                            <a:noAutofit/>
                          </wps:bodyPr>
                        </wps:wsp>
                        <wps:wsp>
                          <wps:cNvPr id="43" name="شكل حر 43"/>
                          <wps:cNvSpPr/>
                          <wps:spPr>
                            <a:xfrm>
                              <a:off x="1710295" y="574425"/>
                              <a:ext cx="284715" cy="40082"/>
                            </a:xfrm>
                            <a:custGeom>
                              <a:avLst/>
                              <a:gdLst/>
                              <a:ahLst/>
                              <a:cxnLst/>
                              <a:rect l="l" t="t" r="r" b="b"/>
                              <a:pathLst>
                                <a:path w="120000" h="120000" extrusionOk="0">
                                  <a:moveTo>
                                    <a:pt x="0" y="60000"/>
                                  </a:moveTo>
                                  <a:lnTo>
                                    <a:pt x="120000" y="60000"/>
                                  </a:lnTo>
                                </a:path>
                              </a:pathLst>
                            </a:custGeom>
                            <a:noFill/>
                            <a:ln w="25400" cap="flat" cmpd="sng">
                              <a:solidFill>
                                <a:srgbClr val="4674AA"/>
                              </a:solidFill>
                              <a:prstDash val="solid"/>
                              <a:round/>
                              <a:headEnd type="none" w="sm" len="sm"/>
                              <a:tailEnd type="none" w="sm" len="sm"/>
                            </a:ln>
                          </wps:spPr>
                          <wps:txbx>
                            <w:txbxContent>
                              <w:p w:rsidR="007A3705" w:rsidRPr="007A3705" w:rsidRDefault="007A3705" w:rsidP="007A3705">
                                <w:pPr>
                                  <w:spacing w:after="0" w:line="240" w:lineRule="auto"/>
                                  <w:textDirection w:val="btLr"/>
                                  <w:rPr>
                                    <w:rFonts w:asciiTheme="minorBidi" w:hAnsiTheme="minorBidi"/>
                                    <w:sz w:val="20"/>
                                    <w:szCs w:val="20"/>
                                  </w:rPr>
                                </w:pPr>
                              </w:p>
                            </w:txbxContent>
                          </wps:txbx>
                          <wps:bodyPr spcFirstLastPara="1" wrap="square" lIns="91425" tIns="91425" rIns="91425" bIns="91425" anchor="ctr" anchorCtr="0">
                            <a:noAutofit/>
                          </wps:bodyPr>
                        </wps:wsp>
                        <wps:wsp>
                          <wps:cNvPr id="44" name="مربع نص 44"/>
                          <wps:cNvSpPr txBox="1"/>
                          <wps:spPr>
                            <a:xfrm>
                              <a:off x="1845535" y="587348"/>
                              <a:ext cx="14235" cy="14235"/>
                            </a:xfrm>
                            <a:prstGeom prst="rect">
                              <a:avLst/>
                            </a:prstGeom>
                            <a:noFill/>
                            <a:ln>
                              <a:noFill/>
                            </a:ln>
                          </wps:spPr>
                          <wps:txbx>
                            <w:txbxContent>
                              <w:p w:rsidR="007A3705" w:rsidRPr="007A3705" w:rsidRDefault="007A3705" w:rsidP="007A3705">
                                <w:pPr>
                                  <w:spacing w:after="0" w:line="215" w:lineRule="auto"/>
                                  <w:jc w:val="center"/>
                                  <w:textDirection w:val="btLr"/>
                                  <w:rPr>
                                    <w:rFonts w:asciiTheme="minorBidi" w:hAnsiTheme="minorBidi"/>
                                    <w:sz w:val="20"/>
                                    <w:szCs w:val="20"/>
                                  </w:rPr>
                                </w:pPr>
                              </w:p>
                            </w:txbxContent>
                          </wps:txbx>
                          <wps:bodyPr spcFirstLastPara="1" wrap="square" lIns="12700" tIns="0" rIns="12700" bIns="0" anchor="ctr" anchorCtr="0">
                            <a:noAutofit/>
                          </wps:bodyPr>
                        </wps:wsp>
                        <wps:wsp>
                          <wps:cNvPr id="45" name="مستطيل مستدير الزوايا 45"/>
                          <wps:cNvSpPr/>
                          <wps:spPr>
                            <a:xfrm>
                              <a:off x="1995011" y="416519"/>
                              <a:ext cx="711788" cy="355894"/>
                            </a:xfrm>
                            <a:prstGeom prst="roundRect">
                              <a:avLst>
                                <a:gd name="adj" fmla="val 10000"/>
                              </a:avLst>
                            </a:prstGeom>
                            <a:solidFill>
                              <a:srgbClr val="DAEEF3"/>
                            </a:solidFill>
                            <a:ln>
                              <a:noFill/>
                            </a:ln>
                            <a:effectLst>
                              <a:outerShdw blurRad="40000" dist="20000" dir="5400000" rotWithShape="0">
                                <a:srgbClr val="000000">
                                  <a:alpha val="37647"/>
                                </a:srgbClr>
                              </a:outerShdw>
                            </a:effectLst>
                          </wps:spPr>
                          <wps:txbx>
                            <w:txbxContent>
                              <w:p w:rsidR="007A3705" w:rsidRPr="007A3705" w:rsidRDefault="007A3705" w:rsidP="007A3705">
                                <w:pPr>
                                  <w:spacing w:after="0" w:line="240" w:lineRule="auto"/>
                                  <w:textDirection w:val="btLr"/>
                                  <w:rPr>
                                    <w:rFonts w:asciiTheme="minorBidi" w:hAnsiTheme="minorBidi"/>
                                    <w:sz w:val="20"/>
                                    <w:szCs w:val="20"/>
                                  </w:rPr>
                                </w:pPr>
                              </w:p>
                            </w:txbxContent>
                          </wps:txbx>
                          <wps:bodyPr spcFirstLastPara="1" wrap="square" lIns="91425" tIns="91425" rIns="91425" bIns="91425" anchor="ctr" anchorCtr="0">
                            <a:noAutofit/>
                          </wps:bodyPr>
                        </wps:wsp>
                        <wps:wsp>
                          <wps:cNvPr id="46" name="مربع نص 46"/>
                          <wps:cNvSpPr txBox="1"/>
                          <wps:spPr>
                            <a:xfrm>
                              <a:off x="2005435" y="426943"/>
                              <a:ext cx="690940" cy="335046"/>
                            </a:xfrm>
                            <a:prstGeom prst="rect">
                              <a:avLst/>
                            </a:prstGeom>
                            <a:noFill/>
                            <a:ln>
                              <a:noFill/>
                            </a:ln>
                          </wps:spPr>
                          <wps:txbx>
                            <w:txbxContent>
                              <w:p w:rsidR="007A3705" w:rsidRPr="007A3705" w:rsidRDefault="007A3705" w:rsidP="007A3705">
                                <w:pPr>
                                  <w:spacing w:after="0" w:line="215" w:lineRule="auto"/>
                                  <w:jc w:val="center"/>
                                  <w:textDirection w:val="btLr"/>
                                  <w:rPr>
                                    <w:rFonts w:asciiTheme="minorBidi" w:hAnsiTheme="minorBidi"/>
                                    <w:sz w:val="20"/>
                                    <w:szCs w:val="20"/>
                                  </w:rPr>
                                </w:pPr>
                                <w:r w:rsidRPr="007A3705">
                                  <w:rPr>
                                    <w:rFonts w:asciiTheme="minorBidi" w:eastAsia="Times New Roman" w:hAnsiTheme="minorBidi"/>
                                    <w:color w:val="000000"/>
                                    <w:sz w:val="20"/>
                                    <w:szCs w:val="20"/>
                                  </w:rPr>
                                  <w:t>Magnetized using 3 magnets</w:t>
                                </w:r>
                              </w:p>
                            </w:txbxContent>
                          </wps:txbx>
                          <wps:bodyPr spcFirstLastPara="1" wrap="square" lIns="5700" tIns="5700" rIns="5700" bIns="5700" anchor="ctr" anchorCtr="0">
                            <a:noAutofit/>
                          </wps:bodyPr>
                        </wps:wsp>
                        <wps:wsp>
                          <wps:cNvPr id="47" name="شكل حر 47"/>
                          <wps:cNvSpPr/>
                          <wps:spPr>
                            <a:xfrm>
                              <a:off x="2706799" y="574425"/>
                              <a:ext cx="284715" cy="40082"/>
                            </a:xfrm>
                            <a:custGeom>
                              <a:avLst/>
                              <a:gdLst/>
                              <a:ahLst/>
                              <a:cxnLst/>
                              <a:rect l="l" t="t" r="r" b="b"/>
                              <a:pathLst>
                                <a:path w="120000" h="120000" extrusionOk="0">
                                  <a:moveTo>
                                    <a:pt x="0" y="60000"/>
                                  </a:moveTo>
                                  <a:lnTo>
                                    <a:pt x="120000" y="60000"/>
                                  </a:lnTo>
                                </a:path>
                              </a:pathLst>
                            </a:custGeom>
                            <a:noFill/>
                            <a:ln w="25400" cap="flat" cmpd="sng">
                              <a:solidFill>
                                <a:srgbClr val="4674AA"/>
                              </a:solidFill>
                              <a:prstDash val="solid"/>
                              <a:round/>
                              <a:headEnd type="none" w="sm" len="sm"/>
                              <a:tailEnd type="none" w="sm" len="sm"/>
                            </a:ln>
                          </wps:spPr>
                          <wps:txbx>
                            <w:txbxContent>
                              <w:p w:rsidR="007A3705" w:rsidRPr="007A3705" w:rsidRDefault="007A3705" w:rsidP="007A3705">
                                <w:pPr>
                                  <w:spacing w:after="0" w:line="240" w:lineRule="auto"/>
                                  <w:textDirection w:val="btLr"/>
                                  <w:rPr>
                                    <w:rFonts w:asciiTheme="minorBidi" w:hAnsiTheme="minorBidi"/>
                                    <w:sz w:val="20"/>
                                    <w:szCs w:val="20"/>
                                  </w:rPr>
                                </w:pPr>
                              </w:p>
                            </w:txbxContent>
                          </wps:txbx>
                          <wps:bodyPr spcFirstLastPara="1" wrap="square" lIns="91425" tIns="91425" rIns="91425" bIns="91425" anchor="ctr" anchorCtr="0">
                            <a:noAutofit/>
                          </wps:bodyPr>
                        </wps:wsp>
                        <wps:wsp>
                          <wps:cNvPr id="48" name="مربع نص 48"/>
                          <wps:cNvSpPr txBox="1"/>
                          <wps:spPr>
                            <a:xfrm>
                              <a:off x="2842039" y="587348"/>
                              <a:ext cx="14235" cy="14235"/>
                            </a:xfrm>
                            <a:prstGeom prst="rect">
                              <a:avLst/>
                            </a:prstGeom>
                            <a:noFill/>
                            <a:ln>
                              <a:noFill/>
                            </a:ln>
                          </wps:spPr>
                          <wps:txbx>
                            <w:txbxContent>
                              <w:p w:rsidR="007A3705" w:rsidRPr="007A3705" w:rsidRDefault="007A3705" w:rsidP="007A3705">
                                <w:pPr>
                                  <w:spacing w:after="0" w:line="215" w:lineRule="auto"/>
                                  <w:jc w:val="center"/>
                                  <w:textDirection w:val="btLr"/>
                                  <w:rPr>
                                    <w:rFonts w:asciiTheme="minorBidi" w:hAnsiTheme="minorBidi"/>
                                    <w:sz w:val="20"/>
                                    <w:szCs w:val="20"/>
                                  </w:rPr>
                                </w:pPr>
                              </w:p>
                            </w:txbxContent>
                          </wps:txbx>
                          <wps:bodyPr spcFirstLastPara="1" wrap="square" lIns="12700" tIns="0" rIns="12700" bIns="0" anchor="ctr" anchorCtr="0">
                            <a:noAutofit/>
                          </wps:bodyPr>
                        </wps:wsp>
                        <wps:wsp>
                          <wps:cNvPr id="49" name="مستطيل مستدير الزوايا 49"/>
                          <wps:cNvSpPr/>
                          <wps:spPr>
                            <a:xfrm>
                              <a:off x="2991514" y="416519"/>
                              <a:ext cx="711788" cy="355894"/>
                            </a:xfrm>
                            <a:prstGeom prst="roundRect">
                              <a:avLst>
                                <a:gd name="adj" fmla="val 10000"/>
                              </a:avLst>
                            </a:prstGeom>
                            <a:solidFill>
                              <a:srgbClr val="DAEEF3"/>
                            </a:solidFill>
                            <a:ln>
                              <a:noFill/>
                            </a:ln>
                            <a:effectLst>
                              <a:outerShdw blurRad="40000" dist="20000" dir="5400000" rotWithShape="0">
                                <a:srgbClr val="000000">
                                  <a:alpha val="37647"/>
                                </a:srgbClr>
                              </a:outerShdw>
                            </a:effectLst>
                          </wps:spPr>
                          <wps:txbx>
                            <w:txbxContent>
                              <w:p w:rsidR="007A3705" w:rsidRPr="007A3705" w:rsidRDefault="007A3705" w:rsidP="007A3705">
                                <w:pPr>
                                  <w:spacing w:after="0" w:line="240" w:lineRule="auto"/>
                                  <w:textDirection w:val="btLr"/>
                                  <w:rPr>
                                    <w:rFonts w:asciiTheme="minorBidi" w:hAnsiTheme="minorBidi"/>
                                    <w:sz w:val="20"/>
                                    <w:szCs w:val="20"/>
                                  </w:rPr>
                                </w:pPr>
                              </w:p>
                            </w:txbxContent>
                          </wps:txbx>
                          <wps:bodyPr spcFirstLastPara="1" wrap="square" lIns="91425" tIns="91425" rIns="91425" bIns="91425" anchor="ctr" anchorCtr="0">
                            <a:noAutofit/>
                          </wps:bodyPr>
                        </wps:wsp>
                        <wps:wsp>
                          <wps:cNvPr id="50" name="مربع نص 50"/>
                          <wps:cNvSpPr txBox="1"/>
                          <wps:spPr>
                            <a:xfrm>
                              <a:off x="3001938" y="426943"/>
                              <a:ext cx="690940" cy="335046"/>
                            </a:xfrm>
                            <a:prstGeom prst="rect">
                              <a:avLst/>
                            </a:prstGeom>
                            <a:noFill/>
                            <a:ln>
                              <a:noFill/>
                            </a:ln>
                          </wps:spPr>
                          <wps:txbx>
                            <w:txbxContent>
                              <w:p w:rsidR="007A3705" w:rsidRPr="007A3705" w:rsidRDefault="007A3705" w:rsidP="007A3705">
                                <w:pPr>
                                  <w:spacing w:after="0" w:line="215" w:lineRule="auto"/>
                                  <w:jc w:val="center"/>
                                  <w:textDirection w:val="btLr"/>
                                  <w:rPr>
                                    <w:rFonts w:asciiTheme="minorBidi" w:hAnsiTheme="minorBidi"/>
                                    <w:sz w:val="20"/>
                                    <w:szCs w:val="20"/>
                                  </w:rPr>
                                </w:pPr>
                                <w:r w:rsidRPr="007A3705">
                                  <w:rPr>
                                    <w:rFonts w:asciiTheme="minorBidi" w:eastAsia="Times New Roman" w:hAnsiTheme="minorBidi"/>
                                    <w:color w:val="000000"/>
                                    <w:sz w:val="20"/>
                                    <w:szCs w:val="20"/>
                                  </w:rPr>
                                  <w:t>Was given to group II</w:t>
                                </w:r>
                              </w:p>
                            </w:txbxContent>
                          </wps:txbx>
                          <wps:bodyPr spcFirstLastPara="1" wrap="square" lIns="5700" tIns="5700" rIns="5700" bIns="5700" anchor="ctr" anchorCtr="0">
                            <a:noAutofit/>
                          </wps:bodyPr>
                        </wps:wsp>
                        <wps:wsp>
                          <wps:cNvPr id="51" name="شكل حر 51"/>
                          <wps:cNvSpPr/>
                          <wps:spPr>
                            <a:xfrm rot="2142401">
                              <a:off x="680835" y="881384"/>
                              <a:ext cx="350628" cy="40082"/>
                            </a:xfrm>
                            <a:custGeom>
                              <a:avLst/>
                              <a:gdLst/>
                              <a:ahLst/>
                              <a:cxnLst/>
                              <a:rect l="l" t="t" r="r" b="b"/>
                              <a:pathLst>
                                <a:path w="120000" h="120000" extrusionOk="0">
                                  <a:moveTo>
                                    <a:pt x="0" y="60000"/>
                                  </a:moveTo>
                                  <a:lnTo>
                                    <a:pt x="120000" y="60000"/>
                                  </a:lnTo>
                                </a:path>
                              </a:pathLst>
                            </a:custGeom>
                            <a:noFill/>
                            <a:ln w="25400" cap="flat" cmpd="sng">
                              <a:solidFill>
                                <a:srgbClr val="3B6495"/>
                              </a:solidFill>
                              <a:prstDash val="solid"/>
                              <a:round/>
                              <a:headEnd type="none" w="sm" len="sm"/>
                              <a:tailEnd type="none" w="sm" len="sm"/>
                            </a:ln>
                          </wps:spPr>
                          <wps:txbx>
                            <w:txbxContent>
                              <w:p w:rsidR="007A3705" w:rsidRPr="007A3705" w:rsidRDefault="007A3705" w:rsidP="007A3705">
                                <w:pPr>
                                  <w:spacing w:after="0" w:line="240" w:lineRule="auto"/>
                                  <w:textDirection w:val="btLr"/>
                                  <w:rPr>
                                    <w:rFonts w:asciiTheme="minorBidi" w:hAnsiTheme="minorBidi"/>
                                    <w:sz w:val="20"/>
                                    <w:szCs w:val="20"/>
                                  </w:rPr>
                                </w:pPr>
                              </w:p>
                            </w:txbxContent>
                          </wps:txbx>
                          <wps:bodyPr spcFirstLastPara="1" wrap="square" lIns="91425" tIns="91425" rIns="91425" bIns="91425" anchor="ctr" anchorCtr="0">
                            <a:noAutofit/>
                          </wps:bodyPr>
                        </wps:wsp>
                        <wps:wsp>
                          <wps:cNvPr id="52" name="مربع نص 52"/>
                          <wps:cNvSpPr txBox="1"/>
                          <wps:spPr>
                            <a:xfrm rot="2142401">
                              <a:off x="847384" y="892659"/>
                              <a:ext cx="17531" cy="17531"/>
                            </a:xfrm>
                            <a:prstGeom prst="rect">
                              <a:avLst/>
                            </a:prstGeom>
                            <a:noFill/>
                            <a:ln>
                              <a:noFill/>
                            </a:ln>
                          </wps:spPr>
                          <wps:txbx>
                            <w:txbxContent>
                              <w:p w:rsidR="007A3705" w:rsidRPr="007A3705" w:rsidRDefault="007A3705" w:rsidP="007A3705">
                                <w:pPr>
                                  <w:spacing w:after="0" w:line="215" w:lineRule="auto"/>
                                  <w:jc w:val="center"/>
                                  <w:textDirection w:val="btLr"/>
                                  <w:rPr>
                                    <w:rFonts w:asciiTheme="minorBidi" w:hAnsiTheme="minorBidi"/>
                                    <w:sz w:val="20"/>
                                    <w:szCs w:val="20"/>
                                  </w:rPr>
                                </w:pPr>
                              </w:p>
                            </w:txbxContent>
                          </wps:txbx>
                          <wps:bodyPr spcFirstLastPara="1" wrap="square" lIns="12700" tIns="0" rIns="12700" bIns="0" anchor="ctr" anchorCtr="0">
                            <a:noAutofit/>
                          </wps:bodyPr>
                        </wps:wsp>
                        <wps:wsp>
                          <wps:cNvPr id="53" name="مستطيل مستدير الزوايا 53"/>
                          <wps:cNvSpPr/>
                          <wps:spPr>
                            <a:xfrm>
                              <a:off x="998507" y="825798"/>
                              <a:ext cx="711788" cy="355894"/>
                            </a:xfrm>
                            <a:prstGeom prst="roundRect">
                              <a:avLst>
                                <a:gd name="adj" fmla="val 10000"/>
                              </a:avLst>
                            </a:prstGeom>
                            <a:solidFill>
                              <a:srgbClr val="E5DFEC"/>
                            </a:solidFill>
                            <a:ln>
                              <a:noFill/>
                            </a:ln>
                            <a:effectLst>
                              <a:outerShdw blurRad="40000" dist="20000" dir="5400000" rotWithShape="0">
                                <a:srgbClr val="000000">
                                  <a:alpha val="37647"/>
                                </a:srgbClr>
                              </a:outerShdw>
                            </a:effectLst>
                          </wps:spPr>
                          <wps:txbx>
                            <w:txbxContent>
                              <w:p w:rsidR="007A3705" w:rsidRPr="007A3705" w:rsidRDefault="007A3705" w:rsidP="007A3705">
                                <w:pPr>
                                  <w:spacing w:after="0" w:line="240" w:lineRule="auto"/>
                                  <w:textDirection w:val="btLr"/>
                                  <w:rPr>
                                    <w:rFonts w:asciiTheme="minorBidi" w:hAnsiTheme="minorBidi"/>
                                    <w:sz w:val="20"/>
                                    <w:szCs w:val="20"/>
                                  </w:rPr>
                                </w:pPr>
                              </w:p>
                            </w:txbxContent>
                          </wps:txbx>
                          <wps:bodyPr spcFirstLastPara="1" wrap="square" lIns="91425" tIns="91425" rIns="91425" bIns="91425" anchor="ctr" anchorCtr="0">
                            <a:noAutofit/>
                          </wps:bodyPr>
                        </wps:wsp>
                        <wps:wsp>
                          <wps:cNvPr id="54" name="مربع نص 54"/>
                          <wps:cNvSpPr txBox="1"/>
                          <wps:spPr>
                            <a:xfrm>
                              <a:off x="1008931" y="836222"/>
                              <a:ext cx="690940" cy="335046"/>
                            </a:xfrm>
                            <a:prstGeom prst="rect">
                              <a:avLst/>
                            </a:prstGeom>
                            <a:noFill/>
                            <a:ln>
                              <a:noFill/>
                            </a:ln>
                          </wps:spPr>
                          <wps:txbx>
                            <w:txbxContent>
                              <w:p w:rsidR="007A3705" w:rsidRPr="007A3705" w:rsidRDefault="007A3705" w:rsidP="007A3705">
                                <w:pPr>
                                  <w:spacing w:after="0" w:line="215" w:lineRule="auto"/>
                                  <w:jc w:val="center"/>
                                  <w:textDirection w:val="btLr"/>
                                  <w:rPr>
                                    <w:rFonts w:asciiTheme="minorBidi" w:hAnsiTheme="minorBidi"/>
                                    <w:sz w:val="20"/>
                                    <w:szCs w:val="20"/>
                                  </w:rPr>
                                </w:pPr>
                                <w:r w:rsidRPr="007A3705">
                                  <w:rPr>
                                    <w:rFonts w:asciiTheme="minorBidi" w:eastAsia="Times New Roman" w:hAnsiTheme="minorBidi"/>
                                    <w:b/>
                                    <w:color w:val="000000"/>
                                    <w:sz w:val="20"/>
                                    <w:szCs w:val="20"/>
                                  </w:rPr>
                                  <w:t>Part 3</w:t>
                                </w:r>
                              </w:p>
                            </w:txbxContent>
                          </wps:txbx>
                          <wps:bodyPr spcFirstLastPara="1" wrap="square" lIns="5700" tIns="5700" rIns="5700" bIns="5700" anchor="ctr" anchorCtr="0">
                            <a:noAutofit/>
                          </wps:bodyPr>
                        </wps:wsp>
                        <wps:wsp>
                          <wps:cNvPr id="55" name="شكل حر 55"/>
                          <wps:cNvSpPr/>
                          <wps:spPr>
                            <a:xfrm>
                              <a:off x="1710295" y="983703"/>
                              <a:ext cx="284715" cy="40082"/>
                            </a:xfrm>
                            <a:custGeom>
                              <a:avLst/>
                              <a:gdLst/>
                              <a:ahLst/>
                              <a:cxnLst/>
                              <a:rect l="l" t="t" r="r" b="b"/>
                              <a:pathLst>
                                <a:path w="120000" h="120000" extrusionOk="0">
                                  <a:moveTo>
                                    <a:pt x="0" y="60000"/>
                                  </a:moveTo>
                                  <a:lnTo>
                                    <a:pt x="120000" y="60000"/>
                                  </a:lnTo>
                                </a:path>
                              </a:pathLst>
                            </a:custGeom>
                            <a:noFill/>
                            <a:ln w="25400" cap="flat" cmpd="sng">
                              <a:solidFill>
                                <a:srgbClr val="4674AA"/>
                              </a:solidFill>
                              <a:prstDash val="solid"/>
                              <a:round/>
                              <a:headEnd type="none" w="sm" len="sm"/>
                              <a:tailEnd type="none" w="sm" len="sm"/>
                            </a:ln>
                          </wps:spPr>
                          <wps:txbx>
                            <w:txbxContent>
                              <w:p w:rsidR="007A3705" w:rsidRPr="007A3705" w:rsidRDefault="007A3705" w:rsidP="007A3705">
                                <w:pPr>
                                  <w:spacing w:after="0" w:line="240" w:lineRule="auto"/>
                                  <w:textDirection w:val="btLr"/>
                                  <w:rPr>
                                    <w:rFonts w:asciiTheme="minorBidi" w:hAnsiTheme="minorBidi"/>
                                    <w:sz w:val="20"/>
                                    <w:szCs w:val="20"/>
                                  </w:rPr>
                                </w:pPr>
                              </w:p>
                            </w:txbxContent>
                          </wps:txbx>
                          <wps:bodyPr spcFirstLastPara="1" wrap="square" lIns="91425" tIns="91425" rIns="91425" bIns="91425" anchor="ctr" anchorCtr="0">
                            <a:noAutofit/>
                          </wps:bodyPr>
                        </wps:wsp>
                        <wps:wsp>
                          <wps:cNvPr id="56" name="مربع نص 56"/>
                          <wps:cNvSpPr txBox="1"/>
                          <wps:spPr>
                            <a:xfrm>
                              <a:off x="1845535" y="996627"/>
                              <a:ext cx="14235" cy="14235"/>
                            </a:xfrm>
                            <a:prstGeom prst="rect">
                              <a:avLst/>
                            </a:prstGeom>
                            <a:noFill/>
                            <a:ln>
                              <a:noFill/>
                            </a:ln>
                          </wps:spPr>
                          <wps:txbx>
                            <w:txbxContent>
                              <w:p w:rsidR="007A3705" w:rsidRPr="007A3705" w:rsidRDefault="007A3705" w:rsidP="007A3705">
                                <w:pPr>
                                  <w:spacing w:after="0" w:line="215" w:lineRule="auto"/>
                                  <w:jc w:val="center"/>
                                  <w:textDirection w:val="btLr"/>
                                  <w:rPr>
                                    <w:rFonts w:asciiTheme="minorBidi" w:hAnsiTheme="minorBidi"/>
                                    <w:sz w:val="20"/>
                                    <w:szCs w:val="20"/>
                                  </w:rPr>
                                </w:pPr>
                              </w:p>
                            </w:txbxContent>
                          </wps:txbx>
                          <wps:bodyPr spcFirstLastPara="1" wrap="square" lIns="12700" tIns="0" rIns="12700" bIns="0" anchor="ctr" anchorCtr="0">
                            <a:noAutofit/>
                          </wps:bodyPr>
                        </wps:wsp>
                        <wps:wsp>
                          <wps:cNvPr id="57" name="مستطيل مستدير الزوايا 57"/>
                          <wps:cNvSpPr/>
                          <wps:spPr>
                            <a:xfrm>
                              <a:off x="1995011" y="825798"/>
                              <a:ext cx="711788" cy="355894"/>
                            </a:xfrm>
                            <a:prstGeom prst="roundRect">
                              <a:avLst>
                                <a:gd name="adj" fmla="val 10000"/>
                              </a:avLst>
                            </a:prstGeom>
                            <a:solidFill>
                              <a:srgbClr val="E5DFEC"/>
                            </a:solidFill>
                            <a:ln>
                              <a:noFill/>
                            </a:ln>
                            <a:effectLst>
                              <a:outerShdw blurRad="40000" dist="20000" dir="5400000" rotWithShape="0">
                                <a:srgbClr val="000000">
                                  <a:alpha val="37647"/>
                                </a:srgbClr>
                              </a:outerShdw>
                            </a:effectLst>
                          </wps:spPr>
                          <wps:txbx>
                            <w:txbxContent>
                              <w:p w:rsidR="007A3705" w:rsidRPr="007A3705" w:rsidRDefault="007A3705" w:rsidP="007A3705">
                                <w:pPr>
                                  <w:spacing w:after="0" w:line="240" w:lineRule="auto"/>
                                  <w:textDirection w:val="btLr"/>
                                  <w:rPr>
                                    <w:rFonts w:asciiTheme="minorBidi" w:hAnsiTheme="minorBidi"/>
                                    <w:sz w:val="20"/>
                                    <w:szCs w:val="20"/>
                                  </w:rPr>
                                </w:pPr>
                              </w:p>
                            </w:txbxContent>
                          </wps:txbx>
                          <wps:bodyPr spcFirstLastPara="1" wrap="square" lIns="91425" tIns="91425" rIns="91425" bIns="91425" anchor="ctr" anchorCtr="0">
                            <a:noAutofit/>
                          </wps:bodyPr>
                        </wps:wsp>
                        <wps:wsp>
                          <wps:cNvPr id="58" name="مربع نص 58"/>
                          <wps:cNvSpPr txBox="1"/>
                          <wps:spPr>
                            <a:xfrm>
                              <a:off x="2005435" y="836222"/>
                              <a:ext cx="690940" cy="335046"/>
                            </a:xfrm>
                            <a:prstGeom prst="rect">
                              <a:avLst/>
                            </a:prstGeom>
                            <a:noFill/>
                            <a:ln>
                              <a:noFill/>
                            </a:ln>
                          </wps:spPr>
                          <wps:txbx>
                            <w:txbxContent>
                              <w:p w:rsidR="007A3705" w:rsidRPr="007A3705" w:rsidRDefault="007A3705" w:rsidP="007A3705">
                                <w:pPr>
                                  <w:spacing w:after="0" w:line="215" w:lineRule="auto"/>
                                  <w:jc w:val="center"/>
                                  <w:textDirection w:val="btLr"/>
                                  <w:rPr>
                                    <w:rFonts w:asciiTheme="minorBidi" w:hAnsiTheme="minorBidi"/>
                                    <w:sz w:val="20"/>
                                    <w:szCs w:val="20"/>
                                  </w:rPr>
                                </w:pPr>
                                <w:r w:rsidRPr="007A3705">
                                  <w:rPr>
                                    <w:rFonts w:asciiTheme="minorBidi" w:eastAsia="Times New Roman" w:hAnsiTheme="minorBidi"/>
                                    <w:color w:val="000000"/>
                                    <w:sz w:val="20"/>
                                    <w:szCs w:val="20"/>
                                  </w:rPr>
                                  <w:t>Magnetized using 6 magnets</w:t>
                                </w:r>
                              </w:p>
                            </w:txbxContent>
                          </wps:txbx>
                          <wps:bodyPr spcFirstLastPara="1" wrap="square" lIns="5700" tIns="5700" rIns="5700" bIns="5700" anchor="ctr" anchorCtr="0">
                            <a:noAutofit/>
                          </wps:bodyPr>
                        </wps:wsp>
                        <wps:wsp>
                          <wps:cNvPr id="59" name="شكل حر 59"/>
                          <wps:cNvSpPr/>
                          <wps:spPr>
                            <a:xfrm>
                              <a:off x="2706799" y="983703"/>
                              <a:ext cx="284715" cy="40082"/>
                            </a:xfrm>
                            <a:custGeom>
                              <a:avLst/>
                              <a:gdLst/>
                              <a:ahLst/>
                              <a:cxnLst/>
                              <a:rect l="l" t="t" r="r" b="b"/>
                              <a:pathLst>
                                <a:path w="120000" h="120000" extrusionOk="0">
                                  <a:moveTo>
                                    <a:pt x="0" y="60000"/>
                                  </a:moveTo>
                                  <a:lnTo>
                                    <a:pt x="120000" y="60000"/>
                                  </a:lnTo>
                                </a:path>
                              </a:pathLst>
                            </a:custGeom>
                            <a:noFill/>
                            <a:ln w="25400" cap="flat" cmpd="sng">
                              <a:solidFill>
                                <a:srgbClr val="4674AA"/>
                              </a:solidFill>
                              <a:prstDash val="solid"/>
                              <a:round/>
                              <a:headEnd type="none" w="sm" len="sm"/>
                              <a:tailEnd type="none" w="sm" len="sm"/>
                            </a:ln>
                          </wps:spPr>
                          <wps:txbx>
                            <w:txbxContent>
                              <w:p w:rsidR="007A3705" w:rsidRPr="007A3705" w:rsidRDefault="007A3705" w:rsidP="007A3705">
                                <w:pPr>
                                  <w:spacing w:after="0" w:line="240" w:lineRule="auto"/>
                                  <w:textDirection w:val="btLr"/>
                                  <w:rPr>
                                    <w:rFonts w:asciiTheme="minorBidi" w:hAnsiTheme="minorBidi"/>
                                    <w:sz w:val="20"/>
                                    <w:szCs w:val="20"/>
                                  </w:rPr>
                                </w:pPr>
                              </w:p>
                            </w:txbxContent>
                          </wps:txbx>
                          <wps:bodyPr spcFirstLastPara="1" wrap="square" lIns="91425" tIns="91425" rIns="91425" bIns="91425" anchor="ctr" anchorCtr="0">
                            <a:noAutofit/>
                          </wps:bodyPr>
                        </wps:wsp>
                        <wps:wsp>
                          <wps:cNvPr id="60" name="مربع نص 60"/>
                          <wps:cNvSpPr txBox="1"/>
                          <wps:spPr>
                            <a:xfrm>
                              <a:off x="2842039" y="996627"/>
                              <a:ext cx="14235" cy="14235"/>
                            </a:xfrm>
                            <a:prstGeom prst="rect">
                              <a:avLst/>
                            </a:prstGeom>
                            <a:noFill/>
                            <a:ln>
                              <a:noFill/>
                            </a:ln>
                          </wps:spPr>
                          <wps:txbx>
                            <w:txbxContent>
                              <w:p w:rsidR="007A3705" w:rsidRPr="007A3705" w:rsidRDefault="007A3705" w:rsidP="007A3705">
                                <w:pPr>
                                  <w:spacing w:after="0" w:line="215" w:lineRule="auto"/>
                                  <w:jc w:val="center"/>
                                  <w:textDirection w:val="btLr"/>
                                  <w:rPr>
                                    <w:rFonts w:asciiTheme="minorBidi" w:hAnsiTheme="minorBidi"/>
                                    <w:sz w:val="20"/>
                                    <w:szCs w:val="20"/>
                                  </w:rPr>
                                </w:pPr>
                              </w:p>
                            </w:txbxContent>
                          </wps:txbx>
                          <wps:bodyPr spcFirstLastPara="1" wrap="square" lIns="12700" tIns="0" rIns="12700" bIns="0" anchor="ctr" anchorCtr="0">
                            <a:noAutofit/>
                          </wps:bodyPr>
                        </wps:wsp>
                        <wps:wsp>
                          <wps:cNvPr id="61" name="مستطيل مستدير الزوايا 61"/>
                          <wps:cNvSpPr/>
                          <wps:spPr>
                            <a:xfrm>
                              <a:off x="2991514" y="825798"/>
                              <a:ext cx="711788" cy="355894"/>
                            </a:xfrm>
                            <a:prstGeom prst="roundRect">
                              <a:avLst>
                                <a:gd name="adj" fmla="val 10000"/>
                              </a:avLst>
                            </a:prstGeom>
                            <a:solidFill>
                              <a:srgbClr val="E5DFEC"/>
                            </a:solidFill>
                            <a:ln>
                              <a:noFill/>
                            </a:ln>
                            <a:effectLst>
                              <a:outerShdw blurRad="40000" dist="20000" dir="5400000" rotWithShape="0">
                                <a:srgbClr val="000000">
                                  <a:alpha val="37647"/>
                                </a:srgbClr>
                              </a:outerShdw>
                            </a:effectLst>
                          </wps:spPr>
                          <wps:txbx>
                            <w:txbxContent>
                              <w:p w:rsidR="007A3705" w:rsidRPr="007A3705" w:rsidRDefault="007A3705" w:rsidP="007A3705">
                                <w:pPr>
                                  <w:spacing w:after="0" w:line="240" w:lineRule="auto"/>
                                  <w:textDirection w:val="btLr"/>
                                  <w:rPr>
                                    <w:rFonts w:asciiTheme="minorBidi" w:hAnsiTheme="minorBidi"/>
                                    <w:sz w:val="20"/>
                                    <w:szCs w:val="20"/>
                                  </w:rPr>
                                </w:pPr>
                              </w:p>
                            </w:txbxContent>
                          </wps:txbx>
                          <wps:bodyPr spcFirstLastPara="1" wrap="square" lIns="91425" tIns="91425" rIns="91425" bIns="91425" anchor="ctr" anchorCtr="0">
                            <a:noAutofit/>
                          </wps:bodyPr>
                        </wps:wsp>
                        <wps:wsp>
                          <wps:cNvPr id="62" name="مربع نص 62"/>
                          <wps:cNvSpPr txBox="1"/>
                          <wps:spPr>
                            <a:xfrm>
                              <a:off x="3001938" y="836222"/>
                              <a:ext cx="690940" cy="335046"/>
                            </a:xfrm>
                            <a:prstGeom prst="rect">
                              <a:avLst/>
                            </a:prstGeom>
                            <a:noFill/>
                            <a:ln>
                              <a:noFill/>
                            </a:ln>
                          </wps:spPr>
                          <wps:txbx>
                            <w:txbxContent>
                              <w:p w:rsidR="007A3705" w:rsidRPr="007A3705" w:rsidRDefault="007A3705" w:rsidP="007A3705">
                                <w:pPr>
                                  <w:spacing w:after="0" w:line="215" w:lineRule="auto"/>
                                  <w:jc w:val="center"/>
                                  <w:textDirection w:val="btLr"/>
                                  <w:rPr>
                                    <w:rFonts w:asciiTheme="minorBidi" w:hAnsiTheme="minorBidi"/>
                                    <w:sz w:val="20"/>
                                    <w:szCs w:val="20"/>
                                  </w:rPr>
                                </w:pPr>
                                <w:r w:rsidRPr="007A3705">
                                  <w:rPr>
                                    <w:rFonts w:asciiTheme="minorBidi" w:eastAsia="Times New Roman" w:hAnsiTheme="minorBidi"/>
                                    <w:color w:val="000000"/>
                                    <w:sz w:val="20"/>
                                    <w:szCs w:val="20"/>
                                  </w:rPr>
                                  <w:t>Was given to group III</w:t>
                                </w:r>
                              </w:p>
                            </w:txbxContent>
                          </wps:txbx>
                          <wps:bodyPr spcFirstLastPara="1" wrap="square" lIns="5700" tIns="5700" rIns="5700" bIns="5700" anchor="ctr" anchorCtr="0">
                            <a:noAutofit/>
                          </wps:bodyPr>
                        </wps:wsp>
                        <wps:wsp>
                          <wps:cNvPr id="63" name="شكل حر 63"/>
                          <wps:cNvSpPr/>
                          <wps:spPr>
                            <a:xfrm rot="3907178">
                              <a:off x="517786" y="1086023"/>
                              <a:ext cx="676725" cy="40082"/>
                            </a:xfrm>
                            <a:custGeom>
                              <a:avLst/>
                              <a:gdLst/>
                              <a:ahLst/>
                              <a:cxnLst/>
                              <a:rect l="l" t="t" r="r" b="b"/>
                              <a:pathLst>
                                <a:path w="120000" h="120000" extrusionOk="0">
                                  <a:moveTo>
                                    <a:pt x="0" y="60000"/>
                                  </a:moveTo>
                                  <a:lnTo>
                                    <a:pt x="120000" y="60000"/>
                                  </a:lnTo>
                                </a:path>
                              </a:pathLst>
                            </a:custGeom>
                            <a:noFill/>
                            <a:ln w="25400" cap="flat" cmpd="sng">
                              <a:solidFill>
                                <a:srgbClr val="3B6495"/>
                              </a:solidFill>
                              <a:prstDash val="solid"/>
                              <a:round/>
                              <a:headEnd type="none" w="sm" len="sm"/>
                              <a:tailEnd type="none" w="sm" len="sm"/>
                            </a:ln>
                          </wps:spPr>
                          <wps:txbx>
                            <w:txbxContent>
                              <w:p w:rsidR="007A3705" w:rsidRPr="007A3705" w:rsidRDefault="007A3705" w:rsidP="007A3705">
                                <w:pPr>
                                  <w:spacing w:after="0" w:line="240" w:lineRule="auto"/>
                                  <w:textDirection w:val="btLr"/>
                                  <w:rPr>
                                    <w:rFonts w:asciiTheme="minorBidi" w:hAnsiTheme="minorBidi"/>
                                    <w:sz w:val="20"/>
                                    <w:szCs w:val="20"/>
                                  </w:rPr>
                                </w:pPr>
                              </w:p>
                            </w:txbxContent>
                          </wps:txbx>
                          <wps:bodyPr spcFirstLastPara="1" wrap="square" lIns="91425" tIns="91425" rIns="91425" bIns="91425" anchor="ctr" anchorCtr="0">
                            <a:noAutofit/>
                          </wps:bodyPr>
                        </wps:wsp>
                        <wps:wsp>
                          <wps:cNvPr id="64" name="مربع نص 64"/>
                          <wps:cNvSpPr txBox="1"/>
                          <wps:spPr>
                            <a:xfrm rot="3907178">
                              <a:off x="839231" y="1089146"/>
                              <a:ext cx="33836" cy="33836"/>
                            </a:xfrm>
                            <a:prstGeom prst="rect">
                              <a:avLst/>
                            </a:prstGeom>
                            <a:noFill/>
                            <a:ln>
                              <a:noFill/>
                            </a:ln>
                          </wps:spPr>
                          <wps:txbx>
                            <w:txbxContent>
                              <w:p w:rsidR="007A3705" w:rsidRPr="007A3705" w:rsidRDefault="007A3705" w:rsidP="007A3705">
                                <w:pPr>
                                  <w:spacing w:after="0" w:line="215" w:lineRule="auto"/>
                                  <w:jc w:val="center"/>
                                  <w:textDirection w:val="btLr"/>
                                  <w:rPr>
                                    <w:rFonts w:asciiTheme="minorBidi" w:hAnsiTheme="minorBidi"/>
                                    <w:sz w:val="20"/>
                                    <w:szCs w:val="20"/>
                                  </w:rPr>
                                </w:pPr>
                              </w:p>
                            </w:txbxContent>
                          </wps:txbx>
                          <wps:bodyPr spcFirstLastPara="1" wrap="square" lIns="12700" tIns="0" rIns="12700" bIns="0" anchor="ctr" anchorCtr="0">
                            <a:noAutofit/>
                          </wps:bodyPr>
                        </wps:wsp>
                        <wps:wsp>
                          <wps:cNvPr id="65" name="مستطيل مستدير الزوايا 65"/>
                          <wps:cNvSpPr/>
                          <wps:spPr>
                            <a:xfrm>
                              <a:off x="998507" y="1235076"/>
                              <a:ext cx="711788" cy="355894"/>
                            </a:xfrm>
                            <a:prstGeom prst="roundRect">
                              <a:avLst>
                                <a:gd name="adj" fmla="val 10000"/>
                              </a:avLst>
                            </a:prstGeom>
                            <a:solidFill>
                              <a:srgbClr val="DDD9C3"/>
                            </a:solidFill>
                            <a:ln>
                              <a:noFill/>
                            </a:ln>
                            <a:effectLst>
                              <a:outerShdw blurRad="40000" dist="20000" dir="5400000" rotWithShape="0">
                                <a:srgbClr val="000000">
                                  <a:alpha val="37647"/>
                                </a:srgbClr>
                              </a:outerShdw>
                            </a:effectLst>
                          </wps:spPr>
                          <wps:txbx>
                            <w:txbxContent>
                              <w:p w:rsidR="007A3705" w:rsidRPr="007A3705" w:rsidRDefault="007A3705" w:rsidP="007A3705">
                                <w:pPr>
                                  <w:spacing w:after="0" w:line="240" w:lineRule="auto"/>
                                  <w:textDirection w:val="btLr"/>
                                  <w:rPr>
                                    <w:rFonts w:asciiTheme="minorBidi" w:hAnsiTheme="minorBidi"/>
                                    <w:sz w:val="20"/>
                                    <w:szCs w:val="20"/>
                                  </w:rPr>
                                </w:pPr>
                              </w:p>
                            </w:txbxContent>
                          </wps:txbx>
                          <wps:bodyPr spcFirstLastPara="1" wrap="square" lIns="91425" tIns="91425" rIns="91425" bIns="91425" anchor="ctr" anchorCtr="0">
                            <a:noAutofit/>
                          </wps:bodyPr>
                        </wps:wsp>
                        <wps:wsp>
                          <wps:cNvPr id="66" name="مربع نص 66"/>
                          <wps:cNvSpPr txBox="1"/>
                          <wps:spPr>
                            <a:xfrm>
                              <a:off x="1008931" y="1245500"/>
                              <a:ext cx="690940" cy="335046"/>
                            </a:xfrm>
                            <a:prstGeom prst="rect">
                              <a:avLst/>
                            </a:prstGeom>
                            <a:solidFill>
                              <a:schemeClr val="accent6">
                                <a:lumMod val="20000"/>
                                <a:lumOff val="80000"/>
                              </a:schemeClr>
                            </a:solidFill>
                            <a:ln>
                              <a:noFill/>
                            </a:ln>
                          </wps:spPr>
                          <wps:txbx>
                            <w:txbxContent>
                              <w:p w:rsidR="007A3705" w:rsidRPr="007A3705" w:rsidRDefault="007A3705" w:rsidP="007A3705">
                                <w:pPr>
                                  <w:spacing w:after="0" w:line="215" w:lineRule="auto"/>
                                  <w:jc w:val="center"/>
                                  <w:textDirection w:val="btLr"/>
                                  <w:rPr>
                                    <w:rFonts w:asciiTheme="minorBidi" w:hAnsiTheme="minorBidi"/>
                                    <w:sz w:val="20"/>
                                    <w:szCs w:val="20"/>
                                  </w:rPr>
                                </w:pPr>
                                <w:r w:rsidRPr="007A3705">
                                  <w:rPr>
                                    <w:rFonts w:asciiTheme="minorBidi" w:eastAsia="Times New Roman" w:hAnsiTheme="minorBidi"/>
                                    <w:b/>
                                    <w:color w:val="000000"/>
                                    <w:sz w:val="20"/>
                                    <w:szCs w:val="20"/>
                                  </w:rPr>
                                  <w:t>Part 4</w:t>
                                </w:r>
                              </w:p>
                            </w:txbxContent>
                          </wps:txbx>
                          <wps:bodyPr spcFirstLastPara="1" wrap="square" lIns="5700" tIns="5700" rIns="5700" bIns="5700" anchor="ctr" anchorCtr="0">
                            <a:noAutofit/>
                          </wps:bodyPr>
                        </wps:wsp>
                        <wps:wsp>
                          <wps:cNvPr id="67" name="شكل حر 67"/>
                          <wps:cNvSpPr/>
                          <wps:spPr>
                            <a:xfrm>
                              <a:off x="1710295" y="1392982"/>
                              <a:ext cx="284715" cy="40082"/>
                            </a:xfrm>
                            <a:custGeom>
                              <a:avLst/>
                              <a:gdLst/>
                              <a:ahLst/>
                              <a:cxnLst/>
                              <a:rect l="l" t="t" r="r" b="b"/>
                              <a:pathLst>
                                <a:path w="120000" h="120000" extrusionOk="0">
                                  <a:moveTo>
                                    <a:pt x="0" y="60000"/>
                                  </a:moveTo>
                                  <a:lnTo>
                                    <a:pt x="120000" y="60000"/>
                                  </a:lnTo>
                                </a:path>
                              </a:pathLst>
                            </a:custGeom>
                            <a:noFill/>
                            <a:ln w="25400" cap="flat" cmpd="sng">
                              <a:solidFill>
                                <a:srgbClr val="4674AA"/>
                              </a:solidFill>
                              <a:prstDash val="solid"/>
                              <a:round/>
                              <a:headEnd type="none" w="sm" len="sm"/>
                              <a:tailEnd type="none" w="sm" len="sm"/>
                            </a:ln>
                          </wps:spPr>
                          <wps:txbx>
                            <w:txbxContent>
                              <w:p w:rsidR="007A3705" w:rsidRPr="007A3705" w:rsidRDefault="007A3705" w:rsidP="007A3705">
                                <w:pPr>
                                  <w:spacing w:after="0" w:line="240" w:lineRule="auto"/>
                                  <w:textDirection w:val="btLr"/>
                                  <w:rPr>
                                    <w:rFonts w:asciiTheme="minorBidi" w:hAnsiTheme="minorBidi"/>
                                    <w:sz w:val="20"/>
                                    <w:szCs w:val="20"/>
                                  </w:rPr>
                                </w:pPr>
                              </w:p>
                            </w:txbxContent>
                          </wps:txbx>
                          <wps:bodyPr spcFirstLastPara="1" wrap="square" lIns="91425" tIns="91425" rIns="91425" bIns="91425" anchor="ctr" anchorCtr="0">
                            <a:noAutofit/>
                          </wps:bodyPr>
                        </wps:wsp>
                        <wps:wsp>
                          <wps:cNvPr id="68" name="مربع نص 68"/>
                          <wps:cNvSpPr txBox="1"/>
                          <wps:spPr>
                            <a:xfrm>
                              <a:off x="1845535" y="1405905"/>
                              <a:ext cx="14235" cy="14235"/>
                            </a:xfrm>
                            <a:prstGeom prst="rect">
                              <a:avLst/>
                            </a:prstGeom>
                            <a:noFill/>
                            <a:ln>
                              <a:noFill/>
                            </a:ln>
                          </wps:spPr>
                          <wps:txbx>
                            <w:txbxContent>
                              <w:p w:rsidR="007A3705" w:rsidRPr="007A3705" w:rsidRDefault="007A3705" w:rsidP="007A3705">
                                <w:pPr>
                                  <w:spacing w:after="0" w:line="215" w:lineRule="auto"/>
                                  <w:jc w:val="center"/>
                                  <w:textDirection w:val="btLr"/>
                                  <w:rPr>
                                    <w:rFonts w:asciiTheme="minorBidi" w:hAnsiTheme="minorBidi"/>
                                    <w:sz w:val="20"/>
                                    <w:szCs w:val="20"/>
                                  </w:rPr>
                                </w:pPr>
                              </w:p>
                            </w:txbxContent>
                          </wps:txbx>
                          <wps:bodyPr spcFirstLastPara="1" wrap="square" lIns="12700" tIns="0" rIns="12700" bIns="0" anchor="ctr" anchorCtr="0">
                            <a:noAutofit/>
                          </wps:bodyPr>
                        </wps:wsp>
                        <wps:wsp>
                          <wps:cNvPr id="69" name="مستطيل مستدير الزوايا 69"/>
                          <wps:cNvSpPr/>
                          <wps:spPr>
                            <a:xfrm>
                              <a:off x="1995011" y="1235076"/>
                              <a:ext cx="711788" cy="355894"/>
                            </a:xfrm>
                            <a:prstGeom prst="roundRect">
                              <a:avLst>
                                <a:gd name="adj" fmla="val 10000"/>
                              </a:avLst>
                            </a:prstGeom>
                            <a:solidFill>
                              <a:srgbClr val="DDD9C3"/>
                            </a:solidFill>
                            <a:ln>
                              <a:noFill/>
                            </a:ln>
                            <a:effectLst>
                              <a:outerShdw blurRad="40000" dist="20000" dir="5400000" rotWithShape="0">
                                <a:srgbClr val="000000">
                                  <a:alpha val="37647"/>
                                </a:srgbClr>
                              </a:outerShdw>
                            </a:effectLst>
                          </wps:spPr>
                          <wps:txbx>
                            <w:txbxContent>
                              <w:p w:rsidR="007A3705" w:rsidRPr="007A3705" w:rsidRDefault="007A3705" w:rsidP="007A3705">
                                <w:pPr>
                                  <w:spacing w:after="0" w:line="240" w:lineRule="auto"/>
                                  <w:textDirection w:val="btLr"/>
                                  <w:rPr>
                                    <w:rFonts w:asciiTheme="minorBidi" w:hAnsiTheme="minorBidi"/>
                                    <w:sz w:val="20"/>
                                    <w:szCs w:val="20"/>
                                  </w:rPr>
                                </w:pPr>
                              </w:p>
                            </w:txbxContent>
                          </wps:txbx>
                          <wps:bodyPr spcFirstLastPara="1" wrap="square" lIns="91425" tIns="91425" rIns="91425" bIns="91425" anchor="ctr" anchorCtr="0">
                            <a:noAutofit/>
                          </wps:bodyPr>
                        </wps:wsp>
                        <wps:wsp>
                          <wps:cNvPr id="70" name="مربع نص 70"/>
                          <wps:cNvSpPr txBox="1"/>
                          <wps:spPr>
                            <a:xfrm>
                              <a:off x="2005435" y="1245500"/>
                              <a:ext cx="690940" cy="335046"/>
                            </a:xfrm>
                            <a:prstGeom prst="rect">
                              <a:avLst/>
                            </a:prstGeom>
                            <a:solidFill>
                              <a:schemeClr val="accent6">
                                <a:lumMod val="20000"/>
                                <a:lumOff val="80000"/>
                              </a:schemeClr>
                            </a:solidFill>
                            <a:ln>
                              <a:noFill/>
                            </a:ln>
                          </wps:spPr>
                          <wps:txbx>
                            <w:txbxContent>
                              <w:p w:rsidR="007A3705" w:rsidRPr="007A3705" w:rsidRDefault="007A3705" w:rsidP="007A3705">
                                <w:pPr>
                                  <w:spacing w:after="0" w:line="215" w:lineRule="auto"/>
                                  <w:jc w:val="center"/>
                                  <w:textDirection w:val="btLr"/>
                                  <w:rPr>
                                    <w:rFonts w:asciiTheme="minorBidi" w:hAnsiTheme="minorBidi"/>
                                    <w:sz w:val="20"/>
                                    <w:szCs w:val="20"/>
                                  </w:rPr>
                                </w:pPr>
                                <w:r w:rsidRPr="007A3705">
                                  <w:rPr>
                                    <w:rFonts w:asciiTheme="minorBidi" w:eastAsia="Times New Roman" w:hAnsiTheme="minorBidi"/>
                                    <w:color w:val="000000"/>
                                    <w:sz w:val="20"/>
                                    <w:szCs w:val="20"/>
                                  </w:rPr>
                                  <w:t>Magnetized using 9 magnets</w:t>
                                </w:r>
                              </w:p>
                            </w:txbxContent>
                          </wps:txbx>
                          <wps:bodyPr spcFirstLastPara="1" wrap="square" lIns="5700" tIns="5700" rIns="5700" bIns="5700" anchor="ctr" anchorCtr="0">
                            <a:noAutofit/>
                          </wps:bodyPr>
                        </wps:wsp>
                        <wps:wsp>
                          <wps:cNvPr id="71" name="شكل حر 71"/>
                          <wps:cNvSpPr/>
                          <wps:spPr>
                            <a:xfrm>
                              <a:off x="2706799" y="1392982"/>
                              <a:ext cx="284715" cy="40082"/>
                            </a:xfrm>
                            <a:custGeom>
                              <a:avLst/>
                              <a:gdLst/>
                              <a:ahLst/>
                              <a:cxnLst/>
                              <a:rect l="l" t="t" r="r" b="b"/>
                              <a:pathLst>
                                <a:path w="120000" h="120000" extrusionOk="0">
                                  <a:moveTo>
                                    <a:pt x="0" y="60000"/>
                                  </a:moveTo>
                                  <a:lnTo>
                                    <a:pt x="120000" y="60000"/>
                                  </a:lnTo>
                                </a:path>
                              </a:pathLst>
                            </a:custGeom>
                            <a:noFill/>
                            <a:ln w="25400" cap="flat" cmpd="sng">
                              <a:solidFill>
                                <a:srgbClr val="4674AA"/>
                              </a:solidFill>
                              <a:prstDash val="solid"/>
                              <a:round/>
                              <a:headEnd type="none" w="sm" len="sm"/>
                              <a:tailEnd type="none" w="sm" len="sm"/>
                            </a:ln>
                          </wps:spPr>
                          <wps:txbx>
                            <w:txbxContent>
                              <w:p w:rsidR="007A3705" w:rsidRPr="007A3705" w:rsidRDefault="007A3705" w:rsidP="007A3705">
                                <w:pPr>
                                  <w:spacing w:after="0" w:line="240" w:lineRule="auto"/>
                                  <w:textDirection w:val="btLr"/>
                                  <w:rPr>
                                    <w:rFonts w:asciiTheme="minorBidi" w:hAnsiTheme="minorBidi"/>
                                    <w:sz w:val="20"/>
                                    <w:szCs w:val="20"/>
                                  </w:rPr>
                                </w:pPr>
                              </w:p>
                            </w:txbxContent>
                          </wps:txbx>
                          <wps:bodyPr spcFirstLastPara="1" wrap="square" lIns="91425" tIns="91425" rIns="91425" bIns="91425" anchor="ctr" anchorCtr="0">
                            <a:noAutofit/>
                          </wps:bodyPr>
                        </wps:wsp>
                        <wps:wsp>
                          <wps:cNvPr id="72" name="مربع نص 72"/>
                          <wps:cNvSpPr txBox="1"/>
                          <wps:spPr>
                            <a:xfrm>
                              <a:off x="2842039" y="1405905"/>
                              <a:ext cx="14235" cy="14235"/>
                            </a:xfrm>
                            <a:prstGeom prst="rect">
                              <a:avLst/>
                            </a:prstGeom>
                            <a:noFill/>
                            <a:ln>
                              <a:noFill/>
                            </a:ln>
                          </wps:spPr>
                          <wps:txbx>
                            <w:txbxContent>
                              <w:p w:rsidR="007A3705" w:rsidRPr="007A3705" w:rsidRDefault="007A3705" w:rsidP="007A3705">
                                <w:pPr>
                                  <w:spacing w:after="0" w:line="215" w:lineRule="auto"/>
                                  <w:jc w:val="center"/>
                                  <w:textDirection w:val="btLr"/>
                                  <w:rPr>
                                    <w:rFonts w:asciiTheme="minorBidi" w:hAnsiTheme="minorBidi"/>
                                    <w:sz w:val="20"/>
                                    <w:szCs w:val="20"/>
                                  </w:rPr>
                                </w:pPr>
                              </w:p>
                            </w:txbxContent>
                          </wps:txbx>
                          <wps:bodyPr spcFirstLastPara="1" wrap="square" lIns="12700" tIns="0" rIns="12700" bIns="0" anchor="ctr" anchorCtr="0">
                            <a:noAutofit/>
                          </wps:bodyPr>
                        </wps:wsp>
                        <wps:wsp>
                          <wps:cNvPr id="73" name="مستطيل مستدير الزوايا 73"/>
                          <wps:cNvSpPr/>
                          <wps:spPr>
                            <a:xfrm>
                              <a:off x="2991514" y="1235076"/>
                              <a:ext cx="711788" cy="355894"/>
                            </a:xfrm>
                            <a:prstGeom prst="roundRect">
                              <a:avLst>
                                <a:gd name="adj" fmla="val 10000"/>
                              </a:avLst>
                            </a:prstGeom>
                            <a:solidFill>
                              <a:srgbClr val="DDD9C3"/>
                            </a:solidFill>
                            <a:ln>
                              <a:noFill/>
                            </a:ln>
                            <a:effectLst>
                              <a:outerShdw blurRad="40000" dist="20000" dir="5400000" rotWithShape="0">
                                <a:srgbClr val="000000">
                                  <a:alpha val="37647"/>
                                </a:srgbClr>
                              </a:outerShdw>
                            </a:effectLst>
                          </wps:spPr>
                          <wps:txbx>
                            <w:txbxContent>
                              <w:p w:rsidR="007A3705" w:rsidRPr="007A3705" w:rsidRDefault="007A3705" w:rsidP="007A3705">
                                <w:pPr>
                                  <w:spacing w:after="0" w:line="240" w:lineRule="auto"/>
                                  <w:textDirection w:val="btLr"/>
                                  <w:rPr>
                                    <w:rFonts w:asciiTheme="minorBidi" w:hAnsiTheme="minorBidi"/>
                                    <w:sz w:val="20"/>
                                    <w:szCs w:val="20"/>
                                  </w:rPr>
                                </w:pPr>
                              </w:p>
                            </w:txbxContent>
                          </wps:txbx>
                          <wps:bodyPr spcFirstLastPara="1" wrap="square" lIns="91425" tIns="91425" rIns="91425" bIns="91425" anchor="ctr" anchorCtr="0">
                            <a:noAutofit/>
                          </wps:bodyPr>
                        </wps:wsp>
                        <wps:wsp>
                          <wps:cNvPr id="74" name="مربع نص 74"/>
                          <wps:cNvSpPr txBox="1"/>
                          <wps:spPr>
                            <a:xfrm>
                              <a:off x="3001938" y="1245500"/>
                              <a:ext cx="690940" cy="335046"/>
                            </a:xfrm>
                            <a:prstGeom prst="rect">
                              <a:avLst/>
                            </a:prstGeom>
                            <a:solidFill>
                              <a:schemeClr val="accent6">
                                <a:lumMod val="20000"/>
                                <a:lumOff val="80000"/>
                              </a:schemeClr>
                            </a:solidFill>
                            <a:ln>
                              <a:noFill/>
                            </a:ln>
                          </wps:spPr>
                          <wps:txbx>
                            <w:txbxContent>
                              <w:p w:rsidR="007A3705" w:rsidRPr="007A3705" w:rsidRDefault="007A3705" w:rsidP="007A3705">
                                <w:pPr>
                                  <w:spacing w:after="0" w:line="215" w:lineRule="auto"/>
                                  <w:jc w:val="center"/>
                                  <w:textDirection w:val="btLr"/>
                                  <w:rPr>
                                    <w:rFonts w:asciiTheme="minorBidi" w:hAnsiTheme="minorBidi"/>
                                    <w:sz w:val="20"/>
                                    <w:szCs w:val="20"/>
                                  </w:rPr>
                                </w:pPr>
                                <w:r w:rsidRPr="007A3705">
                                  <w:rPr>
                                    <w:rFonts w:asciiTheme="minorBidi" w:eastAsia="Times New Roman" w:hAnsiTheme="minorBidi"/>
                                    <w:color w:val="000000"/>
                                    <w:sz w:val="20"/>
                                    <w:szCs w:val="20"/>
                                  </w:rPr>
                                  <w:t>Was given to group IV</w:t>
                                </w:r>
                              </w:p>
                            </w:txbxContent>
                          </wps:txbx>
                          <wps:bodyPr spcFirstLastPara="1" wrap="square" lIns="5700" tIns="5700" rIns="5700" bIns="5700" anchor="ctr" anchorCtr="0">
                            <a:noAutofit/>
                          </wps:bodyPr>
                        </wps:wsp>
                      </wpg:grpSp>
                    </wpg:wgp>
                  </a:graphicData>
                </a:graphic>
              </wp:inline>
            </w:drawing>
          </mc:Choice>
          <mc:Fallback>
            <w:pict>
              <v:group id="مجموعة 3" o:spid="_x0000_s1028" style="width:407.8pt;height:233.75pt;mso-position-horizontal-relative:char;mso-position-vertical-relative:line" coordsize="37053,15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">
                <v:group id="مجموعة 4" o:spid="_x0000_s1029" style="position:absolute;width:37053;height:15982" coordsize="37053,15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مستطيل 5" o:spid="_x0000_s1030" style="position:absolute;width:37053;height:159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oMAcIA&#10;AADaAAAADwAAAGRycy9kb3ducmV2LnhtbESPwW7CMBBE70j8g7VIvYHTqEVtiIOgaqWWEwQ+YImX&#10;OGq8TmMX0r+vkZA4jmbmjSZfDrYVZ+p941jB4ywBQVw53XCt4LD/mL6A8AFZY+uYFPyRh2UxHuWY&#10;aXfhHZ3LUIsIYZ+hAhNCl0npK0MW/cx1xNE7ud5iiLKvpe7xEuG2lWmSzKXFhuOCwY7eDFXf5a9V&#10;sH1ylL6nfl3W9tUMx/3m6wfnSj1MhtUCRKAh3MO39qdW8Az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agwBwgAAANoAAAAPAAAAAAAAAAAAAAAAAJgCAABkcnMvZG93&#10;bnJldi54bWxQSwUGAAAAAAQABAD1AAAAhwMAAAAA&#10;" filled="f" stroked="f">
                    <v:textbox inset="2.53958mm,2.53958mm,2.53958mm,2.53958mm">
                      <w:txbxContent>
                        <w:p w:rsidR="007A3705" w:rsidRPr="007A3705" w:rsidRDefault="007A3705" w:rsidP="007A3705">
                          <w:pPr>
                            <w:spacing w:after="0" w:line="240" w:lineRule="auto"/>
                            <w:textDirection w:val="btLr"/>
                            <w:rPr>
                              <w:rFonts w:asciiTheme="minorBidi" w:hAnsiTheme="minorBidi"/>
                              <w:sz w:val="20"/>
                              <w:szCs w:val="20"/>
                            </w:rPr>
                          </w:pPr>
                        </w:p>
                      </w:txbxContent>
                    </v:textbox>
                  </v:rect>
                  <v:roundrect id="مستطيل مستدير الزوايا 25" o:spid="_x0000_s1031" style="position:absolute;left:20;top:6211;width:7117;height:3559;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lNhcQA&#10;AADbAAAADwAAAGRycy9kb3ducmV2LnhtbESPT2sCMRTE74V+h/AEL6JZBUtZjSJWUVp78A94fWxe&#10;N0uTl2UTdf32piD0OMzMb5jpvHVWXKkJlWcFw0EGgrjwuuJSwem47r+DCBFZo/VMCu4UYD57fZli&#10;rv2N93Q9xFIkCIccFZgY61zKUBhyGAa+Jk7ej28cxiSbUuoGbwnurBxl2Zt0WHFaMFjT0lDxe7g4&#10;BWXcLe3GnY3/0F+r3vjTfoe1VarbaRcTEJHa+B9+trdawWgMf1/SD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pTYXEAAAA2wAAAA8AAAAAAAAAAAAAAAAAmAIAAGRycy9k&#10;b3ducmV2LnhtbFBLBQYAAAAABAAEAPUAAACJAwAAAAA=&#10;" fillcolor="#8cb3e3" stroked="f">
                    <v:shadow on="t" color="black" opacity="24672f" origin=",.5" offset="0,.55556mm"/>
                    <v:textbox inset="2.53958mm,2.53958mm,2.53958mm,2.53958mm">
                      <w:txbxContent>
                        <w:p w:rsidR="007A3705" w:rsidRPr="007A3705" w:rsidRDefault="007A3705" w:rsidP="007A3705">
                          <w:pPr>
                            <w:spacing w:after="0" w:line="240" w:lineRule="auto"/>
                            <w:textDirection w:val="btLr"/>
                            <w:rPr>
                              <w:rFonts w:asciiTheme="minorBidi" w:hAnsiTheme="minorBidi"/>
                              <w:sz w:val="20"/>
                              <w:szCs w:val="20"/>
                            </w:rPr>
                          </w:pPr>
                        </w:p>
                      </w:txbxContent>
                    </v:textbox>
                  </v:roundrect>
                  <v:shape id="مربع نص 26" o:spid="_x0000_s1032" type="#_x0000_t202" style="position:absolute;left:124;top:6315;width:6909;height:33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Oi8sIA&#10;AADbAAAADwAAAGRycy9kb3ducmV2LnhtbESPT2sCMRTE70K/Q3iF3jRbFamrUaRg2Zt/6sXbY/O6&#10;Wbp5WZLort/eCILHYWZ+wyzXvW3ElXyoHSv4HGUgiEuna64UnH63wy8QISJrbByTghsFWK/eBkvM&#10;tev4QNdjrESCcMhRgYmxzaUMpSGLYeRa4uT9OW8xJukrqT12CW4bOc6ymbRYc1ow2NK3ofL/eLEK&#10;ZL3bND9nU3aFn9Ced0WczKdKfbz3mwWISH18hZ/tQisYz+DxJf0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46LywgAAANsAAAAPAAAAAAAAAAAAAAAAAJgCAABkcnMvZG93&#10;bnJldi54bWxQSwUGAAAAAAQABAD1AAAAhwMAAAAA&#10;" fillcolor="#b8cce4 [1300]" stroked="f">
                    <v:textbox inset=".15833mm,.15833mm,.15833mm,.15833mm">
                      <w:txbxContent>
                        <w:p w:rsidR="007A3705" w:rsidRPr="007A3705" w:rsidRDefault="007A3705" w:rsidP="007A3705">
                          <w:pPr>
                            <w:spacing w:after="0" w:line="215" w:lineRule="auto"/>
                            <w:jc w:val="center"/>
                            <w:textDirection w:val="btLr"/>
                            <w:rPr>
                              <w:rFonts w:asciiTheme="minorBidi" w:hAnsiTheme="minorBidi"/>
                              <w:sz w:val="20"/>
                              <w:szCs w:val="20"/>
                            </w:rPr>
                          </w:pPr>
                          <w:r w:rsidRPr="007A3705">
                            <w:rPr>
                              <w:rFonts w:asciiTheme="minorBidi" w:eastAsia="Times New Roman" w:hAnsiTheme="minorBidi"/>
                              <w:b/>
                              <w:color w:val="000000"/>
                              <w:sz w:val="20"/>
                              <w:szCs w:val="20"/>
                            </w:rPr>
                            <w:t>Tap water</w:t>
                          </w:r>
                        </w:p>
                      </w:txbxContent>
                    </v:textbox>
                  </v:shape>
                  <v:shape id="شكل حر 27" o:spid="_x0000_s1033" style="position:absolute;left:5177;top:4721;width:6768;height:400;rotation:-4267680fd;visibility:visible;mso-wrap-style:squar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NjucEA&#10;AADbAAAADwAAAGRycy9kb3ducmV2LnhtbESP0YrCMBRE3xf8h3AF39ZULbulaxQRBN8W3X7Apbm2&#10;0eamJFHr35sFwcdhZs4wy/VgO3EjH4xjBbNpBoK4dtpwo6D6230WIEJE1tg5JgUPCrBejT6WWGp3&#10;5wPdjrERCcKhRAVtjH0pZahbshimridO3sl5izFJ30jt8Z7gtpPzLPuSFg2nhRZ72rZUX45Xq+DX&#10;xbw4H2ZshqrzeV6Z06LYKjUZD5sfEJGG+A6/2nutYP4N/1/SD5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zY7nBAAAA2wAAAA8AAAAAAAAAAAAAAAAAmAIAAGRycy9kb3du&#10;cmV2LnhtbFBLBQYAAAAABAAEAPUAAACGAwAAAAA=&#10;" adj="-11796480,,5400" path="m,60000r120000,e" filled="f" strokecolor="#3b6495" strokeweight="2pt">
                    <v:stroke startarrowwidth="narrow" startarrowlength="short" endarrowwidth="narrow" endarrowlength="short" joinstyle="round"/>
                    <v:formulas/>
                    <v:path arrowok="t" o:extrusionok="f" o:connecttype="custom" textboxrect="0,0,120000,120000"/>
                    <v:textbox inset="2.53958mm,2.53958mm,2.53958mm,2.53958mm">
                      <w:txbxContent>
                        <w:p w:rsidR="007A3705" w:rsidRPr="007A3705" w:rsidRDefault="007A3705" w:rsidP="007A3705">
                          <w:pPr>
                            <w:spacing w:after="0" w:line="240" w:lineRule="auto"/>
                            <w:textDirection w:val="btLr"/>
                            <w:rPr>
                              <w:rFonts w:asciiTheme="minorBidi" w:hAnsiTheme="minorBidi"/>
                              <w:sz w:val="20"/>
                              <w:szCs w:val="20"/>
                            </w:rPr>
                          </w:pPr>
                        </w:p>
                      </w:txbxContent>
                    </v:textbox>
                  </v:shape>
                  <v:shape id="مربع نص 28" o:spid="_x0000_s1034" type="#_x0000_t202" style="position:absolute;left:8392;top:4752;width:338;height:338;rotation:-426768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yal74A&#10;AADbAAAADwAAAGRycy9kb3ducmV2LnhtbERPS2vCQBC+F/wPywje6kYPUlJXkVIlt9JEep5mp0k0&#10;Oxuy2zz+fedQ8PjxvffHybVqoD40ng1s1gko4tLbhisD1+L8/AIqRGSLrWcyMFOA42HxtMfU+pE/&#10;achjpSSEQ4oG6hi7VOtQ1uQwrH1HLNyP7x1GgX2lbY+jhLtWb5Nkpx02LA01dvRWU3nPf530XmbU&#10;3yHzdO7eCxo/vm63whmzWk6nV1CRpvgQ/7sza2ArY+WL/AB9+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cmpe+AAAA2wAAAA8AAAAAAAAAAAAAAAAAmAIAAGRycy9kb3ducmV2&#10;LnhtbFBLBQYAAAAABAAEAPUAAACDAwAAAAA=&#10;" filled="f" stroked="f">
                    <v:textbox inset="1pt,0,1pt,0">
                      <w:txbxContent>
                        <w:p w:rsidR="007A3705" w:rsidRPr="007A3705" w:rsidRDefault="007A3705" w:rsidP="007A3705">
                          <w:pPr>
                            <w:spacing w:after="0" w:line="215" w:lineRule="auto"/>
                            <w:jc w:val="center"/>
                            <w:textDirection w:val="btLr"/>
                            <w:rPr>
                              <w:rFonts w:asciiTheme="minorBidi" w:hAnsiTheme="minorBidi"/>
                              <w:sz w:val="20"/>
                              <w:szCs w:val="20"/>
                            </w:rPr>
                          </w:pPr>
                        </w:p>
                      </w:txbxContent>
                    </v:textbox>
                  </v:shape>
                  <v:roundrect id="مستطيل مستدير الزوايا 29" o:spid="_x0000_s1035" style="position:absolute;left:9985;top:72;width:7117;height:3559;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LWAMUA&#10;AADbAAAADwAAAGRycy9kb3ducmV2LnhtbESPQWvCQBSE70L/w/IKXkQ3zUFsdJVWCBbpRVOo3h7Z&#10;12xo9m2a3cb477uC0OMwM98wq81gG9FT52vHCp5mCQji0umaKwUfRT5dgPABWWPjmBRcycNm/TBa&#10;YabdhQ/UH0MlIoR9hgpMCG0mpS8NWfQz1xJH78t1FkOUXSV1h5cIt41Mk2QuLdYcFwy2tDVUfh9/&#10;rYIi3293k8+h/+nz8+nVvHMq96zU+HF4WYIINIT/8L39phWkz3D7En+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YtYAxQAAANsAAAAPAAAAAAAAAAAAAAAAAJgCAABkcnMv&#10;ZG93bnJldi54bWxQSwUGAAAAAAQABAD1AAAAigMAAAAA&#10;" fillcolor="#fde9d8" stroked="f">
                    <v:shadow on="t" color="black" opacity="24672f" origin=",.5" offset="0,.55556mm"/>
                    <v:textbox inset="2.53958mm,2.53958mm,2.53958mm,2.53958mm">
                      <w:txbxContent>
                        <w:p w:rsidR="007A3705" w:rsidRPr="007A3705" w:rsidRDefault="007A3705" w:rsidP="007A3705">
                          <w:pPr>
                            <w:spacing w:after="0" w:line="240" w:lineRule="auto"/>
                            <w:textDirection w:val="btLr"/>
                            <w:rPr>
                              <w:rFonts w:asciiTheme="minorBidi" w:hAnsiTheme="minorBidi"/>
                              <w:sz w:val="20"/>
                              <w:szCs w:val="20"/>
                            </w:rPr>
                          </w:pPr>
                        </w:p>
                      </w:txbxContent>
                    </v:textbox>
                  </v:roundrect>
                  <v:shape id="مربع نص 30" o:spid="_x0000_s1036" type="#_x0000_t202" style="position:absolute;left:10089;top:176;width:6909;height:33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6H7L8A&#10;AADbAAAADwAAAGRycy9kb3ducmV2LnhtbERPzU4CMRC+m/gOzZh4MdBFIpCFQkSD8YjIA0y2sz9h&#10;O63tAMvb24OJxy/f/2ozuF5dKKbOs4HJuABFXHnbcWPg+L0bLUAlQbbYeyYDN0qwWd/frbC0/spf&#10;dDlIo3IIpxINtCKh1DpVLTlMYx+IM1f76FAyjI22Ea853PX6uShm2mHHuaHFQG8tVafD2RkY9kne&#10;61C/xO1HmG/t7qd5kpkxjw/D6xKU0CD/4j/3pzUwzevzl/wD9P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7ofsvwAAANsAAAAPAAAAAAAAAAAAAAAAAJgCAABkcnMvZG93bnJl&#10;di54bWxQSwUGAAAAAAQABAD1AAAAhAMAAAAA&#10;" filled="f" stroked="f">
                    <v:textbox inset=".15833mm,.15833mm,.15833mm,.15833mm">
                      <w:txbxContent>
                        <w:p w:rsidR="007A3705" w:rsidRPr="007A3705" w:rsidRDefault="007A3705" w:rsidP="007A3705">
                          <w:pPr>
                            <w:spacing w:after="0" w:line="215" w:lineRule="auto"/>
                            <w:jc w:val="center"/>
                            <w:textDirection w:val="btLr"/>
                            <w:rPr>
                              <w:rFonts w:asciiTheme="minorBidi" w:hAnsiTheme="minorBidi"/>
                              <w:sz w:val="20"/>
                              <w:szCs w:val="20"/>
                            </w:rPr>
                          </w:pPr>
                          <w:r w:rsidRPr="007A3705">
                            <w:rPr>
                              <w:rFonts w:asciiTheme="minorBidi" w:eastAsia="Times New Roman" w:hAnsiTheme="minorBidi"/>
                              <w:b/>
                              <w:color w:val="000000"/>
                              <w:sz w:val="20"/>
                              <w:szCs w:val="20"/>
                            </w:rPr>
                            <w:t>Part 1</w:t>
                          </w:r>
                        </w:p>
                      </w:txbxContent>
                    </v:textbox>
                  </v:shape>
                  <v:shape id="شكل حر 31" o:spid="_x0000_s1037" style="position:absolute;left:17102;top:1651;width:2848;height:401;visibility:visible;mso-wrap-style:squar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ZGpcQA&#10;AADbAAAADwAAAGRycy9kb3ducmV2LnhtbESP3WoCMRSE7wt9h3AK3tWsClVWo0iLIC1Y/MHr4+a4&#10;WUxO1k3qrm9vCoVeDjPzDTNbdM6KGzWh8qxg0M9AEBdeV1wqOOxXrxMQISJrtJ5JwZ0CLObPTzPM&#10;tW95S7ddLEWCcMhRgYmxzqUMhSGHoe9r4uSdfeMwJtmUUjfYJrizcphlb9JhxWnBYE3vhorL7scp&#10;sHw0h/Fx+WHHevN5ul/b7+6rVar30i2nICJ18T/8115rBaMB/H5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2RqXEAAAA2wAAAA8AAAAAAAAAAAAAAAAAmAIAAGRycy9k&#10;b3ducmV2LnhtbFBLBQYAAAAABAAEAPUAAACJAwAAAAA=&#10;" adj="-11796480,,5400" path="m,60000r120000,e" filled="f" strokecolor="#4674aa" strokeweight="2pt">
                    <v:stroke startarrowwidth="narrow" startarrowlength="short" endarrowwidth="narrow" endarrowlength="short" joinstyle="round"/>
                    <v:formulas/>
                    <v:path arrowok="t" o:extrusionok="f" o:connecttype="custom" textboxrect="0,0,120000,120000"/>
                    <v:textbox inset="2.53958mm,2.53958mm,2.53958mm,2.53958mm">
                      <w:txbxContent>
                        <w:p w:rsidR="007A3705" w:rsidRPr="007A3705" w:rsidRDefault="007A3705" w:rsidP="007A3705">
                          <w:pPr>
                            <w:spacing w:after="0" w:line="240" w:lineRule="auto"/>
                            <w:textDirection w:val="btLr"/>
                            <w:rPr>
                              <w:rFonts w:asciiTheme="minorBidi" w:hAnsiTheme="minorBidi"/>
                              <w:sz w:val="20"/>
                              <w:szCs w:val="20"/>
                            </w:rPr>
                          </w:pPr>
                        </w:p>
                      </w:txbxContent>
                    </v:textbox>
                  </v:shape>
                  <v:shape id="مربع نص 32" o:spid="_x0000_s1038" type="#_x0000_t202" style="position:absolute;left:18455;top:1780;width:142;height: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yFFsQA&#10;AADbAAAADwAAAGRycy9kb3ducmV2LnhtbESPQWsCMRSE7wX/Q3hCbzVRochqFBULPZRKVQRvj81z&#10;s7p5WTepbv+9KQgeh5n5hpnMWleJKzWh9Kyh31MgiHNvSi407LYfbyMQISIbrDyThj8KMJt2XiaY&#10;GX/jH7puYiEShEOGGmyMdSZlyC05DD1fEyfv6BuHMcmmkKbBW4K7Sg6UepcOS04LFmtaWsrPm1+n&#10;4XQZ7kdyud6uTsf6Wy0Ouy9bKK1fu+18DCJSG5/hR/vTaBgO4P9L+gF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8hRbEAAAA2wAAAA8AAAAAAAAAAAAAAAAAmAIAAGRycy9k&#10;b3ducmV2LnhtbFBLBQYAAAAABAAEAPUAAACJAwAAAAA=&#10;" filled="f" stroked="f">
                    <v:textbox inset="1pt,0,1pt,0">
                      <w:txbxContent>
                        <w:p w:rsidR="007A3705" w:rsidRPr="007A3705" w:rsidRDefault="007A3705" w:rsidP="007A3705">
                          <w:pPr>
                            <w:spacing w:after="0" w:line="215" w:lineRule="auto"/>
                            <w:jc w:val="center"/>
                            <w:textDirection w:val="btLr"/>
                            <w:rPr>
                              <w:rFonts w:asciiTheme="minorBidi" w:hAnsiTheme="minorBidi"/>
                              <w:sz w:val="20"/>
                              <w:szCs w:val="20"/>
                            </w:rPr>
                          </w:pPr>
                        </w:p>
                      </w:txbxContent>
                    </v:textbox>
                  </v:shape>
                  <v:roundrect id="مستطيل مستدير الزوايا 33" o:spid="_x0000_s1039" style="position:absolute;left:19950;top:72;width:7117;height:3559;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N3N8UA&#10;AADbAAAADwAAAGRycy9kb3ducmV2LnhtbESPQWvCQBSE74X+h+UVeim6qUIp0TXYQLCIl2pBvT2y&#10;z2ww+zZmtzH9926h4HGYmW+YeTbYRvTU+dqxgtdxAoK4dLrmSsH3rhi9g/ABWWPjmBT8kods8fgw&#10;x1S7K39Rvw2ViBD2KSowIbSplL40ZNGPXUscvZPrLIYou0rqDq8Rbhs5SZI3abHmuGCwpdxQed7+&#10;WAW7Yp2vXvZDf+mL4+HDbHgi16zU89OwnIEINIR7+L/9qRVMp/D3Jf4A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U3c3xQAAANsAAAAPAAAAAAAAAAAAAAAAAJgCAABkcnMv&#10;ZG93bnJldi54bWxQSwUGAAAAAAQABAD1AAAAigMAAAAA&#10;" fillcolor="#fde9d8" stroked="f">
                    <v:shadow on="t" color="black" opacity="24672f" origin=",.5" offset="0,.55556mm"/>
                    <v:textbox inset="2.53958mm,2.53958mm,2.53958mm,2.53958mm">
                      <w:txbxContent>
                        <w:p w:rsidR="007A3705" w:rsidRPr="007A3705" w:rsidRDefault="007A3705" w:rsidP="007A3705">
                          <w:pPr>
                            <w:spacing w:after="0" w:line="240" w:lineRule="auto"/>
                            <w:textDirection w:val="btLr"/>
                            <w:rPr>
                              <w:rFonts w:asciiTheme="minorBidi" w:hAnsiTheme="minorBidi"/>
                              <w:sz w:val="20"/>
                              <w:szCs w:val="20"/>
                            </w:rPr>
                          </w:pPr>
                        </w:p>
                      </w:txbxContent>
                    </v:textbox>
                  </v:roundrect>
                  <v:shape id="مربع نص 34" o:spid="_x0000_s1040" type="#_x0000_t202" style="position:absolute;left:20054;top:176;width:6909;height:33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WB78MA&#10;AADbAAAADwAAAGRycy9kb3ducmV2LnhtbESPW0sDMRSE3wX/QziCL9JmvbTK2rTYlkofe/sBh83Z&#10;C25OYnJs139vBMHHYWa+YWaLwfXqTDF1ng3cjwtQxJW3HTcGTsfN6AVUEmSLvWcy8E0JFvPrqxmW&#10;1l94T+eDNCpDOJVooBUJpdapaslhGvtAnL3aR4eSZWy0jXjJcNfrh6KYaocd54UWA61aqj4OX87A&#10;sEuyrkM9icv38Ly0m8/mTqbG3N4Mb6+ghAb5D/+1t9bA4xP8fsk/QM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9WB78MAAADbAAAADwAAAAAAAAAAAAAAAACYAgAAZHJzL2Rv&#10;d25yZXYueG1sUEsFBgAAAAAEAAQA9QAAAIgDAAAAAA==&#10;" filled="f" stroked="f">
                    <v:textbox inset=".15833mm,.15833mm,.15833mm,.15833mm">
                      <w:txbxContent>
                        <w:p w:rsidR="007A3705" w:rsidRPr="007A3705" w:rsidRDefault="007A3705" w:rsidP="007A3705">
                          <w:pPr>
                            <w:spacing w:after="0" w:line="215" w:lineRule="auto"/>
                            <w:jc w:val="center"/>
                            <w:textDirection w:val="btLr"/>
                            <w:rPr>
                              <w:rFonts w:asciiTheme="minorBidi" w:hAnsiTheme="minorBidi"/>
                              <w:sz w:val="20"/>
                              <w:szCs w:val="20"/>
                            </w:rPr>
                          </w:pPr>
                          <w:r w:rsidRPr="007A3705">
                            <w:rPr>
                              <w:rFonts w:asciiTheme="minorBidi" w:eastAsia="Times New Roman" w:hAnsiTheme="minorBidi"/>
                              <w:color w:val="000000"/>
                              <w:sz w:val="20"/>
                              <w:szCs w:val="20"/>
                            </w:rPr>
                            <w:t>Was not magnetized</w:t>
                          </w:r>
                        </w:p>
                      </w:txbxContent>
                    </v:textbox>
                  </v:shape>
                  <v:shape id="شكل حر 35" o:spid="_x0000_s1041" style="position:absolute;left:27067;top:1651;width:2848;height:401;visibility:visible;mso-wrap-style:squar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1ApsQA&#10;AADbAAAADwAAAGRycy9kb3ducmV2LnhtbESP3WoCMRSE7wu+QzhC72rWllZZjSKKUFqo+IPXx81x&#10;s5icbDepu759Uyh4OczMN8x03jkrrtSEyrOC4SADQVx4XXGp4LBfP41BhIis0XomBTcKMJ/1HqaY&#10;a9/ylq67WIoE4ZCjAhNjnUsZCkMOw8DXxMk7+8ZhTLIppW6wTXBn5XOWvUmHFacFgzUtDRWX3Y9T&#10;YPloDqPjYmVH+uvjdPtuN91nq9Rjv1tMQETq4j38337XCl5e4e9L+gF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NQKbEAAAA2wAAAA8AAAAAAAAAAAAAAAAAmAIAAGRycy9k&#10;b3ducmV2LnhtbFBLBQYAAAAABAAEAPUAAACJAwAAAAA=&#10;" adj="-11796480,,5400" path="m,60000r120000,e" filled="f" strokecolor="#4674aa" strokeweight="2pt">
                    <v:stroke startarrowwidth="narrow" startarrowlength="short" endarrowwidth="narrow" endarrowlength="short" joinstyle="round"/>
                    <v:formulas/>
                    <v:path arrowok="t" o:extrusionok="f" o:connecttype="custom" textboxrect="0,0,120000,120000"/>
                    <v:textbox inset="2.53958mm,2.53958mm,2.53958mm,2.53958mm">
                      <w:txbxContent>
                        <w:p w:rsidR="007A3705" w:rsidRPr="007A3705" w:rsidRDefault="007A3705" w:rsidP="007A3705">
                          <w:pPr>
                            <w:spacing w:after="0" w:line="240" w:lineRule="auto"/>
                            <w:textDirection w:val="btLr"/>
                            <w:rPr>
                              <w:rFonts w:asciiTheme="minorBidi" w:hAnsiTheme="minorBidi"/>
                              <w:sz w:val="20"/>
                              <w:szCs w:val="20"/>
                            </w:rPr>
                          </w:pPr>
                        </w:p>
                      </w:txbxContent>
                    </v:textbox>
                  </v:shape>
                  <v:shape id="مربع نص 36" o:spid="_x0000_s1042" type="#_x0000_t202" style="position:absolute;left:28420;top:1780;width:142;height: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eDFcQA&#10;AADbAAAADwAAAGRycy9kb3ducmV2LnhtbESPQWsCMRSE74X+h/AK3mpiBZHVKCoteJBKVQRvj81z&#10;s7p52W6ibv+9KQgeh5n5hhlPW1eJKzWh9Kyh11UgiHNvSi407LZf70MQISIbrDyThj8KMJ28vowx&#10;M/7GP3TdxEIkCIcMNdgY60zKkFtyGLq+Jk7e0TcOY5JNIU2DtwR3lfxQaiAdlpwWLNa0sJSfNxen&#10;4fTb3w/lYr39PB3rbzU/7Fa2UFp33trZCESkNj7Dj/bSaOgP4P9L+gFyc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HgxXEAAAA2wAAAA8AAAAAAAAAAAAAAAAAmAIAAGRycy9k&#10;b3ducmV2LnhtbFBLBQYAAAAABAAEAPUAAACJAwAAAAA=&#10;" filled="f" stroked="f">
                    <v:textbox inset="1pt,0,1pt,0">
                      <w:txbxContent>
                        <w:p w:rsidR="007A3705" w:rsidRPr="007A3705" w:rsidRDefault="007A3705" w:rsidP="007A3705">
                          <w:pPr>
                            <w:spacing w:after="0" w:line="215" w:lineRule="auto"/>
                            <w:jc w:val="center"/>
                            <w:textDirection w:val="btLr"/>
                            <w:rPr>
                              <w:rFonts w:asciiTheme="minorBidi" w:hAnsiTheme="minorBidi"/>
                              <w:sz w:val="20"/>
                              <w:szCs w:val="20"/>
                            </w:rPr>
                          </w:pPr>
                        </w:p>
                      </w:txbxContent>
                    </v:textbox>
                  </v:shape>
                  <v:roundrect id="مستطيل مستدير الزوايا 37" o:spid="_x0000_s1043" style="position:absolute;left:29915;top:72;width:7118;height:3559;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hxNMUA&#10;AADbAAAADwAAAGRycy9kb3ducmV2LnhtbESPT2vCQBTE7wW/w/KEXkrd1EKV6CpWCBbx4h9oe3tk&#10;n9lg9m2aXWP89q5Q8DjMzG+Y6byzlWip8aVjBW+DBARx7nTJhYLDPnsdg/ABWWPlmBRcycN81nua&#10;YqrdhbfU7kIhIoR9igpMCHUqpc8NWfQDVxNH7+gaiyHKppC6wUuE20oOk+RDWiw5LhisaWkoP+3O&#10;VsE+Wy9XL99d+9dmvz+fZsNDuWalnvvdYgIiUBce4f/2l1bwPoL7l/gD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aHE0xQAAANsAAAAPAAAAAAAAAAAAAAAAAJgCAABkcnMv&#10;ZG93bnJldi54bWxQSwUGAAAAAAQABAD1AAAAigMAAAAA&#10;" fillcolor="#fde9d8" stroked="f">
                    <v:shadow on="t" color="black" opacity="24672f" origin=",.5" offset="0,.55556mm"/>
                    <v:textbox inset="2.53958mm,2.53958mm,2.53958mm,2.53958mm">
                      <w:txbxContent>
                        <w:p w:rsidR="007A3705" w:rsidRPr="007A3705" w:rsidRDefault="007A3705" w:rsidP="007A3705">
                          <w:pPr>
                            <w:spacing w:after="0" w:line="240" w:lineRule="auto"/>
                            <w:textDirection w:val="btLr"/>
                            <w:rPr>
                              <w:rFonts w:asciiTheme="minorBidi" w:hAnsiTheme="minorBidi"/>
                              <w:sz w:val="20"/>
                              <w:szCs w:val="20"/>
                            </w:rPr>
                          </w:pPr>
                        </w:p>
                      </w:txbxContent>
                    </v:textbox>
                  </v:roundrect>
                  <v:shape id="مربع نص 38" o:spid="_x0000_s1044" type="#_x0000_t202" style="position:absolute;left:30019;top:176;width:6909;height:33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iL6r8A&#10;AADbAAAADwAAAGRycy9kb3ducmV2LnhtbERPzU4CMRC+m/gOzZh4MdBFIpCFQkSD8YjIA0y2sz9h&#10;O63tAMvb24OJxy/f/2ozuF5dKKbOs4HJuABFXHnbcWPg+L0bLUAlQbbYeyYDN0qwWd/frbC0/spf&#10;dDlIo3IIpxINtCKh1DpVLTlMYx+IM1f76FAyjI22Ea853PX6uShm2mHHuaHFQG8tVafD2RkY9kne&#10;61C/xO1HmG/t7qd5kpkxjw/D6xKU0CD/4j/3pzUwzWPzl/wD9P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mIvqvwAAANsAAAAPAAAAAAAAAAAAAAAAAJgCAABkcnMvZG93bnJl&#10;di54bWxQSwUGAAAAAAQABAD1AAAAhAMAAAAA&#10;" filled="f" stroked="f">
                    <v:textbox inset=".15833mm,.15833mm,.15833mm,.15833mm">
                      <w:txbxContent>
                        <w:p w:rsidR="007A3705" w:rsidRPr="007A3705" w:rsidRDefault="007A3705" w:rsidP="007A3705">
                          <w:pPr>
                            <w:spacing w:after="0" w:line="215" w:lineRule="auto"/>
                            <w:jc w:val="center"/>
                            <w:textDirection w:val="btLr"/>
                            <w:rPr>
                              <w:rFonts w:asciiTheme="minorBidi" w:hAnsiTheme="minorBidi"/>
                              <w:sz w:val="20"/>
                              <w:szCs w:val="20"/>
                            </w:rPr>
                          </w:pPr>
                          <w:r w:rsidRPr="007A3705">
                            <w:rPr>
                              <w:rFonts w:asciiTheme="minorBidi" w:eastAsia="Times New Roman" w:hAnsiTheme="minorBidi"/>
                              <w:color w:val="000000"/>
                              <w:sz w:val="20"/>
                              <w:szCs w:val="20"/>
                            </w:rPr>
                            <w:t>Was given to group I</w:t>
                          </w:r>
                        </w:p>
                      </w:txbxContent>
                    </v:textbox>
                  </v:shape>
                  <v:shape id="شكل حر 39" o:spid="_x0000_s1045" style="position:absolute;left:6808;top:6767;width:3506;height:401;rotation:-2340073fd;visibility:visible;mso-wrap-style:squar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MjesEA&#10;AADbAAAADwAAAGRycy9kb3ducmV2LnhtbESP3YrCMBSE74V9h3AWvNNUy4p2jSKKIHuzWH2AQ3O2&#10;vzkpTaz17Y0g7OUwM98w6+1gGtFT50rLCmbTCARxZnXJuYLr5ThZgnAeWWNjmRQ8yMF28zFaY6Lt&#10;nc/Upz4XAcIuQQWF920ipcsKMuimtiUO3p/tDPogu1zqDu8Bbho5j6KFNFhyWCiwpX1BWZ3ejIKf&#10;eZYT36qv036WGn2I+zqufpUafw67bxCeBv8ffrdPWkG8gteX8APk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DI3rBAAAA2wAAAA8AAAAAAAAAAAAAAAAAmAIAAGRycy9kb3du&#10;cmV2LnhtbFBLBQYAAAAABAAEAPUAAACGAwAAAAA=&#10;" adj="-11796480,,5400" path="m,60000r120000,e" filled="f" strokecolor="#3b6495" strokeweight="2pt">
                    <v:stroke startarrowwidth="narrow" startarrowlength="short" endarrowwidth="narrow" endarrowlength="short" joinstyle="round"/>
                    <v:formulas/>
                    <v:path arrowok="t" o:extrusionok="f" o:connecttype="custom" textboxrect="0,0,120000,120000"/>
                    <v:textbox inset="2.53958mm,2.53958mm,2.53958mm,2.53958mm">
                      <w:txbxContent>
                        <w:p w:rsidR="007A3705" w:rsidRPr="007A3705" w:rsidRDefault="007A3705" w:rsidP="007A3705">
                          <w:pPr>
                            <w:spacing w:after="0" w:line="240" w:lineRule="auto"/>
                            <w:textDirection w:val="btLr"/>
                            <w:rPr>
                              <w:rFonts w:asciiTheme="minorBidi" w:hAnsiTheme="minorBidi"/>
                              <w:sz w:val="20"/>
                              <w:szCs w:val="20"/>
                            </w:rPr>
                          </w:pPr>
                        </w:p>
                      </w:txbxContent>
                    </v:textbox>
                  </v:shape>
                  <v:shape id="مربع نص 40" o:spid="_x0000_s1046" type="#_x0000_t202" style="position:absolute;left:8473;top:6880;width:176;height:175;rotation:-234007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vpcMA&#10;AADbAAAADwAAAGRycy9kb3ducmV2LnhtbERPW2vCMBR+F/YfwhnsTdONMaQzioyNXWDguk5fD82x&#10;KTYnoYm23a83D4KPH999sRpsK07UhcaxgvtZBoK4crrhWkH5+zadgwgRWWPrmBSMFGC1vJksMNeu&#10;5x86FbEWKYRDjgpMjD6XMlSGLIaZ88SJ27vOYkywq6XusE/htpUPWfYkLTacGgx6ejFUHYqjVbD5&#10;/zLjZ7973279+Oe/j+Xr/lAqdXc7rJ9BRBriVXxxf2gFj2l9+pJ+gFy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JvpcMAAADbAAAADwAAAAAAAAAAAAAAAACYAgAAZHJzL2Rv&#10;d25yZXYueG1sUEsFBgAAAAAEAAQA9QAAAIgDAAAAAA==&#10;" filled="f" stroked="f">
                    <v:textbox inset="1pt,0,1pt,0">
                      <w:txbxContent>
                        <w:p w:rsidR="007A3705" w:rsidRPr="007A3705" w:rsidRDefault="007A3705" w:rsidP="007A3705">
                          <w:pPr>
                            <w:spacing w:after="0" w:line="215" w:lineRule="auto"/>
                            <w:jc w:val="center"/>
                            <w:textDirection w:val="btLr"/>
                            <w:rPr>
                              <w:rFonts w:asciiTheme="minorBidi" w:hAnsiTheme="minorBidi"/>
                              <w:sz w:val="20"/>
                              <w:szCs w:val="20"/>
                            </w:rPr>
                          </w:pPr>
                        </w:p>
                      </w:txbxContent>
                    </v:textbox>
                  </v:shape>
                  <v:roundrect id="مستطيل مستدير الزوايا 41" o:spid="_x0000_s1047" style="position:absolute;left:9985;top:4165;width:7117;height:3559;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2wesMA&#10;AADbAAAADwAAAGRycy9kb3ducmV2LnhtbESPQWvCQBSE7wX/w/IEb3WTYItEVxGxkJO0SUWPz+wz&#10;CWbfhuzWpP++Wyj0OMzMN8x6O5pWPKh3jWUF8TwCQVxa3XCl4LN4e16CcB5ZY2uZFHyTg+1m8rTG&#10;VNuBP+iR+0oECLsUFdTed6mUrqzJoJvbjjh4N9sb9EH2ldQ9DgFuWplE0as02HBYqLGjfU3lPf8y&#10;Ct69u78ci8v1cBoiXmRJgufBKDWbjrsVCE+j/w//tTOtYBHD75fw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2wesMAAADbAAAADwAAAAAAAAAAAAAAAACYAgAAZHJzL2Rv&#10;d25yZXYueG1sUEsFBgAAAAAEAAQA9QAAAIgDAAAAAA==&#10;" fillcolor="#daeef3" stroked="f">
                    <v:shadow on="t" color="black" opacity="24672f" origin=",.5" offset="0,.55556mm"/>
                    <v:textbox inset="2.53958mm,2.53958mm,2.53958mm,2.53958mm">
                      <w:txbxContent>
                        <w:p w:rsidR="007A3705" w:rsidRPr="007A3705" w:rsidRDefault="007A3705" w:rsidP="007A3705">
                          <w:pPr>
                            <w:spacing w:after="0" w:line="240" w:lineRule="auto"/>
                            <w:textDirection w:val="btLr"/>
                            <w:rPr>
                              <w:rFonts w:asciiTheme="minorBidi" w:hAnsiTheme="minorBidi"/>
                              <w:sz w:val="20"/>
                              <w:szCs w:val="20"/>
                            </w:rPr>
                          </w:pPr>
                        </w:p>
                      </w:txbxContent>
                    </v:textbox>
                  </v:roundrect>
                  <v:shape id="مربع نص 42" o:spid="_x0000_s1048" type="#_x0000_t202" style="position:absolute;left:10089;top:4269;width:6909;height:3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bPfcMA&#10;AADbAAAADwAAAGRycy9kb3ducmV2LnhtbESP3U4CMRSE7018h+aYcEOkKwE0K4UIBuIlog9wsj37&#10;E7entT3C+vaUxMTLycx8k1muB9erE8XUeTbwMClAEVfedtwY+PzY3T+BSoJssfdMBn4pwXp1e7PE&#10;0vozv9PpKI3KEE4lGmhFQql1qlpymCY+EGev9tGhZBkbbSOeM9z1eloUC+2w47zQYqBtS9XX8ccZ&#10;GA5JXutQz+NmHx43dvfdjGVhzOhueHkGJTTIf/iv/WYNzKZw/ZJ/gF5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3bPfcMAAADbAAAADwAAAAAAAAAAAAAAAACYAgAAZHJzL2Rv&#10;d25yZXYueG1sUEsFBgAAAAAEAAQA9QAAAIgDAAAAAA==&#10;" filled="f" stroked="f">
                    <v:textbox inset=".15833mm,.15833mm,.15833mm,.15833mm">
                      <w:txbxContent>
                        <w:p w:rsidR="007A3705" w:rsidRPr="007A3705" w:rsidRDefault="007A3705" w:rsidP="007A3705">
                          <w:pPr>
                            <w:spacing w:after="0" w:line="215" w:lineRule="auto"/>
                            <w:jc w:val="center"/>
                            <w:textDirection w:val="btLr"/>
                            <w:rPr>
                              <w:rFonts w:asciiTheme="minorBidi" w:hAnsiTheme="minorBidi"/>
                              <w:sz w:val="20"/>
                              <w:szCs w:val="20"/>
                            </w:rPr>
                          </w:pPr>
                          <w:r w:rsidRPr="007A3705">
                            <w:rPr>
                              <w:rFonts w:asciiTheme="minorBidi" w:eastAsia="Times New Roman" w:hAnsiTheme="minorBidi"/>
                              <w:b/>
                              <w:color w:val="000000"/>
                              <w:sz w:val="20"/>
                              <w:szCs w:val="20"/>
                            </w:rPr>
                            <w:t>Part 2</w:t>
                          </w:r>
                        </w:p>
                      </w:txbxContent>
                    </v:textbox>
                  </v:shape>
                  <v:shape id="شكل حر 43" o:spid="_x0000_s1049" style="position:absolute;left:17102;top:5744;width:2848;height:401;visibility:visible;mso-wrap-style:squar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4ONMQA&#10;AADbAAAADwAAAGRycy9kb3ducmV2LnhtbESP3WoCMRSE7wu+QzhC72rWtlRZjSKKUFqo+IPXx81x&#10;s5icbDepu759Uyh4OczMN8x03jkrrtSEyrOC4SADQVx4XXGp4LBfP41BhIis0XomBTcKMJ/1HqaY&#10;a9/ylq67WIoE4ZCjAhNjnUsZCkMOw8DXxMk7+8ZhTLIppW6wTXBn5XOWvUmHFacFgzUtDRWX3Y9T&#10;YPloDqPjYmVH+uvjdPtuN91nq9Rjv1tMQETq4j38337XCl5f4O9L+gF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uDjTEAAAA2wAAAA8AAAAAAAAAAAAAAAAAmAIAAGRycy9k&#10;b3ducmV2LnhtbFBLBQYAAAAABAAEAPUAAACJAwAAAAA=&#10;" adj="-11796480,,5400" path="m,60000r120000,e" filled="f" strokecolor="#4674aa" strokeweight="2pt">
                    <v:stroke startarrowwidth="narrow" startarrowlength="short" endarrowwidth="narrow" endarrowlength="short" joinstyle="round"/>
                    <v:formulas/>
                    <v:path arrowok="t" o:extrusionok="f" o:connecttype="custom" textboxrect="0,0,120000,120000"/>
                    <v:textbox inset="2.53958mm,2.53958mm,2.53958mm,2.53958mm">
                      <w:txbxContent>
                        <w:p w:rsidR="007A3705" w:rsidRPr="007A3705" w:rsidRDefault="007A3705" w:rsidP="007A3705">
                          <w:pPr>
                            <w:spacing w:after="0" w:line="240" w:lineRule="auto"/>
                            <w:textDirection w:val="btLr"/>
                            <w:rPr>
                              <w:rFonts w:asciiTheme="minorBidi" w:hAnsiTheme="minorBidi"/>
                              <w:sz w:val="20"/>
                              <w:szCs w:val="20"/>
                            </w:rPr>
                          </w:pPr>
                        </w:p>
                      </w:txbxContent>
                    </v:textbox>
                  </v:shape>
                  <v:shape id="مربع نص 44" o:spid="_x0000_s1050" type="#_x0000_t202" style="position:absolute;left:18455;top:5873;width:142;height:1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LhMUA&#10;AADbAAAADwAAAGRycy9kb3ducmV2LnhtbESPQWsCMRSE74X+h/AK3mpiK0VWo1ix4EEsVRG8PTbP&#10;zermZd1EXf99UxB6HGbmG2Y0aV0lrtSE0rOGXleBIM69KbnQsN18vQ5AhIhssPJMGu4UYDJ+fhph&#10;ZvyNf+i6joVIEA4ZarAx1pmUIbfkMHR9TZy8g28cxiSbQpoGbwnuKvmm1Id0WHJasFjTzFJ+Wl+c&#10;huP5fTeQs+/N/HioV+pzv13aQmndeWmnQxCR2vgffrQXRkO/D39f0g+Q4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H8uExQAAANsAAAAPAAAAAAAAAAAAAAAAAJgCAABkcnMv&#10;ZG93bnJldi54bWxQSwUGAAAAAAQABAD1AAAAigMAAAAA&#10;" filled="f" stroked="f">
                    <v:textbox inset="1pt,0,1pt,0">
                      <w:txbxContent>
                        <w:p w:rsidR="007A3705" w:rsidRPr="007A3705" w:rsidRDefault="007A3705" w:rsidP="007A3705">
                          <w:pPr>
                            <w:spacing w:after="0" w:line="215" w:lineRule="auto"/>
                            <w:jc w:val="center"/>
                            <w:textDirection w:val="btLr"/>
                            <w:rPr>
                              <w:rFonts w:asciiTheme="minorBidi" w:hAnsiTheme="minorBidi"/>
                              <w:sz w:val="20"/>
                              <w:szCs w:val="20"/>
                            </w:rPr>
                          </w:pPr>
                        </w:p>
                      </w:txbxContent>
                    </v:textbox>
                  </v:shape>
                  <v:roundrect id="مستطيل مستدير الزوايا 45" o:spid="_x0000_s1051" style="position:absolute;left:19950;top:4165;width:7117;height:3559;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a2ecIA&#10;AADbAAAADwAAAGRycy9kb3ducmV2LnhtbESPT4vCMBTE74LfITzBm6YWXaQaRWQXPMn6Dz0+m2db&#10;bF5KE2399hthweMwM79h5svWlOJJtSssKxgNIxDEqdUFZwqOh5/BFITzyBpLy6TgRQ6Wi25njom2&#10;De/oufeZCBB2CSrIva8SKV2ak0E3tBVx8G62NuiDrDOpa2wC3JQyjqIvabDgsJBjReuc0vv+YRT8&#10;enefbA+X6/epiXi8iWM8N0apfq9dzUB4av0n/N/eaAXjCby/hB8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JrZ5wgAAANsAAAAPAAAAAAAAAAAAAAAAAJgCAABkcnMvZG93&#10;bnJldi54bWxQSwUGAAAAAAQABAD1AAAAhwMAAAAA&#10;" fillcolor="#daeef3" stroked="f">
                    <v:shadow on="t" color="black" opacity="24672f" origin=",.5" offset="0,.55556mm"/>
                    <v:textbox inset="2.53958mm,2.53958mm,2.53958mm,2.53958mm">
                      <w:txbxContent>
                        <w:p w:rsidR="007A3705" w:rsidRPr="007A3705" w:rsidRDefault="007A3705" w:rsidP="007A3705">
                          <w:pPr>
                            <w:spacing w:after="0" w:line="240" w:lineRule="auto"/>
                            <w:textDirection w:val="btLr"/>
                            <w:rPr>
                              <w:rFonts w:asciiTheme="minorBidi" w:hAnsiTheme="minorBidi"/>
                              <w:sz w:val="20"/>
                              <w:szCs w:val="20"/>
                            </w:rPr>
                          </w:pPr>
                        </w:p>
                      </w:txbxContent>
                    </v:textbox>
                  </v:roundrect>
                  <v:shape id="مربع نص 46" o:spid="_x0000_s1052" type="#_x0000_t202" style="position:absolute;left:20054;top:4269;width:6909;height:3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3JfsMA&#10;AADbAAAADwAAAGRycy9kb3ducmV2LnhtbESP3UoDMRSE7wXfIRzBG2mziq5l27TYSouXWvsAh83Z&#10;H9ycxOS0Xd/eFAQvh5n5hlmsRjeoE8XUezZwPy1AEdfe9twaOHxuJzNQSZAtDp7JwA8lWC2vrxZY&#10;WX/mDzrtpVUZwqlCA51IqLROdUcO09QH4uw1PjqULGOrbcRzhrtBPxRFqR32nBc6DLTpqP7aH52B&#10;8T3JaxOap7jehee13X63d1Iac3szvsxBCY3yH/5rv1kDjyVcvuQf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3JfsMAAADbAAAADwAAAAAAAAAAAAAAAACYAgAAZHJzL2Rv&#10;d25yZXYueG1sUEsFBgAAAAAEAAQA9QAAAIgDAAAAAA==&#10;" filled="f" stroked="f">
                    <v:textbox inset=".15833mm,.15833mm,.15833mm,.15833mm">
                      <w:txbxContent>
                        <w:p w:rsidR="007A3705" w:rsidRPr="007A3705" w:rsidRDefault="007A3705" w:rsidP="007A3705">
                          <w:pPr>
                            <w:spacing w:after="0" w:line="215" w:lineRule="auto"/>
                            <w:jc w:val="center"/>
                            <w:textDirection w:val="btLr"/>
                            <w:rPr>
                              <w:rFonts w:asciiTheme="minorBidi" w:hAnsiTheme="minorBidi"/>
                              <w:sz w:val="20"/>
                              <w:szCs w:val="20"/>
                            </w:rPr>
                          </w:pPr>
                          <w:r w:rsidRPr="007A3705">
                            <w:rPr>
                              <w:rFonts w:asciiTheme="minorBidi" w:eastAsia="Times New Roman" w:hAnsiTheme="minorBidi"/>
                              <w:color w:val="000000"/>
                              <w:sz w:val="20"/>
                              <w:szCs w:val="20"/>
                            </w:rPr>
                            <w:t>Magnetized using 3 magnets</w:t>
                          </w:r>
                        </w:p>
                      </w:txbxContent>
                    </v:textbox>
                  </v:shape>
                  <v:shape id="شكل حر 47" o:spid="_x0000_s1053" style="position:absolute;left:27067;top:5744;width:2848;height:401;visibility:visible;mso-wrap-style:squar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UIN8QA&#10;AADbAAAADwAAAGRycy9kb3ducmV2LnhtbESPQWsCMRSE7wX/Q3iCN81WpFu2RhGlUFqw1Irn5+a5&#10;WZq8rJvUXf+9KQg9DjPzDTNf9s6KC7Wh9qzgcZKBIC69rrlSsP9+HT+DCBFZo/VMCq4UYLkYPMyx&#10;0L7jL7rsYiUShEOBCkyMTSFlKA05DBPfECfv5FuHMcm2krrFLsGdldMse5IOa04LBhtaGyp/dr9O&#10;geWD2eeH1cbmevt+vJ67z/6jU2o07FcvICL18T98b79pBbMc/r6k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CDfEAAAA2wAAAA8AAAAAAAAAAAAAAAAAmAIAAGRycy9k&#10;b3ducmV2LnhtbFBLBQYAAAAABAAEAPUAAACJAwAAAAA=&#10;" adj="-11796480,,5400" path="m,60000r120000,e" filled="f" strokecolor="#4674aa" strokeweight="2pt">
                    <v:stroke startarrowwidth="narrow" startarrowlength="short" endarrowwidth="narrow" endarrowlength="short" joinstyle="round"/>
                    <v:formulas/>
                    <v:path arrowok="t" o:extrusionok="f" o:connecttype="custom" textboxrect="0,0,120000,120000"/>
                    <v:textbox inset="2.53958mm,2.53958mm,2.53958mm,2.53958mm">
                      <w:txbxContent>
                        <w:p w:rsidR="007A3705" w:rsidRPr="007A3705" w:rsidRDefault="007A3705" w:rsidP="007A3705">
                          <w:pPr>
                            <w:spacing w:after="0" w:line="240" w:lineRule="auto"/>
                            <w:textDirection w:val="btLr"/>
                            <w:rPr>
                              <w:rFonts w:asciiTheme="minorBidi" w:hAnsiTheme="minorBidi"/>
                              <w:sz w:val="20"/>
                              <w:szCs w:val="20"/>
                            </w:rPr>
                          </w:pPr>
                        </w:p>
                      </w:txbxContent>
                    </v:textbox>
                  </v:shape>
                  <v:shape id="مربع نص 48" o:spid="_x0000_s1054" type="#_x0000_t202" style="position:absolute;left:28420;top:5873;width:142;height:1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LBgcIA&#10;AADbAAAADwAAAGRycy9kb3ducmV2LnhtbERPTWsCMRC9F/ofwhS81aRViqxGaUXBg1iqIngbNuNm&#10;dTNZN1HXf28OQo+P9z2atK4SV2pC6VnDR1eBIM69KbnQsN3M3wcgQkQ2WHkmDXcKMBm/vowwM/7G&#10;f3Rdx0KkEA4ZarAx1pmUIbfkMHR9TZy4g28cxgSbQpoGbyncVfJTqS/psOTUYLGmqaX8tL44Dcdz&#10;bzeQ09/N7HioV+pnv13aQmndeWu/hyAitfFf/HQvjIZ+Gpu+pB8gx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UsGBwgAAANsAAAAPAAAAAAAAAAAAAAAAAJgCAABkcnMvZG93&#10;bnJldi54bWxQSwUGAAAAAAQABAD1AAAAhwMAAAAA&#10;" filled="f" stroked="f">
                    <v:textbox inset="1pt,0,1pt,0">
                      <w:txbxContent>
                        <w:p w:rsidR="007A3705" w:rsidRPr="007A3705" w:rsidRDefault="007A3705" w:rsidP="007A3705">
                          <w:pPr>
                            <w:spacing w:after="0" w:line="215" w:lineRule="auto"/>
                            <w:jc w:val="center"/>
                            <w:textDirection w:val="btLr"/>
                            <w:rPr>
                              <w:rFonts w:asciiTheme="minorBidi" w:hAnsiTheme="minorBidi"/>
                              <w:sz w:val="20"/>
                              <w:szCs w:val="20"/>
                            </w:rPr>
                          </w:pPr>
                        </w:p>
                      </w:txbxContent>
                    </v:textbox>
                  </v:shape>
                  <v:roundrect id="مستطيل مستدير الزوايا 49" o:spid="_x0000_s1055" style="position:absolute;left:29915;top:4165;width:7118;height:3559;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u8fMQA&#10;AADbAAAADwAAAGRycy9kb3ducmV2LnhtbESPQWvCQBSE74L/YXmF3nTToEVT1yClBU9FY4s9vmZf&#10;k5Ds25DdJvHfu0LB4zAz3zCbdDSN6KlzlWUFT/MIBHFudcWFgs/T+2wFwnlkjY1lUnAhB+l2Otlg&#10;ou3AR+ozX4gAYZeggtL7NpHS5SUZdHPbEgfv13YGfZBdIXWHQ4CbRsZR9CwNVhwWSmzptaS8zv6M&#10;goN39fLj9P3z9jVEvNjHMZ4Ho9Tjw7h7AeFp9Pfwf3uvFSzWcPsSfoD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rvHzEAAAA2wAAAA8AAAAAAAAAAAAAAAAAmAIAAGRycy9k&#10;b3ducmV2LnhtbFBLBQYAAAAABAAEAPUAAACJAwAAAAA=&#10;" fillcolor="#daeef3" stroked="f">
                    <v:shadow on="t" color="black" opacity="24672f" origin=",.5" offset="0,.55556mm"/>
                    <v:textbox inset="2.53958mm,2.53958mm,2.53958mm,2.53958mm">
                      <w:txbxContent>
                        <w:p w:rsidR="007A3705" w:rsidRPr="007A3705" w:rsidRDefault="007A3705" w:rsidP="007A3705">
                          <w:pPr>
                            <w:spacing w:after="0" w:line="240" w:lineRule="auto"/>
                            <w:textDirection w:val="btLr"/>
                            <w:rPr>
                              <w:rFonts w:asciiTheme="minorBidi" w:hAnsiTheme="minorBidi"/>
                              <w:sz w:val="20"/>
                              <w:szCs w:val="20"/>
                            </w:rPr>
                          </w:pPr>
                        </w:p>
                      </w:txbxContent>
                    </v:textbox>
                  </v:roundrect>
                  <v:shape id="مربع نص 50" o:spid="_x0000_s1056" type="#_x0000_t202" style="position:absolute;left:30019;top:4269;width:6909;height:3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FiTL8A&#10;AADbAAAADwAAAGRycy9kb3ducmV2LnhtbERPzWoCMRC+C32HMAUvotkWtGU1Sm1RPFbbBxg2sz90&#10;M0mTqa5vbw5Cjx/f/2ozuF6dKabOs4GnWQGKuPK248bA99du+goqCbLF3jMZuFKCzfphtMLS+gsf&#10;6XySRuUQTiUaaEVCqXWqWnKYZj4QZ6720aFkGBttI15yuOv1c1EstMOOc0OLgd5bqn5Of87A8Jnk&#10;ow71PG734WVrd7/NRBbGjB+HtyUooUH+xXf3wRqY5/X5S/4Ben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MWJMvwAAANsAAAAPAAAAAAAAAAAAAAAAAJgCAABkcnMvZG93bnJl&#10;di54bWxQSwUGAAAAAAQABAD1AAAAhAMAAAAA&#10;" filled="f" stroked="f">
                    <v:textbox inset=".15833mm,.15833mm,.15833mm,.15833mm">
                      <w:txbxContent>
                        <w:p w:rsidR="007A3705" w:rsidRPr="007A3705" w:rsidRDefault="007A3705" w:rsidP="007A3705">
                          <w:pPr>
                            <w:spacing w:after="0" w:line="215" w:lineRule="auto"/>
                            <w:jc w:val="center"/>
                            <w:textDirection w:val="btLr"/>
                            <w:rPr>
                              <w:rFonts w:asciiTheme="minorBidi" w:hAnsiTheme="minorBidi"/>
                              <w:sz w:val="20"/>
                              <w:szCs w:val="20"/>
                            </w:rPr>
                          </w:pPr>
                          <w:r w:rsidRPr="007A3705">
                            <w:rPr>
                              <w:rFonts w:asciiTheme="minorBidi" w:eastAsia="Times New Roman" w:hAnsiTheme="minorBidi"/>
                              <w:color w:val="000000"/>
                              <w:sz w:val="20"/>
                              <w:szCs w:val="20"/>
                            </w:rPr>
                            <w:t>Was given to group II</w:t>
                          </w:r>
                        </w:p>
                      </w:txbxContent>
                    </v:textbox>
                  </v:shape>
                  <v:shape id="شكل حر 51" o:spid="_x0000_s1057" style="position:absolute;left:6808;top:8813;width:3506;height:401;rotation:2340073fd;visibility:visible;mso-wrap-style:squar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otz8MA&#10;AADbAAAADwAAAGRycy9kb3ducmV2LnhtbESPzWrDMBCE74G+g9hCbomcgoNxo4QQKBjqQ/PT+2Jt&#10;bVNr5Upy7Lx9VAjkOMzMN8xmN5lOXMn51rKC1TIBQVxZ3XKt4HL+WGQgfEDW2FkmBTfysNu+zDaY&#10;azvyka6nUIsIYZ+jgiaEPpfSVw0Z9EvbE0fvxzqDIUpXS+1wjHDTybckWUuDLceFBns6NFT9ngaj&#10;oBjLMHx/tj79u5XnLzeUWVpkSs1fp/07iEBTeIYf7UIrSFfw/yX+AL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otz8MAAADbAAAADwAAAAAAAAAAAAAAAACYAgAAZHJzL2Rv&#10;d25yZXYueG1sUEsFBgAAAAAEAAQA9QAAAIgDAAAAAA==&#10;" adj="-11796480,,5400" path="m,60000r120000,e" filled="f" strokecolor="#3b6495" strokeweight="2pt">
                    <v:stroke startarrowwidth="narrow" startarrowlength="short" endarrowwidth="narrow" endarrowlength="short" joinstyle="round"/>
                    <v:formulas/>
                    <v:path arrowok="t" o:extrusionok="f" o:connecttype="custom" textboxrect="0,0,120000,120000"/>
                    <v:textbox inset="2.53958mm,2.53958mm,2.53958mm,2.53958mm">
                      <w:txbxContent>
                        <w:p w:rsidR="007A3705" w:rsidRPr="007A3705" w:rsidRDefault="007A3705" w:rsidP="007A3705">
                          <w:pPr>
                            <w:spacing w:after="0" w:line="240" w:lineRule="auto"/>
                            <w:textDirection w:val="btLr"/>
                            <w:rPr>
                              <w:rFonts w:asciiTheme="minorBidi" w:hAnsiTheme="minorBidi"/>
                              <w:sz w:val="20"/>
                              <w:szCs w:val="20"/>
                            </w:rPr>
                          </w:pPr>
                        </w:p>
                      </w:txbxContent>
                    </v:textbox>
                  </v:shape>
                  <v:shape id="مربع نص 52" o:spid="_x0000_s1058" type="#_x0000_t202" style="position:absolute;left:8473;top:8926;width:176;height:175;rotation:234007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ZsMA&#10;AADbAAAADwAAAGRycy9kb3ducmV2LnhtbESPzWrDMBCE74W+g9hCb43cNDHBiWxKoNBj/klui7Wx&#10;nVorV1Ji9+2rQiHHYWa+YRbFYFpxI+cbywpeRwkI4tLqhisFu+3HywyED8gaW8uk4Ic8FPnjwwIz&#10;bXte020TKhEh7DNUUIfQZVL6siaDfmQ74uidrTMYonSV1A77CDetHCdJKg02HBdq7GhZU/m1uRoF&#10;l6OntO/fttOTnHxXh9V+6XatUs9Pw/scRKAh3MP/7U+tYDqG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PQZsMAAADbAAAADwAAAAAAAAAAAAAAAACYAgAAZHJzL2Rv&#10;d25yZXYueG1sUEsFBgAAAAAEAAQA9QAAAIgDAAAAAA==&#10;" filled="f" stroked="f">
                    <v:textbox inset="1pt,0,1pt,0">
                      <w:txbxContent>
                        <w:p w:rsidR="007A3705" w:rsidRPr="007A3705" w:rsidRDefault="007A3705" w:rsidP="007A3705">
                          <w:pPr>
                            <w:spacing w:after="0" w:line="215" w:lineRule="auto"/>
                            <w:jc w:val="center"/>
                            <w:textDirection w:val="btLr"/>
                            <w:rPr>
                              <w:rFonts w:asciiTheme="minorBidi" w:hAnsiTheme="minorBidi"/>
                              <w:sz w:val="20"/>
                              <w:szCs w:val="20"/>
                            </w:rPr>
                          </w:pPr>
                        </w:p>
                      </w:txbxContent>
                    </v:textbox>
                  </v:shape>
                  <v:roundrect id="مستطيل مستدير الزوايا 53" o:spid="_x0000_s1059" style="position:absolute;left:9985;top:8257;width:7117;height:3559;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TIN8MA&#10;AADbAAAADwAAAGRycy9kb3ducmV2LnhtbESPQWsCMRSE74X+h/AKXopmVap2a5QiCF5d7aG3x+a5&#10;Wbt5WZOo6783gtDjMDPfMPNlZxtxIR9qxwqGgwwEcel0zZWC/W7dn4EIEVlj45gU3CjAcvH6Msdc&#10;uytv6VLESiQIhxwVmBjbXMpQGrIYBq4lTt7BeYsxSV9J7fGa4LaRoyybSIs1pwWDLa0MlX/F2Sr4&#10;fT+ND0cqPn+Ow1Ngs/czs5oq1Xvrvr9AROrif/jZ3mgFH2N4fEk/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TIN8MAAADbAAAADwAAAAAAAAAAAAAAAACYAgAAZHJzL2Rv&#10;d25yZXYueG1sUEsFBgAAAAAEAAQA9QAAAIgDAAAAAA==&#10;" fillcolor="#e5dfec" stroked="f">
                    <v:shadow on="t" color="black" opacity="24672f" origin=",.5" offset="0,.55556mm"/>
                    <v:textbox inset="2.53958mm,2.53958mm,2.53958mm,2.53958mm">
                      <w:txbxContent>
                        <w:p w:rsidR="007A3705" w:rsidRPr="007A3705" w:rsidRDefault="007A3705" w:rsidP="007A3705">
                          <w:pPr>
                            <w:spacing w:after="0" w:line="240" w:lineRule="auto"/>
                            <w:textDirection w:val="btLr"/>
                            <w:rPr>
                              <w:rFonts w:asciiTheme="minorBidi" w:hAnsiTheme="minorBidi"/>
                              <w:sz w:val="20"/>
                              <w:szCs w:val="20"/>
                            </w:rPr>
                          </w:pPr>
                        </w:p>
                      </w:txbxContent>
                    </v:textbox>
                  </v:roundrect>
                  <v:shape id="مربع نص 54" o:spid="_x0000_s1060" type="#_x0000_t202" style="position:absolute;left:10089;top:8362;width:6909;height:3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pkT8MA&#10;AADbAAAADwAAAGRycy9kb3ducmV2LnhtbESP3UoDMRSE7wXfIRzBG2mzlf7I2rRYpcXLWn2Aw+bs&#10;D25OYnLabt++EQQvh5n5hlmuB9erE8XUeTYwGRegiCtvO24MfH1uR0+gkiBb7D2TgQslWK9ub5ZY&#10;Wn/mDzodpFEZwqlEA61IKLVOVUsO09gH4uzVPjqULGOjbcRzhrtePxbFXDvsOC+0GOi1per7cHQG&#10;hn2StzrUs7jZhcXGbn+aB5kbc383vDyDEhrkP/zXfrcGZlP4/ZJ/gF5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pkT8MAAADbAAAADwAAAAAAAAAAAAAAAACYAgAAZHJzL2Rv&#10;d25yZXYueG1sUEsFBgAAAAAEAAQA9QAAAIgDAAAAAA==&#10;" filled="f" stroked="f">
                    <v:textbox inset=".15833mm,.15833mm,.15833mm,.15833mm">
                      <w:txbxContent>
                        <w:p w:rsidR="007A3705" w:rsidRPr="007A3705" w:rsidRDefault="007A3705" w:rsidP="007A3705">
                          <w:pPr>
                            <w:spacing w:after="0" w:line="215" w:lineRule="auto"/>
                            <w:jc w:val="center"/>
                            <w:textDirection w:val="btLr"/>
                            <w:rPr>
                              <w:rFonts w:asciiTheme="minorBidi" w:hAnsiTheme="minorBidi"/>
                              <w:sz w:val="20"/>
                              <w:szCs w:val="20"/>
                            </w:rPr>
                          </w:pPr>
                          <w:r w:rsidRPr="007A3705">
                            <w:rPr>
                              <w:rFonts w:asciiTheme="minorBidi" w:eastAsia="Times New Roman" w:hAnsiTheme="minorBidi"/>
                              <w:b/>
                              <w:color w:val="000000"/>
                              <w:sz w:val="20"/>
                              <w:szCs w:val="20"/>
                            </w:rPr>
                            <w:t>Part 3</w:t>
                          </w:r>
                        </w:p>
                      </w:txbxContent>
                    </v:textbox>
                  </v:shape>
                  <v:shape id="شكل حر 55" o:spid="_x0000_s1061" style="position:absolute;left:17102;top:9837;width:2848;height:400;visibility:visible;mso-wrap-style:squar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KlBsQA&#10;AADbAAAADwAAAGRycy9kb3ducmV2LnhtbESP3WoCMRSE7wu+QziCd5q1YJXVKGIpSAst/uD1cXPc&#10;LCYn203qrm/fFIReDjPzDbNYdc6KGzWh8qxgPMpAEBdeV1wqOB7ehjMQISJrtJ5JwZ0CrJa9pwXm&#10;2re8o9s+liJBOOSowMRY51KGwpDDMPI1cfIuvnEYk2xKqRtsE9xZ+ZxlL9JhxWnBYE0bQ8V1/+MU&#10;WD6Z4/S0frVT/fl+vn+3X91Hq9Sg363nICJ18T/8aG+1gskE/r6k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SpQbEAAAA2wAAAA8AAAAAAAAAAAAAAAAAmAIAAGRycy9k&#10;b3ducmV2LnhtbFBLBQYAAAAABAAEAPUAAACJAwAAAAA=&#10;" adj="-11796480,,5400" path="m,60000r120000,e" filled="f" strokecolor="#4674aa" strokeweight="2pt">
                    <v:stroke startarrowwidth="narrow" startarrowlength="short" endarrowwidth="narrow" endarrowlength="short" joinstyle="round"/>
                    <v:formulas/>
                    <v:path arrowok="t" o:extrusionok="f" o:connecttype="custom" textboxrect="0,0,120000,120000"/>
                    <v:textbox inset="2.53958mm,2.53958mm,2.53958mm,2.53958mm">
                      <w:txbxContent>
                        <w:p w:rsidR="007A3705" w:rsidRPr="007A3705" w:rsidRDefault="007A3705" w:rsidP="007A3705">
                          <w:pPr>
                            <w:spacing w:after="0" w:line="240" w:lineRule="auto"/>
                            <w:textDirection w:val="btLr"/>
                            <w:rPr>
                              <w:rFonts w:asciiTheme="minorBidi" w:hAnsiTheme="minorBidi"/>
                              <w:sz w:val="20"/>
                              <w:szCs w:val="20"/>
                            </w:rPr>
                          </w:pPr>
                        </w:p>
                      </w:txbxContent>
                    </v:textbox>
                  </v:shape>
                  <v:shape id="مربع نص 56" o:spid="_x0000_s1062" type="#_x0000_t202" style="position:absolute;left:18455;top:9966;width:142;height:1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mtcYA&#10;AADbAAAADwAAAGRycy9kb3ducmV2LnhtbESPT2sCMRTE7wW/Q3hCbzVpi7KsRmmlBQ9i8Q+F3h6b&#10;52Z187LdpLp++0YQPA4z8xtmMutcLU7UhsqzhueBAkFceFNxqWG3/XzKQISIbLD2TBouFGA27T1M&#10;MDf+zGs6bWIpEoRDjhpsjE0uZSgsOQwD3xAnb+9bhzHJtpSmxXOCu1q+KDWSDitOCxYbmlsqjps/&#10;p+Hw+/qdyfnX9uOwb1bq/We3tKXS+rHfvY1BROriPXxrL4yG4QiuX9IP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hmtcYAAADbAAAADwAAAAAAAAAAAAAAAACYAgAAZHJz&#10;L2Rvd25yZXYueG1sUEsFBgAAAAAEAAQA9QAAAIsDAAAAAA==&#10;" filled="f" stroked="f">
                    <v:textbox inset="1pt,0,1pt,0">
                      <w:txbxContent>
                        <w:p w:rsidR="007A3705" w:rsidRPr="007A3705" w:rsidRDefault="007A3705" w:rsidP="007A3705">
                          <w:pPr>
                            <w:spacing w:after="0" w:line="215" w:lineRule="auto"/>
                            <w:jc w:val="center"/>
                            <w:textDirection w:val="btLr"/>
                            <w:rPr>
                              <w:rFonts w:asciiTheme="minorBidi" w:hAnsiTheme="minorBidi"/>
                              <w:sz w:val="20"/>
                              <w:szCs w:val="20"/>
                            </w:rPr>
                          </w:pPr>
                        </w:p>
                      </w:txbxContent>
                    </v:textbox>
                  </v:shape>
                  <v:roundrect id="مستطيل مستدير الزوايا 57" o:spid="_x0000_s1063" style="position:absolute;left:19950;top:8257;width:7117;height:3559;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NMMA&#10;AADbAAAADwAAAGRycy9kb3ducmV2LnhtbESPQWsCMRSE7wX/Q3iCl6JZLa26GkUEoddu9eDtsXlu&#10;VjcvaxJ1/fdNodDjMDPfMMt1ZxtxJx9qxwrGowwEcel0zZWC/fduOAMRIrLGxjEpeFKA9ar3ssRc&#10;uwd/0b2IlUgQDjkqMDG2uZShNGQxjFxLnLyT8xZjkr6S2uMjwW0jJ1n2IS3WnBYMtrQ1VF6Km1Vw&#10;fL2+nc5UzA/n8TWw2fuZ2U6VGvS7zQJEpC7+h//an1rB+xR+v6Qf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NMMAAADbAAAADwAAAAAAAAAAAAAAAACYAgAAZHJzL2Rv&#10;d25yZXYueG1sUEsFBgAAAAAEAAQA9QAAAIgDAAAAAA==&#10;" fillcolor="#e5dfec" stroked="f">
                    <v:shadow on="t" color="black" opacity="24672f" origin=",.5" offset="0,.55556mm"/>
                    <v:textbox inset="2.53958mm,2.53958mm,2.53958mm,2.53958mm">
                      <w:txbxContent>
                        <w:p w:rsidR="007A3705" w:rsidRPr="007A3705" w:rsidRDefault="007A3705" w:rsidP="007A3705">
                          <w:pPr>
                            <w:spacing w:after="0" w:line="240" w:lineRule="auto"/>
                            <w:textDirection w:val="btLr"/>
                            <w:rPr>
                              <w:rFonts w:asciiTheme="minorBidi" w:hAnsiTheme="minorBidi"/>
                              <w:sz w:val="20"/>
                              <w:szCs w:val="20"/>
                            </w:rPr>
                          </w:pPr>
                        </w:p>
                      </w:txbxContent>
                    </v:textbox>
                  </v:roundrect>
                  <v:shape id="مربع نص 58" o:spid="_x0000_s1064" type="#_x0000_t202" style="position:absolute;left:20054;top:8362;width:6909;height:3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duSr8A&#10;AADbAAAADwAAAGRycy9kb3ducmV2LnhtbERPzWoCMRC+C32HMAUvotkWtGU1Sm1RPFbbBxg2sz90&#10;M0mTqa5vbw5Cjx/f/2ozuF6dKabOs4GnWQGKuPK248bA99du+goqCbLF3jMZuFKCzfphtMLS+gsf&#10;6XySRuUQTiUaaEVCqXWqWnKYZj4QZ6720aFkGBttI15yuOv1c1EstMOOc0OLgd5bqn5Of87A8Jnk&#10;ow71PG734WVrd7/NRBbGjB+HtyUooUH+xXf3wRqY57H5S/4Ben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R25KvwAAANsAAAAPAAAAAAAAAAAAAAAAAJgCAABkcnMvZG93bnJl&#10;di54bWxQSwUGAAAAAAQABAD1AAAAhAMAAAAA&#10;" filled="f" stroked="f">
                    <v:textbox inset=".15833mm,.15833mm,.15833mm,.15833mm">
                      <w:txbxContent>
                        <w:p w:rsidR="007A3705" w:rsidRPr="007A3705" w:rsidRDefault="007A3705" w:rsidP="007A3705">
                          <w:pPr>
                            <w:spacing w:after="0" w:line="215" w:lineRule="auto"/>
                            <w:jc w:val="center"/>
                            <w:textDirection w:val="btLr"/>
                            <w:rPr>
                              <w:rFonts w:asciiTheme="minorBidi" w:hAnsiTheme="minorBidi"/>
                              <w:sz w:val="20"/>
                              <w:szCs w:val="20"/>
                            </w:rPr>
                          </w:pPr>
                          <w:r w:rsidRPr="007A3705">
                            <w:rPr>
                              <w:rFonts w:asciiTheme="minorBidi" w:eastAsia="Times New Roman" w:hAnsiTheme="minorBidi"/>
                              <w:color w:val="000000"/>
                              <w:sz w:val="20"/>
                              <w:szCs w:val="20"/>
                            </w:rPr>
                            <w:t>Magnetized using 6 magnets</w:t>
                          </w:r>
                        </w:p>
                      </w:txbxContent>
                    </v:textbox>
                  </v:shape>
                  <v:shape id="شكل حر 59" o:spid="_x0000_s1065" style="position:absolute;left:27067;top:9837;width:2848;height:400;visibility:visible;mso-wrap-style:squar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vA8QA&#10;AADbAAAADwAAAGRycy9kb3ducmV2LnhtbESP3WoCMRSE7wu+QzhC72rWQquuRhFFKC1U/MHr4+a4&#10;WUxOtpvUXd++KRR6OczMN8xs0TkrbtSEyrOC4SADQVx4XXGp4HjYPI1BhIis0XomBXcKsJj3HmaY&#10;a9/yjm77WIoE4ZCjAhNjnUsZCkMOw8DXxMm7+MZhTLIppW6wTXBn5XOWvUqHFacFgzWtDBXX/bdT&#10;YPlkjqPTcm1H+vP9fP9qt91Hq9Rjv1tOQUTq4n/4r/2mFbxM4PdL+gF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frwPEAAAA2wAAAA8AAAAAAAAAAAAAAAAAmAIAAGRycy9k&#10;b3ducmV2LnhtbFBLBQYAAAAABAAEAPUAAACJAwAAAAA=&#10;" adj="-11796480,,5400" path="m,60000r120000,e" filled="f" strokecolor="#4674aa" strokeweight="2pt">
                    <v:stroke startarrowwidth="narrow" startarrowlength="short" endarrowwidth="narrow" endarrowlength="short" joinstyle="round"/>
                    <v:formulas/>
                    <v:path arrowok="t" o:extrusionok="f" o:connecttype="custom" textboxrect="0,0,120000,120000"/>
                    <v:textbox inset="2.53958mm,2.53958mm,2.53958mm,2.53958mm">
                      <w:txbxContent>
                        <w:p w:rsidR="007A3705" w:rsidRPr="007A3705" w:rsidRDefault="007A3705" w:rsidP="007A3705">
                          <w:pPr>
                            <w:spacing w:after="0" w:line="240" w:lineRule="auto"/>
                            <w:textDirection w:val="btLr"/>
                            <w:rPr>
                              <w:rFonts w:asciiTheme="minorBidi" w:hAnsiTheme="minorBidi"/>
                              <w:sz w:val="20"/>
                              <w:szCs w:val="20"/>
                            </w:rPr>
                          </w:pPr>
                        </w:p>
                      </w:txbxContent>
                    </v:textbox>
                  </v:shape>
                  <v:shape id="مربع نص 60" o:spid="_x0000_s1066" type="#_x0000_t202" style="position:absolute;left:28420;top:9966;width:142;height:1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GR58IA&#10;AADbAAAADwAAAGRycy9kb3ducmV2LnhtbERPTWsCMRC9F/wPYYTeamILIqtRWlHwIEpXEXobNuNm&#10;7Way3URd/705FDw+3vd03rlaXKkNlWcNw4ECQVx4U3Gp4bBfvY1BhIhssPZMGu4UYD7rvUwxM/7G&#10;33TNYylSCIcMNdgYm0zKUFhyGAa+IU7cybcOY4JtKU2LtxTuavmu1Eg6rDg1WGxoYan4zS9Ow/nv&#10;4ziWi91+eT41W/X1c9jYUmn92u8+JyAidfEp/nevjYZRWp++p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kZHnwgAAANsAAAAPAAAAAAAAAAAAAAAAAJgCAABkcnMvZG93&#10;bnJldi54bWxQSwUGAAAAAAQABAD1AAAAhwMAAAAA&#10;" filled="f" stroked="f">
                    <v:textbox inset="1pt,0,1pt,0">
                      <w:txbxContent>
                        <w:p w:rsidR="007A3705" w:rsidRPr="007A3705" w:rsidRDefault="007A3705" w:rsidP="007A3705">
                          <w:pPr>
                            <w:spacing w:after="0" w:line="215" w:lineRule="auto"/>
                            <w:jc w:val="center"/>
                            <w:textDirection w:val="btLr"/>
                            <w:rPr>
                              <w:rFonts w:asciiTheme="minorBidi" w:hAnsiTheme="minorBidi"/>
                              <w:sz w:val="20"/>
                              <w:szCs w:val="20"/>
                            </w:rPr>
                          </w:pPr>
                        </w:p>
                      </w:txbxContent>
                    </v:textbox>
                  </v:shape>
                  <v:roundrect id="مستطيل مستدير الزوايا 61" o:spid="_x0000_s1067" style="position:absolute;left:29915;top:8257;width:7118;height:3559;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5ZsMA&#10;AADbAAAADwAAAGRycy9kb3ducmV2LnhtbESPQWsCMRSE7wX/Q3hCL6Vmt4K1q1FEKPTqVg+9PTbP&#10;zermZU2irv/eCEKPw8x8w8yXvW3FhXxoHCvIRxkI4srphmsF29/v9ymIEJE1to5JwY0CLBeDlzkW&#10;2l15Q5cy1iJBOBSowMTYFVKGypDFMHIdcfL2zluMSfpaao/XBLet/MiyibTYcFow2NHaUHUsz1bB&#10;39tpvD9Q+bU75KfAZuunZv2p1OuwX81AROrjf/jZ/tEKJjk8vqQf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5ZsMAAADbAAAADwAAAAAAAAAAAAAAAACYAgAAZHJzL2Rv&#10;d25yZXYueG1sUEsFBgAAAAAEAAQA9QAAAIgDAAAAAA==&#10;" fillcolor="#e5dfec" stroked="f">
                    <v:shadow on="t" color="black" opacity="24672f" origin=",.5" offset="0,.55556mm"/>
                    <v:textbox inset="2.53958mm,2.53958mm,2.53958mm,2.53958mm">
                      <w:txbxContent>
                        <w:p w:rsidR="007A3705" w:rsidRPr="007A3705" w:rsidRDefault="007A3705" w:rsidP="007A3705">
                          <w:pPr>
                            <w:spacing w:after="0" w:line="240" w:lineRule="auto"/>
                            <w:textDirection w:val="btLr"/>
                            <w:rPr>
                              <w:rFonts w:asciiTheme="minorBidi" w:hAnsiTheme="minorBidi"/>
                              <w:sz w:val="20"/>
                              <w:szCs w:val="20"/>
                            </w:rPr>
                          </w:pPr>
                        </w:p>
                      </w:txbxContent>
                    </v:textbox>
                  </v:roundrect>
                  <v:shape id="مربع نص 62" o:spid="_x0000_s1068" type="#_x0000_t202" style="position:absolute;left:30019;top:8362;width:6909;height:3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OTHcMA&#10;AADbAAAADwAAAGRycy9kb3ducmV2LnhtbESP3UoDMRSE7wXfIRzBG7HZFrrK2rTYlkovtfoAh83Z&#10;H9ycxOS0Xd/eFApeDjPzDbNYjW5QJ4qp92xgOilAEdfe9twa+PrcPT6DSoJscfBMBn4pwWp5e7PA&#10;yvozf9DpIK3KEE4VGuhEQqV1qjtymCY+EGev8dGhZBlbbSOeM9wNelYUpXbYc17oMNCmo/r7cHQG&#10;xvck2yY087h+C09ru/tpH6Q05v5ufH0BJTTKf/ja3lsD5QwuX/IP0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OTHcMAAADbAAAADwAAAAAAAAAAAAAAAACYAgAAZHJzL2Rv&#10;d25yZXYueG1sUEsFBgAAAAAEAAQA9QAAAIgDAAAAAA==&#10;" filled="f" stroked="f">
                    <v:textbox inset=".15833mm,.15833mm,.15833mm,.15833mm">
                      <w:txbxContent>
                        <w:p w:rsidR="007A3705" w:rsidRPr="007A3705" w:rsidRDefault="007A3705" w:rsidP="007A3705">
                          <w:pPr>
                            <w:spacing w:after="0" w:line="215" w:lineRule="auto"/>
                            <w:jc w:val="center"/>
                            <w:textDirection w:val="btLr"/>
                            <w:rPr>
                              <w:rFonts w:asciiTheme="minorBidi" w:hAnsiTheme="minorBidi"/>
                              <w:sz w:val="20"/>
                              <w:szCs w:val="20"/>
                            </w:rPr>
                          </w:pPr>
                          <w:r w:rsidRPr="007A3705">
                            <w:rPr>
                              <w:rFonts w:asciiTheme="minorBidi" w:eastAsia="Times New Roman" w:hAnsiTheme="minorBidi"/>
                              <w:color w:val="000000"/>
                              <w:sz w:val="20"/>
                              <w:szCs w:val="20"/>
                            </w:rPr>
                            <w:t>Was given to group III</w:t>
                          </w:r>
                        </w:p>
                      </w:txbxContent>
                    </v:textbox>
                  </v:shape>
                  <v:shape id="شكل حر 63" o:spid="_x0000_s1069" style="position:absolute;left:5177;top:10861;width:6767;height:400;rotation:4267680fd;visibility:visible;mso-wrap-style:squar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ENl8IA&#10;AADbAAAADwAAAGRycy9kb3ducmV2LnhtbESPT4vCMBTE78J+h/AWvGm6LhTpGotdkRVP/mO9Pppn&#10;W2xeShNr/fZGEDwOM/MbZpb2phYdta6yrOBrHIEgzq2uuFBwPKxGUxDOI2usLZOCOzlI5x+DGSba&#10;3nhH3d4XIkDYJaig9L5JpHR5SQbd2DbEwTvb1qAPsi2kbvEW4KaWkyiKpcGKw0KJDf2WlF/2V6PA&#10;ZRl5G/2fNsWyi7d66a5/PFVq+NkvfkB46v07/GqvtYL4G55fw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YQ2XwgAAANsAAAAPAAAAAAAAAAAAAAAAAJgCAABkcnMvZG93&#10;bnJldi54bWxQSwUGAAAAAAQABAD1AAAAhwMAAAAA&#10;" adj="-11796480,,5400" path="m,60000r120000,e" filled="f" strokecolor="#3b6495" strokeweight="2pt">
                    <v:stroke startarrowwidth="narrow" startarrowlength="short" endarrowwidth="narrow" endarrowlength="short" joinstyle="round"/>
                    <v:formulas/>
                    <v:path arrowok="t" o:extrusionok="f" o:connecttype="custom" textboxrect="0,0,120000,120000"/>
                    <v:textbox inset="2.53958mm,2.53958mm,2.53958mm,2.53958mm">
                      <w:txbxContent>
                        <w:p w:rsidR="007A3705" w:rsidRPr="007A3705" w:rsidRDefault="007A3705" w:rsidP="007A3705">
                          <w:pPr>
                            <w:spacing w:after="0" w:line="240" w:lineRule="auto"/>
                            <w:textDirection w:val="btLr"/>
                            <w:rPr>
                              <w:rFonts w:asciiTheme="minorBidi" w:hAnsiTheme="minorBidi"/>
                              <w:sz w:val="20"/>
                              <w:szCs w:val="20"/>
                            </w:rPr>
                          </w:pPr>
                        </w:p>
                      </w:txbxContent>
                    </v:textbox>
                  </v:shape>
                  <v:shape id="مربع نص 64" o:spid="_x0000_s1070" type="#_x0000_t202" style="position:absolute;left:8392;top:10891;width:338;height:338;rotation:426768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v7MEA&#10;AADbAAAADwAAAGRycy9kb3ducmV2LnhtbESPQYvCMBSE78L+h/AW9qapsspSjSKLinhTF8+P5tkU&#10;m5duE9vqrzeC4HGYmW+Y2aKzpWio9oVjBcNBAoI4c7rgXMHfcd3/AeEDssbSMSm4kYfF/KM3w1S7&#10;lvfUHEIuIoR9igpMCFUqpc8MWfQDVxFH7+xqiyHKOpe6xjbCbSlHSTKRFguOCwYr+jWUXQ5Xq2C8&#10;XJ82K76btmrMxqyGuB/v/pX6+uyWUxCBuvAOv9pbrWDyDc8v8Q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xL+zBAAAA2wAAAA8AAAAAAAAAAAAAAAAAmAIAAGRycy9kb3du&#10;cmV2LnhtbFBLBQYAAAAABAAEAPUAAACGAwAAAAA=&#10;" filled="f" stroked="f">
                    <v:textbox inset="1pt,0,1pt,0">
                      <w:txbxContent>
                        <w:p w:rsidR="007A3705" w:rsidRPr="007A3705" w:rsidRDefault="007A3705" w:rsidP="007A3705">
                          <w:pPr>
                            <w:spacing w:after="0" w:line="215" w:lineRule="auto"/>
                            <w:jc w:val="center"/>
                            <w:textDirection w:val="btLr"/>
                            <w:rPr>
                              <w:rFonts w:asciiTheme="minorBidi" w:hAnsiTheme="minorBidi"/>
                              <w:sz w:val="20"/>
                              <w:szCs w:val="20"/>
                            </w:rPr>
                          </w:pPr>
                        </w:p>
                      </w:txbxContent>
                    </v:textbox>
                  </v:shape>
                  <v:roundrect id="مستطيل مستدير الزوايا 65" o:spid="_x0000_s1071" style="position:absolute;left:9985;top:12350;width:7117;height:3559;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kCWsUA&#10;AADbAAAADwAAAGRycy9kb3ducmV2LnhtbESPUWsCMRCE3wv+h7BCX4rmLCjlNIoWhMKBoCf0dU3W&#10;u8PL5kjS89pf3wiFPg6z883OajPYVvTkQ+NYwWyagSDWzjRcKTiX+8kbiBCRDbaOScE3BdisR08r&#10;zI2785H6U6xEgnDIUUEdY5dLGXRNFsPUdcTJuzpvMSbpK2k83hPctvI1yxbSYsOpocaO3mvSt9OX&#10;TW/Mip3WL77Y/Rw6t/8sL+e+LJR6Hg/bJYhIQ/w//kt/GAWLOTy2JAD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GQJaxQAAANsAAAAPAAAAAAAAAAAAAAAAAJgCAABkcnMv&#10;ZG93bnJldi54bWxQSwUGAAAAAAQABAD1AAAAigMAAAAA&#10;" fillcolor="#ddd9c3" stroked="f">
                    <v:shadow on="t" color="black" opacity="24672f" origin=",.5" offset="0,.55556mm"/>
                    <v:textbox inset="2.53958mm,2.53958mm,2.53958mm,2.53958mm">
                      <w:txbxContent>
                        <w:p w:rsidR="007A3705" w:rsidRPr="007A3705" w:rsidRDefault="007A3705" w:rsidP="007A3705">
                          <w:pPr>
                            <w:spacing w:after="0" w:line="240" w:lineRule="auto"/>
                            <w:textDirection w:val="btLr"/>
                            <w:rPr>
                              <w:rFonts w:asciiTheme="minorBidi" w:hAnsiTheme="minorBidi"/>
                              <w:sz w:val="20"/>
                              <w:szCs w:val="20"/>
                            </w:rPr>
                          </w:pPr>
                        </w:p>
                      </w:txbxContent>
                    </v:textbox>
                  </v:roundrect>
                  <v:shape id="مربع نص 66" o:spid="_x0000_s1072" type="#_x0000_t202" style="position:absolute;left:10089;top:12455;width:6909;height:3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tIB8MA&#10;AADbAAAADwAAAGRycy9kb3ducmV2LnhtbESPS2vDMBCE74X8B7GBXkoiNwdTHCsmDxJ8bWpCjou1&#10;fhBrZSzVcfPro0Khx2FmvmHSbDKdGGlwrWUF78sIBHFpdcu1guLruPgA4Tyyxs4yKfghB9lm9pJi&#10;ou2dP2k8+1oECLsEFTTe94mUrmzIoFvanjh4lR0M+iCHWuoB7wFuOrmKolgabDksNNjTvqHydv42&#10;Cuj0KPprlV8Ob5021S7KT5W0Sr3Op+0ahKfJ/4f/2rlWEMfw+yX8AL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tIB8MAAADbAAAADwAAAAAAAAAAAAAAAACYAgAAZHJzL2Rv&#10;d25yZXYueG1sUEsFBgAAAAAEAAQA9QAAAIgDAAAAAA==&#10;" fillcolor="#fde9d9 [665]" stroked="f">
                    <v:textbox inset=".15833mm,.15833mm,.15833mm,.15833mm">
                      <w:txbxContent>
                        <w:p w:rsidR="007A3705" w:rsidRPr="007A3705" w:rsidRDefault="007A3705" w:rsidP="007A3705">
                          <w:pPr>
                            <w:spacing w:after="0" w:line="215" w:lineRule="auto"/>
                            <w:jc w:val="center"/>
                            <w:textDirection w:val="btLr"/>
                            <w:rPr>
                              <w:rFonts w:asciiTheme="minorBidi" w:hAnsiTheme="minorBidi"/>
                              <w:sz w:val="20"/>
                              <w:szCs w:val="20"/>
                            </w:rPr>
                          </w:pPr>
                          <w:r w:rsidRPr="007A3705">
                            <w:rPr>
                              <w:rFonts w:asciiTheme="minorBidi" w:eastAsia="Times New Roman" w:hAnsiTheme="minorBidi"/>
                              <w:b/>
                              <w:color w:val="000000"/>
                              <w:sz w:val="20"/>
                              <w:szCs w:val="20"/>
                            </w:rPr>
                            <w:t>Part 4</w:t>
                          </w:r>
                        </w:p>
                      </w:txbxContent>
                    </v:textbox>
                  </v:shape>
                  <v:shape id="شكل حر 67" o:spid="_x0000_s1073" style="position:absolute;left:17102;top:13929;width:2848;height:401;visibility:visible;mso-wrap-style:squar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BUV8MA&#10;AADbAAAADwAAAGRycy9kb3ducmV2LnhtbESPQWsCMRSE74X+h/AKvdWsHtyyNYooQqlgqYrn181z&#10;s5i8rJvUXf99Iwgeh5n5hpnMemfFhdpQe1YwHGQgiEuva64U7Hert3cQISJrtJ5JwZUCzKbPTxMs&#10;tO/4hy7bWIkE4VCgAhNjU0gZSkMOw8A3xMk7+tZhTLKtpG6xS3Bn5SjLxtJhzWnBYEMLQ+Vp++cU&#10;WD6YfX6YL22uN1+/13P33a87pV5f+vkHiEh9fITv7U+tYJzD7Uv6AXL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BUV8MAAADbAAAADwAAAAAAAAAAAAAAAACYAgAAZHJzL2Rv&#10;d25yZXYueG1sUEsFBgAAAAAEAAQA9QAAAIgDAAAAAA==&#10;" adj="-11796480,,5400" path="m,60000r120000,e" filled="f" strokecolor="#4674aa" strokeweight="2pt">
                    <v:stroke startarrowwidth="narrow" startarrowlength="short" endarrowwidth="narrow" endarrowlength="short" joinstyle="round"/>
                    <v:formulas/>
                    <v:path arrowok="t" o:extrusionok="f" o:connecttype="custom" textboxrect="0,0,120000,120000"/>
                    <v:textbox inset="2.53958mm,2.53958mm,2.53958mm,2.53958mm">
                      <w:txbxContent>
                        <w:p w:rsidR="007A3705" w:rsidRPr="007A3705" w:rsidRDefault="007A3705" w:rsidP="007A3705">
                          <w:pPr>
                            <w:spacing w:after="0" w:line="240" w:lineRule="auto"/>
                            <w:textDirection w:val="btLr"/>
                            <w:rPr>
                              <w:rFonts w:asciiTheme="minorBidi" w:hAnsiTheme="minorBidi"/>
                              <w:sz w:val="20"/>
                              <w:szCs w:val="20"/>
                            </w:rPr>
                          </w:pPr>
                        </w:p>
                      </w:txbxContent>
                    </v:textbox>
                  </v:shape>
                  <v:shape id="مربع نص 68" o:spid="_x0000_s1074" type="#_x0000_t202" style="position:absolute;left:18455;top:14059;width:142;height:1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ed4cIA&#10;AADbAAAADwAAAGRycy9kb3ducmV2LnhtbERPTWsCMRC9F/wPYYTeamILIqtRWlHwIEpXEXobNuNm&#10;7Way3URd/705FDw+3vd03rlaXKkNlWcNw4ECQVx4U3Gp4bBfvY1BhIhssPZMGu4UYD7rvUwxM/7G&#10;33TNYylSCIcMNdgYm0zKUFhyGAa+IU7cybcOY4JtKU2LtxTuavmu1Eg6rDg1WGxoYan4zS9Ow/nv&#10;4ziWi91+eT41W/X1c9jYUmn92u8+JyAidfEp/nevjYZRGpu+p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553hwgAAANsAAAAPAAAAAAAAAAAAAAAAAJgCAABkcnMvZG93&#10;bnJldi54bWxQSwUGAAAAAAQABAD1AAAAhwMAAAAA&#10;" filled="f" stroked="f">
                    <v:textbox inset="1pt,0,1pt,0">
                      <w:txbxContent>
                        <w:p w:rsidR="007A3705" w:rsidRPr="007A3705" w:rsidRDefault="007A3705" w:rsidP="007A3705">
                          <w:pPr>
                            <w:spacing w:after="0" w:line="215" w:lineRule="auto"/>
                            <w:jc w:val="center"/>
                            <w:textDirection w:val="btLr"/>
                            <w:rPr>
                              <w:rFonts w:asciiTheme="minorBidi" w:hAnsiTheme="minorBidi"/>
                              <w:sz w:val="20"/>
                              <w:szCs w:val="20"/>
                            </w:rPr>
                          </w:pPr>
                        </w:p>
                      </w:txbxContent>
                    </v:textbox>
                  </v:shape>
                  <v:roundrect id="مستطيل مستدير الزوايا 69" o:spid="_x0000_s1075" style="position:absolute;left:19950;top:12350;width:7117;height:3559;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QIX8UA&#10;AADbAAAADwAAAGRycy9kb3ducmV2LnhtbESPQWsCMRCF74L/IYzQi2jWHqRdjaIFobAg1BV6HZNx&#10;d3EzWZJ03fbXN0Khx8eb97156+1gW9GTD41jBYt5BoJYO9NwpeBcHmYvIEJENtg6JgXfFGC7GY/W&#10;mBt35w/qT7ESCcIhRwV1jF0uZdA1WQxz1xEn7+q8xZikr6TxeE9w28rnLFtKiw2nhho7eqtJ305f&#10;Nr2xKPZaT32x/zl27vBZXs59WSj1NBl2KxCRhvh//Jd+NwqWr/DYkgA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VAhfxQAAANsAAAAPAAAAAAAAAAAAAAAAAJgCAABkcnMv&#10;ZG93bnJldi54bWxQSwUGAAAAAAQABAD1AAAAigMAAAAA&#10;" fillcolor="#ddd9c3" stroked="f">
                    <v:shadow on="t" color="black" opacity="24672f" origin=",.5" offset="0,.55556mm"/>
                    <v:textbox inset="2.53958mm,2.53958mm,2.53958mm,2.53958mm">
                      <w:txbxContent>
                        <w:p w:rsidR="007A3705" w:rsidRPr="007A3705" w:rsidRDefault="007A3705" w:rsidP="007A3705">
                          <w:pPr>
                            <w:spacing w:after="0" w:line="240" w:lineRule="auto"/>
                            <w:textDirection w:val="btLr"/>
                            <w:rPr>
                              <w:rFonts w:asciiTheme="minorBidi" w:hAnsiTheme="minorBidi"/>
                              <w:sz w:val="20"/>
                              <w:szCs w:val="20"/>
                            </w:rPr>
                          </w:pPr>
                        </w:p>
                      </w:txbxContent>
                    </v:textbox>
                  </v:roundrect>
                  <v:shape id="مربع نص 70" o:spid="_x0000_s1076" type="#_x0000_t202" style="position:absolute;left:20054;top:12455;width:6909;height:3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jNb8A&#10;AADbAAAADwAAAGRycy9kb3ducmV2LnhtbERPy4rCMBTdC/MP4Q64EU11oVJNy8yI0q1ahllemtsH&#10;09yUJmr1681CcHk47206mFZcqXeNZQXzWQSCuLC64UpBft5P1yCcR9bYWiYFd3KQJh+jLcba3vhI&#10;15OvRAhhF6OC2vsultIVNRl0M9sRB660vUEfYF9J3eMthJtWLqJoKQ02HBpq7OinpuL/dDEK6PDI&#10;u78y+91NWm3K7yg7lNIqNf4cvjYgPA3+LX65M61gFdaHL+EHyOQ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F+M1vwAAANsAAAAPAAAAAAAAAAAAAAAAAJgCAABkcnMvZG93bnJl&#10;di54bWxQSwUGAAAAAAQABAD1AAAAhAMAAAAA&#10;" fillcolor="#fde9d9 [665]" stroked="f">
                    <v:textbox inset=".15833mm,.15833mm,.15833mm,.15833mm">
                      <w:txbxContent>
                        <w:p w:rsidR="007A3705" w:rsidRPr="007A3705" w:rsidRDefault="007A3705" w:rsidP="007A3705">
                          <w:pPr>
                            <w:spacing w:after="0" w:line="215" w:lineRule="auto"/>
                            <w:jc w:val="center"/>
                            <w:textDirection w:val="btLr"/>
                            <w:rPr>
                              <w:rFonts w:asciiTheme="minorBidi" w:hAnsiTheme="minorBidi"/>
                              <w:sz w:val="20"/>
                              <w:szCs w:val="20"/>
                            </w:rPr>
                          </w:pPr>
                          <w:r w:rsidRPr="007A3705">
                            <w:rPr>
                              <w:rFonts w:asciiTheme="minorBidi" w:eastAsia="Times New Roman" w:hAnsiTheme="minorBidi"/>
                              <w:color w:val="000000"/>
                              <w:sz w:val="20"/>
                              <w:szCs w:val="20"/>
                            </w:rPr>
                            <w:t>Magnetized using 9 magnets</w:t>
                          </w:r>
                        </w:p>
                      </w:txbxContent>
                    </v:textbox>
                  </v:shape>
                  <v:shape id="شكل حر 71" o:spid="_x0000_s1077" style="position:absolute;left:27067;top:13929;width:2848;height:401;visibility:visible;mso-wrap-style:squar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z/ZcMA&#10;AADbAAAADwAAAGRycy9kb3ducmV2LnhtbESPQWsCMRSE74L/IbxCb5rVQ1e2RpFKQRQsWvH8unlu&#10;FpOX7Sa6679vCoUeh5n5hpkve2fFndpQe1YwGWcgiEuva64UnD7fRzMQISJrtJ5JwYMCLBfDwRwL&#10;7Ts+0P0YK5EgHApUYGJsCilDachhGPuGOHkX3zqMSbaV1C12Ce6snGbZi3RYc1ow2NCbofJ6vDkF&#10;ls/mlJ9Xa5vr/fbr8d199LtOqeenfvUKIlIf/8N/7Y1WkE/g90v6AX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z/ZcMAAADbAAAADwAAAAAAAAAAAAAAAACYAgAAZHJzL2Rv&#10;d25yZXYueG1sUEsFBgAAAAAEAAQA9QAAAIgDAAAAAA==&#10;" adj="-11796480,,5400" path="m,60000r120000,e" filled="f" strokecolor="#4674aa" strokeweight="2pt">
                    <v:stroke startarrowwidth="narrow" startarrowlength="short" endarrowwidth="narrow" endarrowlength="short" joinstyle="round"/>
                    <v:formulas/>
                    <v:path arrowok="t" o:extrusionok="f" o:connecttype="custom" textboxrect="0,0,120000,120000"/>
                    <v:textbox inset="2.53958mm,2.53958mm,2.53958mm,2.53958mm">
                      <w:txbxContent>
                        <w:p w:rsidR="007A3705" w:rsidRPr="007A3705" w:rsidRDefault="007A3705" w:rsidP="007A3705">
                          <w:pPr>
                            <w:spacing w:after="0" w:line="240" w:lineRule="auto"/>
                            <w:textDirection w:val="btLr"/>
                            <w:rPr>
                              <w:rFonts w:asciiTheme="minorBidi" w:hAnsiTheme="minorBidi"/>
                              <w:sz w:val="20"/>
                              <w:szCs w:val="20"/>
                            </w:rPr>
                          </w:pPr>
                        </w:p>
                      </w:txbxContent>
                    </v:textbox>
                  </v:shape>
                  <v:shape id="مربع نص 72" o:spid="_x0000_s1078" type="#_x0000_t202" style="position:absolute;left:28420;top:14059;width:142;height:1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Y81sUA&#10;AADbAAAADwAAAGRycy9kb3ducmV2LnhtbESPT2sCMRTE70K/Q3gFb5qo0MpqFCsKPZQW/yB4e2ye&#10;m9XNy3aT6vbbNwXB4zAzv2Gm89ZV4kpNKD1rGPQVCOLcm5ILDfvdujcGESKywcozafilAPPZU2eK&#10;mfE33tB1GwuRIBwy1GBjrDMpQ27JYej7mjh5J984jEk2hTQN3hLcVXKo1It0WHJasFjT0lJ+2f44&#10;Defv0WEsl1+71flUf6q34/7DFkrr7nO7mICI1MZH+N5+Nxpeh/D/Jf0A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1jzWxQAAANsAAAAPAAAAAAAAAAAAAAAAAJgCAABkcnMv&#10;ZG93bnJldi54bWxQSwUGAAAAAAQABAD1AAAAigMAAAAA&#10;" filled="f" stroked="f">
                    <v:textbox inset="1pt,0,1pt,0">
                      <w:txbxContent>
                        <w:p w:rsidR="007A3705" w:rsidRPr="007A3705" w:rsidRDefault="007A3705" w:rsidP="007A3705">
                          <w:pPr>
                            <w:spacing w:after="0" w:line="215" w:lineRule="auto"/>
                            <w:jc w:val="center"/>
                            <w:textDirection w:val="btLr"/>
                            <w:rPr>
                              <w:rFonts w:asciiTheme="minorBidi" w:hAnsiTheme="minorBidi"/>
                              <w:sz w:val="20"/>
                              <w:szCs w:val="20"/>
                            </w:rPr>
                          </w:pPr>
                        </w:p>
                      </w:txbxContent>
                    </v:textbox>
                  </v:shape>
                  <v:roundrect id="مستطيل مستدير الزوايا 73" o:spid="_x0000_s1079" style="position:absolute;left:29915;top:12350;width:7118;height:3559;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WpaMUA&#10;AADbAAAADwAAAGRycy9kb3ducmV2LnhtbESPUWsCMRCE3wv+h7CCL6XmtNDK1SgqCIWDQj3B122y&#10;vTu8bI4kntf++kYQ+jjMzjc7y/VgW9GTD41jBbNpBoJYO9NwpeBY7p8WIEJENtg6JgU/FGC9Gj0s&#10;MTfuyp/UH2IlEoRDjgrqGLtcyqBrshimriNO3rfzFmOSvpLG4zXBbSvnWfYiLTacGmrsaFeTPh8u&#10;Nr0xK7ZaP/pi+/vRuf2p/Dr2ZaHUZDxs3kBEGuL/8T39bhS8PsNtSwK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ZaloxQAAANsAAAAPAAAAAAAAAAAAAAAAAJgCAABkcnMv&#10;ZG93bnJldi54bWxQSwUGAAAAAAQABAD1AAAAigMAAAAA&#10;" fillcolor="#ddd9c3" stroked="f">
                    <v:shadow on="t" color="black" opacity="24672f" origin=",.5" offset="0,.55556mm"/>
                    <v:textbox inset="2.53958mm,2.53958mm,2.53958mm,2.53958mm">
                      <w:txbxContent>
                        <w:p w:rsidR="007A3705" w:rsidRPr="007A3705" w:rsidRDefault="007A3705" w:rsidP="007A3705">
                          <w:pPr>
                            <w:spacing w:after="0" w:line="240" w:lineRule="auto"/>
                            <w:textDirection w:val="btLr"/>
                            <w:rPr>
                              <w:rFonts w:asciiTheme="minorBidi" w:hAnsiTheme="minorBidi"/>
                              <w:sz w:val="20"/>
                              <w:szCs w:val="20"/>
                            </w:rPr>
                          </w:pPr>
                        </w:p>
                      </w:txbxContent>
                    </v:textbox>
                  </v:roundrect>
                  <v:shape id="مربع نص 74" o:spid="_x0000_s1080" type="#_x0000_t202" style="position:absolute;left:30019;top:12455;width:6909;height:3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zlNsMA&#10;AADbAAAADwAAAGRycy9kb3ducmV2LnhtbESPS4vCQBCE74L/YWhhL6ITZVGJjuKDlVx1g3hsMp0H&#10;ZnpCZtTor99ZWNhjUVVfUatNZ2rxoNZVlhVMxhEI4szqigsF6ffXaAHCeWSNtWVS8CIHm3W/t8JY&#10;2yef6HH2hQgQdjEqKL1vYildVpJBN7YNcfBy2xr0QbaF1C0+A9zUchpFM2mw4rBQYkP7krLb+W4U&#10;0PGdNtc8uRyGtTb5LkqOubRKfQy67RKEp87/h//aiVYw/4TfL+EH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zlNsMAAADbAAAADwAAAAAAAAAAAAAAAACYAgAAZHJzL2Rv&#10;d25yZXYueG1sUEsFBgAAAAAEAAQA9QAAAIgDAAAAAA==&#10;" fillcolor="#fde9d9 [665]" stroked="f">
                    <v:textbox inset=".15833mm,.15833mm,.15833mm,.15833mm">
                      <w:txbxContent>
                        <w:p w:rsidR="007A3705" w:rsidRPr="007A3705" w:rsidRDefault="007A3705" w:rsidP="007A3705">
                          <w:pPr>
                            <w:spacing w:after="0" w:line="215" w:lineRule="auto"/>
                            <w:jc w:val="center"/>
                            <w:textDirection w:val="btLr"/>
                            <w:rPr>
                              <w:rFonts w:asciiTheme="minorBidi" w:hAnsiTheme="minorBidi"/>
                              <w:sz w:val="20"/>
                              <w:szCs w:val="20"/>
                            </w:rPr>
                          </w:pPr>
                          <w:r w:rsidRPr="007A3705">
                            <w:rPr>
                              <w:rFonts w:asciiTheme="minorBidi" w:eastAsia="Times New Roman" w:hAnsiTheme="minorBidi"/>
                              <w:color w:val="000000"/>
                              <w:sz w:val="20"/>
                              <w:szCs w:val="20"/>
                            </w:rPr>
                            <w:t>Was given to group IV</w:t>
                          </w:r>
                        </w:p>
                      </w:txbxContent>
                    </v:textbox>
                  </v:shape>
                </v:group>
                <w10:anchorlock/>
              </v:group>
            </w:pict>
          </mc:Fallback>
        </mc:AlternateContent>
      </w:r>
    </w:p>
    <w:p w:rsidR="00DE2011" w:rsidRPr="00294E5A" w:rsidRDefault="00294E5A" w:rsidP="007A3705">
      <w:pPr>
        <w:pStyle w:val="a3"/>
        <w:spacing w:line="240" w:lineRule="auto"/>
        <w:ind w:left="0"/>
        <w:jc w:val="center"/>
        <w:rPr>
          <w:rFonts w:ascii="Arial" w:hAnsi="Arial" w:cs="Arial"/>
          <w:sz w:val="20"/>
          <w:szCs w:val="20"/>
          <w:lang w:val="en-US"/>
        </w:rPr>
      </w:pPr>
      <w:r w:rsidRPr="00294E5A">
        <w:rPr>
          <w:rFonts w:ascii="Arial" w:hAnsi="Arial" w:cs="Arial"/>
          <w:sz w:val="20"/>
          <w:szCs w:val="20"/>
          <w:lang w:val="en-US"/>
        </w:rPr>
        <w:t xml:space="preserve">Figure1 </w:t>
      </w:r>
      <w:r w:rsidR="007A3705" w:rsidRPr="00294E5A">
        <w:rPr>
          <w:rFonts w:ascii="Arial" w:hAnsi="Arial" w:cs="Arial"/>
          <w:sz w:val="20"/>
          <w:szCs w:val="20"/>
          <w:lang w:val="en-US"/>
        </w:rPr>
        <w:t xml:space="preserve"> Block diagram of the experimental setup.</w:t>
      </w:r>
    </w:p>
    <w:p w:rsidR="00D61CB8" w:rsidRDefault="00D61CB8" w:rsidP="009F6351">
      <w:pPr>
        <w:pStyle w:val="a3"/>
        <w:spacing w:line="240" w:lineRule="auto"/>
        <w:ind w:left="0"/>
        <w:jc w:val="both"/>
        <w:rPr>
          <w:rFonts w:ascii="Arial" w:hAnsi="Arial" w:cs="Arial"/>
          <w:sz w:val="20"/>
          <w:szCs w:val="20"/>
          <w:lang w:val="en-US"/>
        </w:rPr>
      </w:pPr>
      <w:r w:rsidRPr="00D61CB8">
        <w:rPr>
          <w:rFonts w:ascii="Arial" w:hAnsi="Arial" w:cs="Arial"/>
          <w:sz w:val="20"/>
          <w:szCs w:val="20"/>
          <w:lang w:val="en-US"/>
        </w:rPr>
        <w:lastRenderedPageBreak/>
        <w:t xml:space="preserve">For the first pipe, which corresponds to the control group of the experiment, no magnets are used. For all of the other groups that have magnets, the pipes with magnets were built up correctly. The second pipe was fitted with 3 magnets. The third and fourth pipes were fitted with 6 and 9 magnets respectively. The magnets are stuck on the inner sides of the pipes. </w:t>
      </w:r>
      <w:r w:rsidR="004F1000" w:rsidRPr="004F1000">
        <w:rPr>
          <w:rFonts w:ascii="Arial" w:hAnsi="Arial" w:cs="Arial"/>
          <w:sz w:val="20"/>
          <w:szCs w:val="20"/>
          <w:lang w:val="en-US"/>
        </w:rPr>
        <w:t>Bi-Polar water was prepared by placing</w:t>
      </w:r>
      <w:r w:rsidRPr="00D61CB8">
        <w:rPr>
          <w:rFonts w:ascii="Arial" w:hAnsi="Arial" w:cs="Arial"/>
          <w:sz w:val="20"/>
          <w:szCs w:val="20"/>
          <w:lang w:val="en-US"/>
        </w:rPr>
        <w:t xml:space="preserve"> high powered magnets side-by-side at a distance of at least (5-10 mm) apart. The polarity of the magnets was taken into consideration, where the </w:t>
      </w:r>
      <w:r w:rsidR="002F5807" w:rsidRPr="00D61CB8">
        <w:rPr>
          <w:rFonts w:ascii="Arial" w:hAnsi="Arial" w:cs="Arial"/>
          <w:sz w:val="20"/>
          <w:szCs w:val="20"/>
          <w:lang w:val="en-US"/>
        </w:rPr>
        <w:t xml:space="preserve">south </w:t>
      </w:r>
      <w:r w:rsidR="002F5807">
        <w:rPr>
          <w:rFonts w:ascii="Arial" w:hAnsi="Arial" w:cs="Arial"/>
          <w:sz w:val="20"/>
          <w:szCs w:val="20"/>
          <w:lang w:val="en-US"/>
        </w:rPr>
        <w:t xml:space="preserve">and </w:t>
      </w:r>
      <w:r w:rsidRPr="00D61CB8">
        <w:rPr>
          <w:rFonts w:ascii="Arial" w:hAnsi="Arial" w:cs="Arial"/>
          <w:sz w:val="20"/>
          <w:szCs w:val="20"/>
          <w:lang w:val="en-US"/>
        </w:rPr>
        <w:t xml:space="preserve">north poles of the magnets on the treatment pipe seat were alternated. This procedure is necessary to ensure that opposite poles face each other and </w:t>
      </w:r>
      <w:r w:rsidR="009F6351">
        <w:rPr>
          <w:rFonts w:ascii="Arial" w:hAnsi="Arial" w:cs="Arial"/>
          <w:sz w:val="20"/>
          <w:szCs w:val="20"/>
          <w:lang w:val="en-US"/>
        </w:rPr>
        <w:t>produce</w:t>
      </w:r>
      <w:r w:rsidRPr="00D61CB8">
        <w:rPr>
          <w:rFonts w:ascii="Arial" w:hAnsi="Arial" w:cs="Arial"/>
          <w:sz w:val="20"/>
          <w:szCs w:val="20"/>
          <w:lang w:val="en-US"/>
        </w:rPr>
        <w:t xml:space="preserve"> the </w:t>
      </w:r>
      <w:r w:rsidR="009F6351">
        <w:rPr>
          <w:rFonts w:ascii="Arial" w:hAnsi="Arial" w:cs="Arial"/>
          <w:sz w:val="20"/>
          <w:szCs w:val="20"/>
          <w:lang w:val="en-US"/>
        </w:rPr>
        <w:t>required</w:t>
      </w:r>
      <w:r w:rsidRPr="00D61CB8">
        <w:rPr>
          <w:rFonts w:ascii="Arial" w:hAnsi="Arial" w:cs="Arial"/>
          <w:sz w:val="20"/>
          <w:szCs w:val="20"/>
          <w:lang w:val="en-US"/>
        </w:rPr>
        <w:t xml:space="preserve"> magnetic field between the two poles and thus, effectively treat water by the magnetic field (</w:t>
      </w:r>
      <w:proofErr w:type="spellStart"/>
      <w:r w:rsidRPr="00D61CB8">
        <w:rPr>
          <w:rFonts w:ascii="Arial" w:hAnsi="Arial" w:cs="Arial"/>
          <w:sz w:val="20"/>
          <w:szCs w:val="20"/>
          <w:lang w:val="en-US"/>
        </w:rPr>
        <w:t>Pazur</w:t>
      </w:r>
      <w:proofErr w:type="spellEnd"/>
      <w:r w:rsidRPr="00D61CB8">
        <w:rPr>
          <w:rFonts w:ascii="Arial" w:hAnsi="Arial" w:cs="Arial"/>
          <w:sz w:val="20"/>
          <w:szCs w:val="20"/>
          <w:lang w:val="en-US"/>
        </w:rPr>
        <w:t xml:space="preserve"> et al., 2007). The magnets were placed at the end which is nearest to the plant at distance was 100 mm. The installation of the magnets inside the pipelines system was shown in Figure 2. After all, the pipe was ready, they were placed in the field with the same containers to watering the plants.  </w:t>
      </w:r>
    </w:p>
    <w:p w:rsidR="004E4F94" w:rsidRDefault="004E4F94" w:rsidP="00D61CB8">
      <w:pPr>
        <w:pStyle w:val="a3"/>
        <w:spacing w:line="240" w:lineRule="auto"/>
        <w:ind w:left="0"/>
        <w:jc w:val="both"/>
        <w:rPr>
          <w:rFonts w:ascii="Arial" w:hAnsi="Arial" w:cs="Arial"/>
          <w:sz w:val="20"/>
          <w:szCs w:val="20"/>
          <w:lang w:val="en-US"/>
        </w:rPr>
      </w:pPr>
    </w:p>
    <w:p w:rsidR="004E4F94" w:rsidRDefault="004E4F94" w:rsidP="004E4F94">
      <w:pPr>
        <w:pStyle w:val="a3"/>
        <w:spacing w:line="240" w:lineRule="auto"/>
        <w:ind w:left="0"/>
        <w:jc w:val="center"/>
        <w:rPr>
          <w:rFonts w:ascii="Arial" w:hAnsi="Arial" w:cs="Arial"/>
          <w:sz w:val="20"/>
          <w:szCs w:val="20"/>
          <w:lang w:val="en-US"/>
        </w:rPr>
      </w:pPr>
      <w:r>
        <w:rPr>
          <w:b/>
          <w:noProof/>
          <w:color w:val="000000"/>
          <w:lang w:val="en-US"/>
        </w:rPr>
        <w:drawing>
          <wp:inline distT="0" distB="0" distL="0" distR="0" wp14:anchorId="2588BB74" wp14:editId="098C103C">
            <wp:extent cx="4217158" cy="2320119"/>
            <wp:effectExtent l="0" t="0" r="0" b="4445"/>
            <wp:docPr id="75" name="image1.jpg" descr="C:\Users\QUDS\Desktop\ههههههههه.jpg"/>
            <wp:cNvGraphicFramePr/>
            <a:graphic xmlns:a="http://schemas.openxmlformats.org/drawingml/2006/main">
              <a:graphicData uri="http://schemas.openxmlformats.org/drawingml/2006/picture">
                <pic:pic xmlns:pic="http://schemas.openxmlformats.org/drawingml/2006/picture">
                  <pic:nvPicPr>
                    <pic:cNvPr id="0" name="image1.jpg" descr="C:\Users\QUDS\Desktop\ههههههههه.jpg"/>
                    <pic:cNvPicPr preferRelativeResize="0"/>
                  </pic:nvPicPr>
                  <pic:blipFill>
                    <a:blip r:embed="rId9"/>
                    <a:srcRect/>
                    <a:stretch>
                      <a:fillRect/>
                    </a:stretch>
                  </pic:blipFill>
                  <pic:spPr>
                    <a:xfrm>
                      <a:off x="0" y="0"/>
                      <a:ext cx="4221464" cy="2322488"/>
                    </a:xfrm>
                    <a:prstGeom prst="rect">
                      <a:avLst/>
                    </a:prstGeom>
                    <a:ln/>
                  </pic:spPr>
                </pic:pic>
              </a:graphicData>
            </a:graphic>
          </wp:inline>
        </w:drawing>
      </w:r>
    </w:p>
    <w:p w:rsidR="00E64F72" w:rsidRPr="00294E5A" w:rsidRDefault="00294E5A" w:rsidP="0060060C">
      <w:pPr>
        <w:pBdr>
          <w:top w:val="nil"/>
          <w:left w:val="nil"/>
          <w:bottom w:val="nil"/>
          <w:right w:val="nil"/>
          <w:between w:val="nil"/>
        </w:pBdr>
        <w:spacing w:before="120" w:after="240" w:line="240" w:lineRule="auto"/>
        <w:jc w:val="center"/>
        <w:rPr>
          <w:rFonts w:asciiTheme="minorBidi" w:eastAsia="Times New Roman" w:hAnsiTheme="minorBidi"/>
          <w:color w:val="000000"/>
          <w:sz w:val="20"/>
          <w:szCs w:val="20"/>
          <w:lang w:val="en-US"/>
        </w:rPr>
      </w:pPr>
      <w:r w:rsidRPr="00294E5A">
        <w:rPr>
          <w:rFonts w:asciiTheme="minorBidi" w:eastAsia="Times New Roman" w:hAnsiTheme="minorBidi"/>
          <w:color w:val="000000"/>
          <w:sz w:val="20"/>
          <w:szCs w:val="20"/>
        </w:rPr>
        <w:t>Figure 2</w:t>
      </w:r>
      <w:r w:rsidRPr="00294E5A">
        <w:rPr>
          <w:rFonts w:asciiTheme="minorBidi" w:eastAsia="Times New Roman" w:hAnsiTheme="minorBidi"/>
          <w:color w:val="000000"/>
          <w:sz w:val="20"/>
          <w:szCs w:val="20"/>
          <w:lang w:val="en-US"/>
        </w:rPr>
        <w:t xml:space="preserve"> </w:t>
      </w:r>
      <w:r w:rsidR="0060060C" w:rsidRPr="0060060C">
        <w:rPr>
          <w:rFonts w:asciiTheme="minorBidi" w:eastAsia="Times New Roman" w:hAnsiTheme="minorBidi"/>
          <w:color w:val="000000"/>
          <w:sz w:val="20"/>
          <w:szCs w:val="20"/>
        </w:rPr>
        <w:t xml:space="preserve">Magnetizing water system. (A) non-magnetized water. (B), (C) and (D) Magnetized water with 3, </w:t>
      </w:r>
      <w:r w:rsidR="0060060C">
        <w:rPr>
          <w:rFonts w:asciiTheme="minorBidi" w:eastAsia="Times New Roman" w:hAnsiTheme="minorBidi"/>
          <w:color w:val="000000"/>
          <w:sz w:val="20"/>
          <w:szCs w:val="20"/>
        </w:rPr>
        <w:t>6 and 9 magnets respectively</w:t>
      </w:r>
      <w:r w:rsidR="00E64F72" w:rsidRPr="00294E5A">
        <w:rPr>
          <w:rFonts w:asciiTheme="minorBidi" w:eastAsia="Times New Roman" w:hAnsiTheme="minorBidi"/>
          <w:color w:val="000000"/>
          <w:sz w:val="20"/>
          <w:szCs w:val="20"/>
        </w:rPr>
        <w:t xml:space="preserve">. </w:t>
      </w:r>
    </w:p>
    <w:p w:rsidR="004216CA" w:rsidRDefault="004216CA" w:rsidP="00086083">
      <w:pPr>
        <w:pBdr>
          <w:top w:val="nil"/>
          <w:left w:val="nil"/>
          <w:bottom w:val="nil"/>
          <w:right w:val="nil"/>
          <w:between w:val="nil"/>
        </w:pBdr>
        <w:spacing w:after="0" w:line="240" w:lineRule="auto"/>
        <w:jc w:val="both"/>
        <w:rPr>
          <w:rFonts w:asciiTheme="minorBidi" w:eastAsia="Times New Roman" w:hAnsiTheme="minorBidi"/>
          <w:b/>
          <w:bCs/>
          <w:color w:val="000000"/>
          <w:sz w:val="20"/>
          <w:szCs w:val="20"/>
          <w:lang w:val="en-US"/>
        </w:rPr>
      </w:pPr>
    </w:p>
    <w:p w:rsidR="00086083" w:rsidRPr="00E442AE" w:rsidRDefault="00086083" w:rsidP="00086083">
      <w:pPr>
        <w:pBdr>
          <w:top w:val="nil"/>
          <w:left w:val="nil"/>
          <w:bottom w:val="nil"/>
          <w:right w:val="nil"/>
          <w:between w:val="nil"/>
        </w:pBdr>
        <w:spacing w:after="0" w:line="240" w:lineRule="auto"/>
        <w:jc w:val="both"/>
        <w:rPr>
          <w:rFonts w:asciiTheme="minorBidi" w:eastAsia="Times New Roman" w:hAnsiTheme="minorBidi"/>
          <w:b/>
          <w:bCs/>
          <w:color w:val="000000"/>
          <w:sz w:val="20"/>
          <w:szCs w:val="20"/>
          <w:lang w:val="en-US"/>
        </w:rPr>
      </w:pPr>
      <w:r w:rsidRPr="00E442AE">
        <w:rPr>
          <w:rFonts w:asciiTheme="minorBidi" w:eastAsia="Times New Roman" w:hAnsiTheme="minorBidi"/>
          <w:b/>
          <w:bCs/>
          <w:color w:val="000000"/>
          <w:sz w:val="20"/>
          <w:szCs w:val="20"/>
          <w:lang w:val="en-US"/>
        </w:rPr>
        <w:t>FIELD EXPERIMENT</w:t>
      </w:r>
    </w:p>
    <w:p w:rsidR="00086083" w:rsidRPr="00D77BC9" w:rsidRDefault="00086083" w:rsidP="00CE250C">
      <w:pPr>
        <w:pBdr>
          <w:top w:val="nil"/>
          <w:left w:val="nil"/>
          <w:bottom w:val="nil"/>
          <w:right w:val="nil"/>
          <w:between w:val="nil"/>
        </w:pBdr>
        <w:spacing w:before="120" w:after="240" w:line="240" w:lineRule="auto"/>
        <w:jc w:val="both"/>
        <w:rPr>
          <w:rFonts w:asciiTheme="minorBidi" w:eastAsia="Times New Roman" w:hAnsiTheme="minorBidi"/>
          <w:color w:val="000000"/>
          <w:sz w:val="20"/>
          <w:szCs w:val="20"/>
          <w:lang w:val="en-US"/>
        </w:rPr>
      </w:pPr>
      <w:r w:rsidRPr="00D77BC9">
        <w:rPr>
          <w:rFonts w:asciiTheme="minorBidi" w:eastAsia="Times New Roman" w:hAnsiTheme="minorBidi"/>
          <w:color w:val="000000"/>
          <w:sz w:val="20"/>
          <w:szCs w:val="20"/>
          <w:lang w:val="en-US"/>
        </w:rPr>
        <w:t>A total of 80 chili pepper seeds were purchased from a local farm in East Gaza</w:t>
      </w:r>
      <w:r w:rsidR="002B3226">
        <w:rPr>
          <w:rFonts w:asciiTheme="minorBidi" w:eastAsia="Times New Roman" w:hAnsiTheme="minorBidi"/>
          <w:color w:val="000000"/>
          <w:sz w:val="20"/>
          <w:szCs w:val="20"/>
          <w:lang w:val="en-US"/>
        </w:rPr>
        <w:t>. Corn seeds having viability of 45%, h</w:t>
      </w:r>
      <w:r w:rsidRPr="00D77BC9">
        <w:rPr>
          <w:rFonts w:asciiTheme="minorBidi" w:eastAsia="Times New Roman" w:hAnsiTheme="minorBidi"/>
          <w:color w:val="000000"/>
          <w:sz w:val="20"/>
          <w:szCs w:val="20"/>
          <w:lang w:val="en-US"/>
        </w:rPr>
        <w:t xml:space="preserve">ealthy and uniform-sized without </w:t>
      </w:r>
      <w:r w:rsidR="002B3226" w:rsidRPr="00D77BC9">
        <w:rPr>
          <w:rFonts w:asciiTheme="minorBidi" w:eastAsia="Times New Roman" w:hAnsiTheme="minorBidi"/>
          <w:color w:val="000000"/>
          <w:sz w:val="20"/>
          <w:szCs w:val="20"/>
          <w:lang w:val="en-US"/>
        </w:rPr>
        <w:t>insect damage</w:t>
      </w:r>
      <w:r w:rsidR="002B3226">
        <w:rPr>
          <w:rFonts w:asciiTheme="minorBidi" w:eastAsia="Times New Roman" w:hAnsiTheme="minorBidi"/>
          <w:color w:val="000000"/>
          <w:sz w:val="20"/>
          <w:szCs w:val="20"/>
          <w:lang w:val="en-US"/>
        </w:rPr>
        <w:t>,</w:t>
      </w:r>
      <w:r w:rsidR="002B3226" w:rsidRPr="00D77BC9">
        <w:rPr>
          <w:rFonts w:asciiTheme="minorBidi" w:eastAsia="Times New Roman" w:hAnsiTheme="minorBidi"/>
          <w:color w:val="000000"/>
          <w:sz w:val="20"/>
          <w:szCs w:val="20"/>
          <w:lang w:val="en-US"/>
        </w:rPr>
        <w:t xml:space="preserve"> </w:t>
      </w:r>
      <w:r w:rsidR="002B3226">
        <w:rPr>
          <w:rFonts w:asciiTheme="minorBidi" w:eastAsia="Times New Roman" w:hAnsiTheme="minorBidi"/>
          <w:color w:val="000000"/>
          <w:sz w:val="20"/>
          <w:szCs w:val="20"/>
          <w:lang w:val="en-US"/>
        </w:rPr>
        <w:t xml:space="preserve">visible defect </w:t>
      </w:r>
      <w:r w:rsidRPr="00D77BC9">
        <w:rPr>
          <w:rFonts w:asciiTheme="minorBidi" w:eastAsia="Times New Roman" w:hAnsiTheme="minorBidi"/>
          <w:color w:val="000000"/>
          <w:sz w:val="20"/>
          <w:szCs w:val="20"/>
          <w:lang w:val="en-US"/>
        </w:rPr>
        <w:t xml:space="preserve">and malformation were chosen and divided into four groups </w:t>
      </w:r>
      <w:r w:rsidR="00B767E0">
        <w:rPr>
          <w:rFonts w:asciiTheme="minorBidi" w:eastAsia="Times New Roman" w:hAnsiTheme="minorBidi"/>
          <w:color w:val="000000"/>
          <w:sz w:val="20"/>
          <w:szCs w:val="20"/>
          <w:lang w:val="en-US"/>
        </w:rPr>
        <w:t>in a</w:t>
      </w:r>
      <w:r w:rsidRPr="00D77BC9">
        <w:rPr>
          <w:rFonts w:asciiTheme="minorBidi" w:eastAsia="Times New Roman" w:hAnsiTheme="minorBidi"/>
          <w:color w:val="000000"/>
          <w:sz w:val="20"/>
          <w:szCs w:val="20"/>
          <w:lang w:val="en-US"/>
        </w:rPr>
        <w:t xml:space="preserve"> randomized </w:t>
      </w:r>
      <w:r w:rsidR="00B767E0" w:rsidRPr="00D77BC9">
        <w:rPr>
          <w:rFonts w:asciiTheme="minorBidi" w:eastAsia="Times New Roman" w:hAnsiTheme="minorBidi"/>
          <w:color w:val="000000"/>
          <w:sz w:val="20"/>
          <w:szCs w:val="20"/>
          <w:lang w:val="en-US"/>
        </w:rPr>
        <w:t xml:space="preserve">complete </w:t>
      </w:r>
      <w:r w:rsidR="00B767E0">
        <w:rPr>
          <w:rFonts w:asciiTheme="minorBidi" w:eastAsia="Times New Roman" w:hAnsiTheme="minorBidi"/>
          <w:color w:val="000000"/>
          <w:sz w:val="20"/>
          <w:szCs w:val="20"/>
          <w:lang w:val="en-US"/>
        </w:rPr>
        <w:t xml:space="preserve">block </w:t>
      </w:r>
      <w:r w:rsidRPr="00D77BC9">
        <w:rPr>
          <w:rFonts w:asciiTheme="minorBidi" w:eastAsia="Times New Roman" w:hAnsiTheme="minorBidi"/>
          <w:color w:val="000000"/>
          <w:sz w:val="20"/>
          <w:szCs w:val="20"/>
          <w:lang w:val="en-US"/>
        </w:rPr>
        <w:t xml:space="preserve">design. The chili pepper seeds were sterilized with a 1% sodium hypochlorite and then washed with sterile distilled water. According to agricultural specialist guidelines, the chili pepper seeds were then correctly placed in the soil field. The tested seeds were chosen due to the lack of papers that study the response of chili pepper to magnetized water with a different magnetic flux density. Furthermore, they grow during the study experiment. Also, it is easy to transfer chili pepper plants from the field to the laboratory and conduct the desired analysis. </w:t>
      </w:r>
    </w:p>
    <w:p w:rsidR="00DE189B" w:rsidRDefault="00086083" w:rsidP="00DE189B">
      <w:pPr>
        <w:pBdr>
          <w:top w:val="nil"/>
          <w:left w:val="nil"/>
          <w:bottom w:val="nil"/>
          <w:right w:val="nil"/>
          <w:between w:val="nil"/>
        </w:pBdr>
        <w:spacing w:before="120" w:after="240" w:line="240" w:lineRule="auto"/>
        <w:jc w:val="both"/>
        <w:rPr>
          <w:rFonts w:asciiTheme="minorBidi" w:eastAsia="Times New Roman" w:hAnsiTheme="minorBidi"/>
          <w:color w:val="000000"/>
          <w:sz w:val="20"/>
          <w:szCs w:val="20"/>
          <w:lang w:val="en-US"/>
        </w:rPr>
      </w:pPr>
      <w:r w:rsidRPr="00D77BC9">
        <w:rPr>
          <w:rFonts w:asciiTheme="minorBidi" w:eastAsia="Times New Roman" w:hAnsiTheme="minorBidi"/>
          <w:color w:val="000000"/>
          <w:sz w:val="20"/>
          <w:szCs w:val="20"/>
          <w:lang w:val="en-US"/>
        </w:rPr>
        <w:t xml:space="preserve">All of the remaining variables were maintain constant. Also, a constant watering time was maintained to reduce unexpected variables that affect the growth of chili pepper plants, therefore the treatment and watering times were correctly scheduled. </w:t>
      </w:r>
      <w:r w:rsidR="00E77685" w:rsidRPr="00E77685">
        <w:rPr>
          <w:rFonts w:asciiTheme="minorBidi" w:eastAsia="Times New Roman" w:hAnsiTheme="minorBidi"/>
          <w:color w:val="000000"/>
          <w:sz w:val="20"/>
          <w:szCs w:val="20"/>
          <w:lang w:val="en-US"/>
        </w:rPr>
        <w:t xml:space="preserve">During the study, the tested plants were fertilized with 13-13-13 NPK fertilizer, which added as recommended by Haifa </w:t>
      </w:r>
      <w:proofErr w:type="spellStart"/>
      <w:r w:rsidR="00E77685" w:rsidRPr="00E77685">
        <w:rPr>
          <w:rFonts w:asciiTheme="minorBidi" w:eastAsia="Times New Roman" w:hAnsiTheme="minorBidi"/>
          <w:color w:val="000000"/>
          <w:sz w:val="20"/>
          <w:szCs w:val="20"/>
          <w:lang w:val="en-US"/>
        </w:rPr>
        <w:t>NutriNet</w:t>
      </w:r>
      <w:proofErr w:type="spellEnd"/>
      <w:r w:rsidR="00E77685" w:rsidRPr="00E77685">
        <w:rPr>
          <w:rFonts w:asciiTheme="minorBidi" w:eastAsia="Times New Roman" w:hAnsiTheme="minorBidi"/>
          <w:color w:val="000000"/>
          <w:sz w:val="20"/>
          <w:szCs w:val="20"/>
          <w:lang w:val="en-US"/>
        </w:rPr>
        <w:t xml:space="preserve">™ company (Nutritional recommendations for pepper, 2019). </w:t>
      </w:r>
      <w:r w:rsidRPr="00D77BC9">
        <w:rPr>
          <w:rFonts w:asciiTheme="minorBidi" w:eastAsia="Times New Roman" w:hAnsiTheme="minorBidi"/>
          <w:color w:val="000000"/>
          <w:sz w:val="20"/>
          <w:szCs w:val="20"/>
          <w:lang w:val="en-US"/>
        </w:rPr>
        <w:t xml:space="preserve">Table 1 illustrated the nutrient content of fertilizer. </w:t>
      </w:r>
      <w:r w:rsidR="00DE189B" w:rsidRPr="00DE189B">
        <w:rPr>
          <w:rFonts w:asciiTheme="minorBidi" w:eastAsia="Times New Roman" w:hAnsiTheme="minorBidi"/>
          <w:color w:val="000000"/>
          <w:sz w:val="20"/>
          <w:szCs w:val="20"/>
          <w:lang w:val="en-US"/>
        </w:rPr>
        <w:t>Throughout the present study, the plants were also treated with Roger pesticides, where all chili peppers got the same amount at the same time.</w:t>
      </w:r>
    </w:p>
    <w:p w:rsidR="008C3C42" w:rsidRDefault="008C3C42" w:rsidP="00635290">
      <w:pPr>
        <w:pBdr>
          <w:top w:val="nil"/>
          <w:left w:val="nil"/>
          <w:bottom w:val="nil"/>
          <w:right w:val="nil"/>
          <w:between w:val="nil"/>
        </w:pBdr>
        <w:spacing w:before="120" w:after="240" w:line="240" w:lineRule="auto"/>
        <w:jc w:val="both"/>
        <w:rPr>
          <w:rFonts w:asciiTheme="minorBidi" w:eastAsia="Times New Roman" w:hAnsiTheme="minorBidi"/>
          <w:color w:val="000000"/>
          <w:sz w:val="20"/>
          <w:szCs w:val="20"/>
          <w:lang w:val="en-US"/>
        </w:rPr>
      </w:pPr>
      <w:r w:rsidRPr="00D77BC9">
        <w:rPr>
          <w:rFonts w:asciiTheme="minorBidi" w:eastAsia="Times New Roman" w:hAnsiTheme="minorBidi"/>
          <w:color w:val="000000"/>
          <w:sz w:val="20"/>
          <w:szCs w:val="20"/>
          <w:lang w:val="en-US"/>
        </w:rPr>
        <w:t xml:space="preserve">At the end of the study, shoot length, stem thickness, and the number of </w:t>
      </w:r>
      <w:r w:rsidR="00F42C64">
        <w:rPr>
          <w:rFonts w:asciiTheme="minorBidi" w:eastAsia="Times New Roman" w:hAnsiTheme="minorBidi"/>
          <w:color w:val="000000"/>
          <w:sz w:val="20"/>
          <w:szCs w:val="20"/>
          <w:lang w:val="en-US"/>
        </w:rPr>
        <w:t>leaves/plant were recorded. T</w:t>
      </w:r>
      <w:r w:rsidR="00F42C64" w:rsidRPr="00D77BC9">
        <w:rPr>
          <w:rFonts w:asciiTheme="minorBidi" w:eastAsia="Times New Roman" w:hAnsiTheme="minorBidi"/>
          <w:color w:val="000000"/>
          <w:sz w:val="20"/>
          <w:szCs w:val="20"/>
          <w:lang w:val="en-US"/>
        </w:rPr>
        <w:t xml:space="preserve">hickness </w:t>
      </w:r>
      <w:r w:rsidR="00F42C64">
        <w:rPr>
          <w:rFonts w:asciiTheme="minorBidi" w:eastAsia="Times New Roman" w:hAnsiTheme="minorBidi"/>
          <w:color w:val="000000"/>
          <w:sz w:val="20"/>
          <w:szCs w:val="20"/>
          <w:lang w:val="en-US"/>
        </w:rPr>
        <w:t xml:space="preserve">and </w:t>
      </w:r>
      <w:r w:rsidRPr="00D77BC9">
        <w:rPr>
          <w:rFonts w:asciiTheme="minorBidi" w:eastAsia="Times New Roman" w:hAnsiTheme="minorBidi"/>
          <w:color w:val="000000"/>
          <w:sz w:val="20"/>
          <w:szCs w:val="20"/>
          <w:lang w:val="en-US"/>
        </w:rPr>
        <w:t xml:space="preserve">length </w:t>
      </w:r>
      <w:r w:rsidR="00F42C64">
        <w:rPr>
          <w:rFonts w:asciiTheme="minorBidi" w:eastAsia="Times New Roman" w:hAnsiTheme="minorBidi"/>
          <w:color w:val="000000"/>
          <w:sz w:val="20"/>
          <w:szCs w:val="20"/>
          <w:lang w:val="en-US"/>
        </w:rPr>
        <w:t xml:space="preserve">of plants </w:t>
      </w:r>
      <w:r w:rsidRPr="00D77BC9">
        <w:rPr>
          <w:rFonts w:asciiTheme="minorBidi" w:eastAsia="Times New Roman" w:hAnsiTheme="minorBidi"/>
          <w:color w:val="000000"/>
          <w:sz w:val="20"/>
          <w:szCs w:val="20"/>
          <w:lang w:val="en-US"/>
        </w:rPr>
        <w:t xml:space="preserve">were </w:t>
      </w:r>
      <w:r w:rsidR="00F42C64">
        <w:rPr>
          <w:rFonts w:asciiTheme="minorBidi" w:eastAsia="Times New Roman" w:hAnsiTheme="minorBidi"/>
          <w:color w:val="000000"/>
          <w:sz w:val="20"/>
          <w:szCs w:val="20"/>
          <w:lang w:val="en-US"/>
        </w:rPr>
        <w:t>measured</w:t>
      </w:r>
      <w:r w:rsidRPr="00D77BC9">
        <w:rPr>
          <w:rFonts w:asciiTheme="minorBidi" w:eastAsia="Times New Roman" w:hAnsiTheme="minorBidi"/>
          <w:color w:val="000000"/>
          <w:sz w:val="20"/>
          <w:szCs w:val="20"/>
          <w:lang w:val="en-US"/>
        </w:rPr>
        <w:t xml:space="preserve"> using a </w:t>
      </w:r>
      <w:r w:rsidR="00F42C64" w:rsidRPr="00D77BC9">
        <w:rPr>
          <w:rFonts w:asciiTheme="minorBidi" w:eastAsia="Times New Roman" w:hAnsiTheme="minorBidi"/>
          <w:color w:val="000000"/>
          <w:sz w:val="20"/>
          <w:szCs w:val="20"/>
          <w:lang w:val="en-US"/>
        </w:rPr>
        <w:t xml:space="preserve">capillary </w:t>
      </w:r>
      <w:r w:rsidR="00F42C64">
        <w:rPr>
          <w:rFonts w:asciiTheme="minorBidi" w:eastAsia="Times New Roman" w:hAnsiTheme="minorBidi"/>
          <w:color w:val="000000"/>
          <w:sz w:val="20"/>
          <w:szCs w:val="20"/>
          <w:lang w:val="en-US"/>
        </w:rPr>
        <w:t xml:space="preserve">and </w:t>
      </w:r>
      <w:r w:rsidRPr="00D77BC9">
        <w:rPr>
          <w:rFonts w:asciiTheme="minorBidi" w:eastAsia="Times New Roman" w:hAnsiTheme="minorBidi"/>
          <w:color w:val="000000"/>
          <w:sz w:val="20"/>
          <w:szCs w:val="20"/>
          <w:lang w:val="en-US"/>
        </w:rPr>
        <w:t xml:space="preserve">ruler, respectively. These </w:t>
      </w:r>
      <w:r w:rsidR="00810647">
        <w:rPr>
          <w:rFonts w:asciiTheme="minorBidi" w:eastAsia="Times New Roman" w:hAnsiTheme="minorBidi"/>
          <w:color w:val="000000"/>
          <w:sz w:val="20"/>
          <w:szCs w:val="20"/>
          <w:lang w:val="en-US"/>
        </w:rPr>
        <w:t>variables</w:t>
      </w:r>
      <w:r w:rsidRPr="00D77BC9">
        <w:rPr>
          <w:rFonts w:asciiTheme="minorBidi" w:eastAsia="Times New Roman" w:hAnsiTheme="minorBidi"/>
          <w:color w:val="000000"/>
          <w:sz w:val="20"/>
          <w:szCs w:val="20"/>
          <w:lang w:val="en-US"/>
        </w:rPr>
        <w:t xml:space="preserve"> were </w:t>
      </w:r>
      <w:r w:rsidR="00810647">
        <w:rPr>
          <w:rFonts w:asciiTheme="minorBidi" w:eastAsia="Times New Roman" w:hAnsiTheme="minorBidi"/>
          <w:color w:val="000000"/>
          <w:sz w:val="20"/>
          <w:szCs w:val="20"/>
          <w:lang w:val="en-US"/>
        </w:rPr>
        <w:t>selected</w:t>
      </w:r>
      <w:r w:rsidRPr="00D77BC9">
        <w:rPr>
          <w:rFonts w:asciiTheme="minorBidi" w:eastAsia="Times New Roman" w:hAnsiTheme="minorBidi"/>
          <w:color w:val="000000"/>
          <w:sz w:val="20"/>
          <w:szCs w:val="20"/>
          <w:lang w:val="en-US"/>
        </w:rPr>
        <w:t xml:space="preserve"> because they </w:t>
      </w:r>
      <w:r w:rsidR="00810647">
        <w:rPr>
          <w:rFonts w:asciiTheme="minorBidi" w:eastAsia="Times New Roman" w:hAnsiTheme="minorBidi"/>
          <w:color w:val="000000"/>
          <w:sz w:val="20"/>
          <w:szCs w:val="20"/>
          <w:lang w:val="en-US"/>
        </w:rPr>
        <w:t>show</w:t>
      </w:r>
      <w:r w:rsidRPr="00D77BC9">
        <w:rPr>
          <w:rFonts w:asciiTheme="minorBidi" w:eastAsia="Times New Roman" w:hAnsiTheme="minorBidi"/>
          <w:color w:val="000000"/>
          <w:sz w:val="20"/>
          <w:szCs w:val="20"/>
          <w:lang w:val="en-US"/>
        </w:rPr>
        <w:t xml:space="preserve"> the status of growth of chili pepper plants under the tested condition. </w:t>
      </w:r>
      <w:r w:rsidR="00635290" w:rsidRPr="00635290">
        <w:rPr>
          <w:rFonts w:asciiTheme="minorBidi" w:eastAsia="Times New Roman" w:hAnsiTheme="minorBidi"/>
          <w:color w:val="000000"/>
          <w:sz w:val="20"/>
          <w:szCs w:val="20"/>
          <w:lang w:val="en-US"/>
        </w:rPr>
        <w:t xml:space="preserve">The investigated variables are good criteria to interpret the changes induced by magnetically treated water whether indirectly or directly method.  </w:t>
      </w:r>
    </w:p>
    <w:p w:rsidR="00635290" w:rsidRDefault="00635290" w:rsidP="00635290">
      <w:pPr>
        <w:pBdr>
          <w:top w:val="nil"/>
          <w:left w:val="nil"/>
          <w:bottom w:val="nil"/>
          <w:right w:val="nil"/>
          <w:between w:val="nil"/>
        </w:pBdr>
        <w:spacing w:before="120" w:after="240" w:line="240" w:lineRule="auto"/>
        <w:jc w:val="both"/>
        <w:rPr>
          <w:rFonts w:asciiTheme="minorBidi" w:eastAsia="Times New Roman" w:hAnsiTheme="minorBidi"/>
          <w:color w:val="000000"/>
          <w:sz w:val="18"/>
          <w:szCs w:val="18"/>
          <w:lang w:val="en-US"/>
        </w:rPr>
      </w:pPr>
    </w:p>
    <w:p w:rsidR="008C3C42" w:rsidRPr="000B2F7D" w:rsidRDefault="008C3C42" w:rsidP="00DA4323">
      <w:pPr>
        <w:pBdr>
          <w:top w:val="nil"/>
          <w:left w:val="nil"/>
          <w:bottom w:val="nil"/>
          <w:right w:val="nil"/>
          <w:between w:val="nil"/>
        </w:pBdr>
        <w:spacing w:before="240" w:after="120" w:line="240" w:lineRule="auto"/>
        <w:jc w:val="center"/>
        <w:rPr>
          <w:rFonts w:asciiTheme="minorBidi" w:eastAsia="Times New Roman" w:hAnsiTheme="minorBidi"/>
          <w:color w:val="000000"/>
          <w:sz w:val="18"/>
          <w:szCs w:val="18"/>
        </w:rPr>
      </w:pPr>
      <w:r w:rsidRPr="000B2F7D">
        <w:rPr>
          <w:rFonts w:asciiTheme="minorBidi" w:eastAsia="Times New Roman" w:hAnsiTheme="minorBidi"/>
          <w:color w:val="000000"/>
          <w:sz w:val="18"/>
          <w:szCs w:val="18"/>
        </w:rPr>
        <w:lastRenderedPageBreak/>
        <w:t xml:space="preserve">Table 1 The nutrient content of </w:t>
      </w:r>
      <w:r w:rsidR="00DA4323">
        <w:rPr>
          <w:rFonts w:asciiTheme="minorBidi" w:eastAsia="Times New Roman" w:hAnsiTheme="minorBidi"/>
          <w:color w:val="000000"/>
          <w:sz w:val="18"/>
          <w:szCs w:val="18"/>
          <w:lang w:val="en-US"/>
        </w:rPr>
        <w:t xml:space="preserve">13-13-13 </w:t>
      </w:r>
      <w:r w:rsidRPr="000B2F7D">
        <w:rPr>
          <w:rFonts w:asciiTheme="minorBidi" w:eastAsia="Times New Roman" w:hAnsiTheme="minorBidi"/>
          <w:color w:val="000000"/>
          <w:sz w:val="18"/>
          <w:szCs w:val="18"/>
        </w:rPr>
        <w:t xml:space="preserve">NPK fertilizer used in </w:t>
      </w:r>
      <w:r w:rsidR="00DA4323">
        <w:rPr>
          <w:rFonts w:asciiTheme="minorBidi" w:eastAsia="Times New Roman" w:hAnsiTheme="minorBidi"/>
          <w:color w:val="000000"/>
          <w:sz w:val="18"/>
          <w:szCs w:val="18"/>
          <w:lang w:val="en-US"/>
        </w:rPr>
        <w:t>this study</w:t>
      </w:r>
      <w:r w:rsidRPr="000B2F7D">
        <w:rPr>
          <w:rFonts w:asciiTheme="minorBidi" w:eastAsia="Times New Roman" w:hAnsiTheme="minorBidi"/>
          <w:color w:val="000000"/>
          <w:sz w:val="18"/>
          <w:szCs w:val="18"/>
        </w:rPr>
        <w:t xml:space="preserve"> </w:t>
      </w:r>
    </w:p>
    <w:tbl>
      <w:tblPr>
        <w:tblW w:w="5505" w:type="dxa"/>
        <w:jc w:val="center"/>
        <w:tblLayout w:type="fixed"/>
        <w:tblLook w:val="0000" w:firstRow="0" w:lastRow="0" w:firstColumn="0" w:lastColumn="0" w:noHBand="0" w:noVBand="0"/>
      </w:tblPr>
      <w:tblGrid>
        <w:gridCol w:w="1342"/>
        <w:gridCol w:w="2431"/>
        <w:gridCol w:w="971"/>
        <w:gridCol w:w="761"/>
      </w:tblGrid>
      <w:tr w:rsidR="008C3C42" w:rsidRPr="008C3C42" w:rsidTr="008C3C42">
        <w:trPr>
          <w:trHeight w:val="254"/>
          <w:jc w:val="center"/>
        </w:trPr>
        <w:tc>
          <w:tcPr>
            <w:tcW w:w="1342" w:type="dxa"/>
            <w:tcBorders>
              <w:top w:val="single" w:sz="4" w:space="0" w:color="auto"/>
              <w:bottom w:val="single" w:sz="4" w:space="0" w:color="auto"/>
            </w:tcBorders>
            <w:shd w:val="clear" w:color="auto" w:fill="auto"/>
            <w:vAlign w:val="center"/>
          </w:tcPr>
          <w:p w:rsidR="008C3C42" w:rsidRPr="008C3C42" w:rsidRDefault="008C3C42" w:rsidP="008C3C42">
            <w:pPr>
              <w:spacing w:after="0" w:line="240" w:lineRule="auto"/>
              <w:jc w:val="center"/>
              <w:rPr>
                <w:rFonts w:asciiTheme="minorBidi" w:hAnsiTheme="minorBidi"/>
                <w:b/>
                <w:bCs/>
                <w:sz w:val="18"/>
                <w:szCs w:val="18"/>
              </w:rPr>
            </w:pPr>
            <w:r w:rsidRPr="008C3C42">
              <w:rPr>
                <w:rFonts w:asciiTheme="minorBidi" w:hAnsiTheme="minorBidi"/>
                <w:b/>
                <w:bCs/>
                <w:sz w:val="18"/>
                <w:szCs w:val="18"/>
              </w:rPr>
              <w:t>Item</w:t>
            </w:r>
          </w:p>
        </w:tc>
        <w:tc>
          <w:tcPr>
            <w:tcW w:w="2431" w:type="dxa"/>
            <w:tcBorders>
              <w:top w:val="single" w:sz="4" w:space="0" w:color="auto"/>
              <w:bottom w:val="single" w:sz="4" w:space="0" w:color="auto"/>
            </w:tcBorders>
            <w:shd w:val="clear" w:color="auto" w:fill="auto"/>
            <w:vAlign w:val="center"/>
          </w:tcPr>
          <w:p w:rsidR="008C3C42" w:rsidRPr="008C3C42" w:rsidRDefault="008C3C42" w:rsidP="008C3C42">
            <w:pPr>
              <w:spacing w:after="0" w:line="240" w:lineRule="auto"/>
              <w:jc w:val="center"/>
              <w:rPr>
                <w:rFonts w:asciiTheme="minorBidi" w:hAnsiTheme="minorBidi"/>
                <w:b/>
                <w:bCs/>
                <w:sz w:val="18"/>
                <w:szCs w:val="18"/>
              </w:rPr>
            </w:pPr>
            <w:r w:rsidRPr="008C3C42">
              <w:rPr>
                <w:rFonts w:asciiTheme="minorBidi" w:hAnsiTheme="minorBidi"/>
                <w:b/>
                <w:bCs/>
                <w:sz w:val="18"/>
                <w:szCs w:val="18"/>
              </w:rPr>
              <w:t>Nutrient</w:t>
            </w:r>
          </w:p>
        </w:tc>
        <w:tc>
          <w:tcPr>
            <w:tcW w:w="971" w:type="dxa"/>
            <w:tcBorders>
              <w:top w:val="single" w:sz="4" w:space="0" w:color="auto"/>
              <w:bottom w:val="single" w:sz="4" w:space="0" w:color="auto"/>
            </w:tcBorders>
            <w:shd w:val="clear" w:color="auto" w:fill="auto"/>
            <w:vAlign w:val="center"/>
          </w:tcPr>
          <w:p w:rsidR="008C3C42" w:rsidRPr="008C3C42" w:rsidRDefault="008C3C42" w:rsidP="008C3C42">
            <w:pPr>
              <w:spacing w:after="0" w:line="240" w:lineRule="auto"/>
              <w:jc w:val="center"/>
              <w:rPr>
                <w:rFonts w:asciiTheme="minorBidi" w:hAnsiTheme="minorBidi"/>
                <w:b/>
                <w:bCs/>
                <w:sz w:val="18"/>
                <w:szCs w:val="18"/>
              </w:rPr>
            </w:pPr>
            <w:r w:rsidRPr="008C3C42">
              <w:rPr>
                <w:rFonts w:asciiTheme="minorBidi" w:hAnsiTheme="minorBidi"/>
                <w:b/>
                <w:bCs/>
                <w:sz w:val="18"/>
                <w:szCs w:val="18"/>
              </w:rPr>
              <w:t>Quantity</w:t>
            </w:r>
          </w:p>
        </w:tc>
        <w:tc>
          <w:tcPr>
            <w:tcW w:w="761" w:type="dxa"/>
            <w:tcBorders>
              <w:top w:val="single" w:sz="4" w:space="0" w:color="auto"/>
              <w:bottom w:val="single" w:sz="4" w:space="0" w:color="auto"/>
            </w:tcBorders>
            <w:shd w:val="clear" w:color="auto" w:fill="auto"/>
            <w:vAlign w:val="center"/>
          </w:tcPr>
          <w:p w:rsidR="008C3C42" w:rsidRPr="008C3C42" w:rsidRDefault="008C3C42" w:rsidP="008C3C42">
            <w:pPr>
              <w:spacing w:after="0" w:line="240" w:lineRule="auto"/>
              <w:jc w:val="center"/>
              <w:rPr>
                <w:rFonts w:asciiTheme="minorBidi" w:hAnsiTheme="minorBidi"/>
                <w:b/>
                <w:bCs/>
                <w:sz w:val="18"/>
                <w:szCs w:val="18"/>
              </w:rPr>
            </w:pPr>
            <w:r w:rsidRPr="008C3C42">
              <w:rPr>
                <w:rFonts w:asciiTheme="minorBidi" w:hAnsiTheme="minorBidi"/>
                <w:b/>
                <w:bCs/>
                <w:sz w:val="18"/>
                <w:szCs w:val="18"/>
              </w:rPr>
              <w:t>Unit</w:t>
            </w:r>
          </w:p>
        </w:tc>
      </w:tr>
      <w:tr w:rsidR="008C3C42" w:rsidRPr="008C3C42" w:rsidTr="008C3C42">
        <w:trPr>
          <w:trHeight w:val="254"/>
          <w:jc w:val="center"/>
        </w:trPr>
        <w:tc>
          <w:tcPr>
            <w:tcW w:w="1342" w:type="dxa"/>
            <w:vMerge w:val="restart"/>
            <w:tcBorders>
              <w:top w:val="single" w:sz="4" w:space="0" w:color="auto"/>
            </w:tcBorders>
            <w:shd w:val="clear" w:color="auto" w:fill="auto"/>
            <w:vAlign w:val="center"/>
          </w:tcPr>
          <w:p w:rsidR="008C3C42" w:rsidRPr="008C3C42" w:rsidRDefault="008C3C42" w:rsidP="00262288">
            <w:pPr>
              <w:spacing w:after="0" w:line="240" w:lineRule="auto"/>
              <w:jc w:val="center"/>
              <w:rPr>
                <w:rFonts w:asciiTheme="minorBidi" w:hAnsiTheme="minorBidi"/>
                <w:sz w:val="18"/>
                <w:szCs w:val="18"/>
              </w:rPr>
            </w:pPr>
            <w:r w:rsidRPr="008C3C42">
              <w:rPr>
                <w:rFonts w:asciiTheme="minorBidi" w:hAnsiTheme="minorBidi"/>
                <w:sz w:val="18"/>
                <w:szCs w:val="18"/>
              </w:rPr>
              <w:t>Main components</w:t>
            </w:r>
          </w:p>
        </w:tc>
        <w:tc>
          <w:tcPr>
            <w:tcW w:w="2431" w:type="dxa"/>
            <w:tcBorders>
              <w:top w:val="single" w:sz="4" w:space="0" w:color="auto"/>
            </w:tcBorders>
            <w:shd w:val="clear" w:color="auto" w:fill="auto"/>
          </w:tcPr>
          <w:p w:rsidR="008C3C42" w:rsidRPr="008C3C42" w:rsidRDefault="008C3C42" w:rsidP="00262288">
            <w:pPr>
              <w:spacing w:after="0" w:line="240" w:lineRule="auto"/>
              <w:rPr>
                <w:rFonts w:asciiTheme="minorBidi" w:hAnsiTheme="minorBidi"/>
                <w:sz w:val="18"/>
                <w:szCs w:val="18"/>
              </w:rPr>
            </w:pPr>
            <w:r w:rsidRPr="008C3C42">
              <w:rPr>
                <w:rFonts w:asciiTheme="minorBidi" w:hAnsiTheme="minorBidi"/>
                <w:sz w:val="18"/>
                <w:szCs w:val="18"/>
              </w:rPr>
              <w:t>Nitrogen (N)</w:t>
            </w:r>
          </w:p>
        </w:tc>
        <w:tc>
          <w:tcPr>
            <w:tcW w:w="971" w:type="dxa"/>
            <w:tcBorders>
              <w:top w:val="single" w:sz="4" w:space="0" w:color="auto"/>
            </w:tcBorders>
            <w:shd w:val="clear" w:color="auto" w:fill="auto"/>
          </w:tcPr>
          <w:p w:rsidR="008C3C42" w:rsidRPr="008C3C42" w:rsidRDefault="008C3C42" w:rsidP="00262288">
            <w:pPr>
              <w:spacing w:after="0" w:line="240" w:lineRule="auto"/>
              <w:jc w:val="center"/>
              <w:rPr>
                <w:rFonts w:asciiTheme="minorBidi" w:hAnsiTheme="minorBidi"/>
                <w:sz w:val="18"/>
                <w:szCs w:val="18"/>
              </w:rPr>
            </w:pPr>
            <w:r w:rsidRPr="008C3C42">
              <w:rPr>
                <w:rFonts w:asciiTheme="minorBidi" w:hAnsiTheme="minorBidi"/>
                <w:sz w:val="18"/>
                <w:szCs w:val="18"/>
              </w:rPr>
              <w:t>13</w:t>
            </w:r>
          </w:p>
        </w:tc>
        <w:tc>
          <w:tcPr>
            <w:tcW w:w="761" w:type="dxa"/>
            <w:tcBorders>
              <w:top w:val="single" w:sz="4" w:space="0" w:color="auto"/>
            </w:tcBorders>
            <w:shd w:val="clear" w:color="auto" w:fill="auto"/>
          </w:tcPr>
          <w:p w:rsidR="008C3C42" w:rsidRPr="008C3C42" w:rsidRDefault="008C3C42" w:rsidP="00262288">
            <w:pPr>
              <w:spacing w:after="0" w:line="240" w:lineRule="auto"/>
              <w:jc w:val="center"/>
              <w:rPr>
                <w:rFonts w:asciiTheme="minorBidi" w:hAnsiTheme="minorBidi"/>
                <w:sz w:val="18"/>
                <w:szCs w:val="18"/>
              </w:rPr>
            </w:pPr>
            <w:r w:rsidRPr="008C3C42">
              <w:rPr>
                <w:rFonts w:asciiTheme="minorBidi" w:hAnsiTheme="minorBidi"/>
                <w:sz w:val="18"/>
                <w:szCs w:val="18"/>
              </w:rPr>
              <w:t>%</w:t>
            </w:r>
          </w:p>
        </w:tc>
      </w:tr>
      <w:tr w:rsidR="008C3C42" w:rsidRPr="008C3C42" w:rsidTr="008C3C42">
        <w:trPr>
          <w:trHeight w:val="254"/>
          <w:jc w:val="center"/>
        </w:trPr>
        <w:tc>
          <w:tcPr>
            <w:tcW w:w="1342" w:type="dxa"/>
            <w:vMerge/>
            <w:shd w:val="clear" w:color="auto" w:fill="auto"/>
            <w:vAlign w:val="center"/>
          </w:tcPr>
          <w:p w:rsidR="008C3C42" w:rsidRPr="008C3C42" w:rsidRDefault="008C3C42" w:rsidP="00262288">
            <w:pPr>
              <w:widowControl w:val="0"/>
              <w:pBdr>
                <w:top w:val="nil"/>
                <w:left w:val="nil"/>
                <w:bottom w:val="nil"/>
                <w:right w:val="nil"/>
                <w:between w:val="nil"/>
              </w:pBdr>
              <w:spacing w:after="0"/>
              <w:rPr>
                <w:rFonts w:asciiTheme="minorBidi" w:hAnsiTheme="minorBidi"/>
                <w:sz w:val="18"/>
                <w:szCs w:val="18"/>
              </w:rPr>
            </w:pPr>
          </w:p>
        </w:tc>
        <w:tc>
          <w:tcPr>
            <w:tcW w:w="2431" w:type="dxa"/>
            <w:shd w:val="clear" w:color="auto" w:fill="auto"/>
          </w:tcPr>
          <w:p w:rsidR="008C3C42" w:rsidRPr="008C3C42" w:rsidRDefault="008C3C42" w:rsidP="00262288">
            <w:pPr>
              <w:spacing w:after="0" w:line="240" w:lineRule="auto"/>
              <w:rPr>
                <w:rFonts w:asciiTheme="minorBidi" w:hAnsiTheme="minorBidi"/>
                <w:sz w:val="18"/>
                <w:szCs w:val="18"/>
              </w:rPr>
            </w:pPr>
            <w:r w:rsidRPr="008C3C42">
              <w:rPr>
                <w:rFonts w:asciiTheme="minorBidi" w:hAnsiTheme="minorBidi"/>
                <w:sz w:val="18"/>
                <w:szCs w:val="18"/>
              </w:rPr>
              <w:t>Phosphorus oxide (P</w:t>
            </w:r>
            <w:r w:rsidRPr="008C3C42">
              <w:rPr>
                <w:rFonts w:asciiTheme="minorBidi" w:hAnsiTheme="minorBidi"/>
                <w:sz w:val="18"/>
                <w:szCs w:val="18"/>
                <w:vertAlign w:val="subscript"/>
              </w:rPr>
              <w:t>2</w:t>
            </w:r>
            <w:r w:rsidRPr="008C3C42">
              <w:rPr>
                <w:rFonts w:asciiTheme="minorBidi" w:hAnsiTheme="minorBidi"/>
                <w:sz w:val="18"/>
                <w:szCs w:val="18"/>
              </w:rPr>
              <w:t>O</w:t>
            </w:r>
            <w:r w:rsidRPr="008C3C42">
              <w:rPr>
                <w:rFonts w:asciiTheme="minorBidi" w:hAnsiTheme="minorBidi"/>
                <w:sz w:val="18"/>
                <w:szCs w:val="18"/>
                <w:vertAlign w:val="subscript"/>
              </w:rPr>
              <w:t>5</w:t>
            </w:r>
            <w:r w:rsidRPr="008C3C42">
              <w:rPr>
                <w:rFonts w:asciiTheme="minorBidi" w:hAnsiTheme="minorBidi"/>
                <w:sz w:val="18"/>
                <w:szCs w:val="18"/>
              </w:rPr>
              <w:t>)</w:t>
            </w:r>
          </w:p>
        </w:tc>
        <w:tc>
          <w:tcPr>
            <w:tcW w:w="971" w:type="dxa"/>
            <w:shd w:val="clear" w:color="auto" w:fill="auto"/>
          </w:tcPr>
          <w:p w:rsidR="008C3C42" w:rsidRPr="008C3C42" w:rsidRDefault="008C3C42" w:rsidP="00262288">
            <w:pPr>
              <w:spacing w:after="0" w:line="240" w:lineRule="auto"/>
              <w:jc w:val="center"/>
              <w:rPr>
                <w:rFonts w:asciiTheme="minorBidi" w:hAnsiTheme="minorBidi"/>
                <w:sz w:val="18"/>
                <w:szCs w:val="18"/>
              </w:rPr>
            </w:pPr>
            <w:r w:rsidRPr="008C3C42">
              <w:rPr>
                <w:rFonts w:asciiTheme="minorBidi" w:hAnsiTheme="minorBidi"/>
                <w:sz w:val="18"/>
                <w:szCs w:val="18"/>
              </w:rPr>
              <w:t>13</w:t>
            </w:r>
          </w:p>
        </w:tc>
        <w:tc>
          <w:tcPr>
            <w:tcW w:w="761" w:type="dxa"/>
            <w:shd w:val="clear" w:color="auto" w:fill="auto"/>
          </w:tcPr>
          <w:p w:rsidR="008C3C42" w:rsidRPr="008C3C42" w:rsidRDefault="008C3C42" w:rsidP="00262288">
            <w:pPr>
              <w:spacing w:after="0" w:line="240" w:lineRule="auto"/>
              <w:jc w:val="center"/>
              <w:rPr>
                <w:rFonts w:asciiTheme="minorBidi" w:hAnsiTheme="minorBidi"/>
                <w:sz w:val="18"/>
                <w:szCs w:val="18"/>
              </w:rPr>
            </w:pPr>
            <w:r w:rsidRPr="008C3C42">
              <w:rPr>
                <w:rFonts w:asciiTheme="minorBidi" w:hAnsiTheme="minorBidi"/>
                <w:sz w:val="18"/>
                <w:szCs w:val="18"/>
              </w:rPr>
              <w:t>%</w:t>
            </w:r>
          </w:p>
        </w:tc>
      </w:tr>
      <w:tr w:rsidR="008C3C42" w:rsidRPr="008C3C42" w:rsidTr="008C3C42">
        <w:trPr>
          <w:trHeight w:val="254"/>
          <w:jc w:val="center"/>
        </w:trPr>
        <w:tc>
          <w:tcPr>
            <w:tcW w:w="1342" w:type="dxa"/>
            <w:vMerge/>
            <w:shd w:val="clear" w:color="auto" w:fill="auto"/>
            <w:vAlign w:val="center"/>
          </w:tcPr>
          <w:p w:rsidR="008C3C42" w:rsidRPr="008C3C42" w:rsidRDefault="008C3C42" w:rsidP="00262288">
            <w:pPr>
              <w:widowControl w:val="0"/>
              <w:pBdr>
                <w:top w:val="nil"/>
                <w:left w:val="nil"/>
                <w:bottom w:val="nil"/>
                <w:right w:val="nil"/>
                <w:between w:val="nil"/>
              </w:pBdr>
              <w:spacing w:after="0"/>
              <w:rPr>
                <w:rFonts w:asciiTheme="minorBidi" w:hAnsiTheme="minorBidi"/>
                <w:sz w:val="18"/>
                <w:szCs w:val="18"/>
              </w:rPr>
            </w:pPr>
          </w:p>
        </w:tc>
        <w:tc>
          <w:tcPr>
            <w:tcW w:w="2431" w:type="dxa"/>
            <w:shd w:val="clear" w:color="auto" w:fill="auto"/>
          </w:tcPr>
          <w:p w:rsidR="008C3C42" w:rsidRPr="008C3C42" w:rsidRDefault="008C3C42" w:rsidP="00262288">
            <w:pPr>
              <w:spacing w:after="0" w:line="240" w:lineRule="auto"/>
              <w:rPr>
                <w:rFonts w:asciiTheme="minorBidi" w:hAnsiTheme="minorBidi"/>
                <w:sz w:val="18"/>
                <w:szCs w:val="18"/>
              </w:rPr>
            </w:pPr>
            <w:r w:rsidRPr="008C3C42">
              <w:rPr>
                <w:rFonts w:asciiTheme="minorBidi" w:hAnsiTheme="minorBidi"/>
                <w:sz w:val="18"/>
                <w:szCs w:val="18"/>
              </w:rPr>
              <w:t>Potassium oxide (K</w:t>
            </w:r>
            <w:r w:rsidRPr="008C3C42">
              <w:rPr>
                <w:rFonts w:asciiTheme="minorBidi" w:hAnsiTheme="minorBidi"/>
                <w:sz w:val="18"/>
                <w:szCs w:val="18"/>
                <w:vertAlign w:val="subscript"/>
              </w:rPr>
              <w:t>2</w:t>
            </w:r>
            <w:r w:rsidRPr="008C3C42">
              <w:rPr>
                <w:rFonts w:asciiTheme="minorBidi" w:hAnsiTheme="minorBidi"/>
                <w:sz w:val="18"/>
                <w:szCs w:val="18"/>
              </w:rPr>
              <w:t>O)</w:t>
            </w:r>
          </w:p>
        </w:tc>
        <w:tc>
          <w:tcPr>
            <w:tcW w:w="971" w:type="dxa"/>
            <w:shd w:val="clear" w:color="auto" w:fill="auto"/>
          </w:tcPr>
          <w:p w:rsidR="008C3C42" w:rsidRPr="008C3C42" w:rsidRDefault="008C3C42" w:rsidP="00262288">
            <w:pPr>
              <w:spacing w:after="0" w:line="240" w:lineRule="auto"/>
              <w:jc w:val="center"/>
              <w:rPr>
                <w:rFonts w:asciiTheme="minorBidi" w:hAnsiTheme="minorBidi"/>
                <w:sz w:val="18"/>
                <w:szCs w:val="18"/>
              </w:rPr>
            </w:pPr>
            <w:r w:rsidRPr="008C3C42">
              <w:rPr>
                <w:rFonts w:asciiTheme="minorBidi" w:hAnsiTheme="minorBidi"/>
                <w:sz w:val="18"/>
                <w:szCs w:val="18"/>
              </w:rPr>
              <w:t>13</w:t>
            </w:r>
          </w:p>
        </w:tc>
        <w:tc>
          <w:tcPr>
            <w:tcW w:w="761" w:type="dxa"/>
            <w:shd w:val="clear" w:color="auto" w:fill="auto"/>
          </w:tcPr>
          <w:p w:rsidR="008C3C42" w:rsidRPr="008C3C42" w:rsidRDefault="008C3C42" w:rsidP="00262288">
            <w:pPr>
              <w:spacing w:after="0" w:line="240" w:lineRule="auto"/>
              <w:jc w:val="center"/>
              <w:rPr>
                <w:rFonts w:asciiTheme="minorBidi" w:hAnsiTheme="minorBidi"/>
                <w:sz w:val="18"/>
                <w:szCs w:val="18"/>
              </w:rPr>
            </w:pPr>
            <w:r w:rsidRPr="008C3C42">
              <w:rPr>
                <w:rFonts w:asciiTheme="minorBidi" w:hAnsiTheme="minorBidi"/>
                <w:sz w:val="18"/>
                <w:szCs w:val="18"/>
              </w:rPr>
              <w:t>%</w:t>
            </w:r>
          </w:p>
        </w:tc>
      </w:tr>
      <w:tr w:rsidR="008C3C42" w:rsidRPr="008C3C42" w:rsidTr="008C3C42">
        <w:trPr>
          <w:trHeight w:val="254"/>
          <w:jc w:val="center"/>
        </w:trPr>
        <w:tc>
          <w:tcPr>
            <w:tcW w:w="1342" w:type="dxa"/>
            <w:vMerge w:val="restart"/>
            <w:tcBorders>
              <w:bottom w:val="single" w:sz="4" w:space="0" w:color="auto"/>
            </w:tcBorders>
            <w:shd w:val="clear" w:color="auto" w:fill="auto"/>
            <w:vAlign w:val="center"/>
          </w:tcPr>
          <w:p w:rsidR="008C3C42" w:rsidRPr="008C3C42" w:rsidRDefault="008C3C42" w:rsidP="00262288">
            <w:pPr>
              <w:spacing w:after="0" w:line="240" w:lineRule="auto"/>
              <w:jc w:val="center"/>
              <w:rPr>
                <w:rFonts w:asciiTheme="minorBidi" w:hAnsiTheme="minorBidi"/>
                <w:sz w:val="18"/>
                <w:szCs w:val="18"/>
              </w:rPr>
            </w:pPr>
            <w:r w:rsidRPr="008C3C42">
              <w:rPr>
                <w:rFonts w:asciiTheme="minorBidi" w:hAnsiTheme="minorBidi"/>
                <w:sz w:val="18"/>
                <w:szCs w:val="18"/>
              </w:rPr>
              <w:t>Trace element</w:t>
            </w:r>
          </w:p>
        </w:tc>
        <w:tc>
          <w:tcPr>
            <w:tcW w:w="2431" w:type="dxa"/>
            <w:shd w:val="clear" w:color="auto" w:fill="auto"/>
          </w:tcPr>
          <w:p w:rsidR="008C3C42" w:rsidRPr="008C3C42" w:rsidRDefault="008C3C42" w:rsidP="00262288">
            <w:pPr>
              <w:spacing w:after="0" w:line="240" w:lineRule="auto"/>
              <w:rPr>
                <w:rFonts w:asciiTheme="minorBidi" w:hAnsiTheme="minorBidi"/>
                <w:sz w:val="18"/>
                <w:szCs w:val="18"/>
              </w:rPr>
            </w:pPr>
            <w:r w:rsidRPr="008C3C42">
              <w:rPr>
                <w:rFonts w:asciiTheme="minorBidi" w:hAnsiTheme="minorBidi"/>
                <w:sz w:val="18"/>
                <w:szCs w:val="18"/>
              </w:rPr>
              <w:t>Iron (Fe)</w:t>
            </w:r>
          </w:p>
        </w:tc>
        <w:tc>
          <w:tcPr>
            <w:tcW w:w="971" w:type="dxa"/>
            <w:shd w:val="clear" w:color="auto" w:fill="auto"/>
          </w:tcPr>
          <w:p w:rsidR="008C3C42" w:rsidRPr="008C3C42" w:rsidRDefault="008C3C42" w:rsidP="00262288">
            <w:pPr>
              <w:spacing w:after="0" w:line="240" w:lineRule="auto"/>
              <w:jc w:val="center"/>
              <w:rPr>
                <w:rFonts w:asciiTheme="minorBidi" w:hAnsiTheme="minorBidi"/>
                <w:sz w:val="18"/>
                <w:szCs w:val="18"/>
              </w:rPr>
            </w:pPr>
            <w:r w:rsidRPr="008C3C42">
              <w:rPr>
                <w:rFonts w:asciiTheme="minorBidi" w:hAnsiTheme="minorBidi"/>
                <w:sz w:val="18"/>
                <w:szCs w:val="18"/>
              </w:rPr>
              <w:t>500</w:t>
            </w:r>
          </w:p>
        </w:tc>
        <w:tc>
          <w:tcPr>
            <w:tcW w:w="761" w:type="dxa"/>
            <w:shd w:val="clear" w:color="auto" w:fill="auto"/>
          </w:tcPr>
          <w:p w:rsidR="008C3C42" w:rsidRPr="008C3C42" w:rsidRDefault="008C3C42" w:rsidP="00262288">
            <w:pPr>
              <w:spacing w:after="0" w:line="240" w:lineRule="auto"/>
              <w:jc w:val="center"/>
              <w:rPr>
                <w:rFonts w:asciiTheme="minorBidi" w:hAnsiTheme="minorBidi"/>
                <w:sz w:val="18"/>
                <w:szCs w:val="18"/>
              </w:rPr>
            </w:pPr>
            <w:r w:rsidRPr="008C3C42">
              <w:rPr>
                <w:rFonts w:asciiTheme="minorBidi" w:hAnsiTheme="minorBidi"/>
                <w:sz w:val="18"/>
                <w:szCs w:val="18"/>
              </w:rPr>
              <w:t>ppm</w:t>
            </w:r>
          </w:p>
        </w:tc>
      </w:tr>
      <w:tr w:rsidR="008C3C42" w:rsidRPr="008C3C42" w:rsidTr="008C3C42">
        <w:trPr>
          <w:trHeight w:val="254"/>
          <w:jc w:val="center"/>
        </w:trPr>
        <w:tc>
          <w:tcPr>
            <w:tcW w:w="1342" w:type="dxa"/>
            <w:vMerge/>
            <w:tcBorders>
              <w:bottom w:val="single" w:sz="4" w:space="0" w:color="auto"/>
            </w:tcBorders>
            <w:shd w:val="clear" w:color="auto" w:fill="auto"/>
            <w:vAlign w:val="center"/>
          </w:tcPr>
          <w:p w:rsidR="008C3C42" w:rsidRPr="008C3C42" w:rsidRDefault="008C3C42" w:rsidP="00262288">
            <w:pPr>
              <w:widowControl w:val="0"/>
              <w:pBdr>
                <w:top w:val="nil"/>
                <w:left w:val="nil"/>
                <w:bottom w:val="nil"/>
                <w:right w:val="nil"/>
                <w:between w:val="nil"/>
              </w:pBdr>
              <w:spacing w:after="0"/>
              <w:rPr>
                <w:rFonts w:asciiTheme="minorBidi" w:hAnsiTheme="minorBidi"/>
                <w:sz w:val="18"/>
                <w:szCs w:val="18"/>
              </w:rPr>
            </w:pPr>
          </w:p>
        </w:tc>
        <w:tc>
          <w:tcPr>
            <w:tcW w:w="2431" w:type="dxa"/>
            <w:shd w:val="clear" w:color="auto" w:fill="auto"/>
          </w:tcPr>
          <w:p w:rsidR="008C3C42" w:rsidRPr="008C3C42" w:rsidRDefault="008C3C42" w:rsidP="00262288">
            <w:pPr>
              <w:spacing w:after="0" w:line="240" w:lineRule="auto"/>
              <w:rPr>
                <w:rFonts w:asciiTheme="minorBidi" w:hAnsiTheme="minorBidi"/>
                <w:sz w:val="18"/>
                <w:szCs w:val="18"/>
              </w:rPr>
            </w:pPr>
            <w:r w:rsidRPr="008C3C42">
              <w:rPr>
                <w:rFonts w:asciiTheme="minorBidi" w:hAnsiTheme="minorBidi"/>
                <w:sz w:val="18"/>
                <w:szCs w:val="18"/>
              </w:rPr>
              <w:t>Manganese (Mn)</w:t>
            </w:r>
          </w:p>
        </w:tc>
        <w:tc>
          <w:tcPr>
            <w:tcW w:w="971" w:type="dxa"/>
            <w:shd w:val="clear" w:color="auto" w:fill="auto"/>
          </w:tcPr>
          <w:p w:rsidR="008C3C42" w:rsidRPr="008C3C42" w:rsidRDefault="008C3C42" w:rsidP="00262288">
            <w:pPr>
              <w:spacing w:after="0" w:line="240" w:lineRule="auto"/>
              <w:jc w:val="center"/>
              <w:rPr>
                <w:rFonts w:asciiTheme="minorBidi" w:hAnsiTheme="minorBidi"/>
                <w:sz w:val="18"/>
                <w:szCs w:val="18"/>
              </w:rPr>
            </w:pPr>
            <w:r w:rsidRPr="008C3C42">
              <w:rPr>
                <w:rFonts w:asciiTheme="minorBidi" w:hAnsiTheme="minorBidi"/>
                <w:sz w:val="18"/>
                <w:szCs w:val="18"/>
              </w:rPr>
              <w:t>250</w:t>
            </w:r>
          </w:p>
        </w:tc>
        <w:tc>
          <w:tcPr>
            <w:tcW w:w="761" w:type="dxa"/>
            <w:shd w:val="clear" w:color="auto" w:fill="auto"/>
          </w:tcPr>
          <w:p w:rsidR="008C3C42" w:rsidRPr="008C3C42" w:rsidRDefault="008C3C42" w:rsidP="00262288">
            <w:pPr>
              <w:spacing w:after="0" w:line="240" w:lineRule="auto"/>
              <w:jc w:val="center"/>
              <w:rPr>
                <w:rFonts w:asciiTheme="minorBidi" w:hAnsiTheme="minorBidi"/>
                <w:sz w:val="18"/>
                <w:szCs w:val="18"/>
              </w:rPr>
            </w:pPr>
            <w:r w:rsidRPr="008C3C42">
              <w:rPr>
                <w:rFonts w:asciiTheme="minorBidi" w:hAnsiTheme="minorBidi"/>
                <w:sz w:val="18"/>
                <w:szCs w:val="18"/>
              </w:rPr>
              <w:t>ppm</w:t>
            </w:r>
          </w:p>
        </w:tc>
      </w:tr>
      <w:tr w:rsidR="008C3C42" w:rsidRPr="008C3C42" w:rsidTr="008C3C42">
        <w:trPr>
          <w:trHeight w:val="254"/>
          <w:jc w:val="center"/>
        </w:trPr>
        <w:tc>
          <w:tcPr>
            <w:tcW w:w="1342" w:type="dxa"/>
            <w:vMerge/>
            <w:tcBorders>
              <w:bottom w:val="single" w:sz="4" w:space="0" w:color="auto"/>
            </w:tcBorders>
            <w:shd w:val="clear" w:color="auto" w:fill="auto"/>
            <w:vAlign w:val="center"/>
          </w:tcPr>
          <w:p w:rsidR="008C3C42" w:rsidRPr="008C3C42" w:rsidRDefault="008C3C42" w:rsidP="00262288">
            <w:pPr>
              <w:widowControl w:val="0"/>
              <w:pBdr>
                <w:top w:val="nil"/>
                <w:left w:val="nil"/>
                <w:bottom w:val="nil"/>
                <w:right w:val="nil"/>
                <w:between w:val="nil"/>
              </w:pBdr>
              <w:spacing w:after="0"/>
              <w:rPr>
                <w:rFonts w:asciiTheme="minorBidi" w:hAnsiTheme="minorBidi"/>
                <w:sz w:val="18"/>
                <w:szCs w:val="18"/>
              </w:rPr>
            </w:pPr>
          </w:p>
        </w:tc>
        <w:tc>
          <w:tcPr>
            <w:tcW w:w="2431" w:type="dxa"/>
            <w:shd w:val="clear" w:color="auto" w:fill="auto"/>
          </w:tcPr>
          <w:p w:rsidR="008C3C42" w:rsidRPr="008C3C42" w:rsidRDefault="008C3C42" w:rsidP="00262288">
            <w:pPr>
              <w:spacing w:after="0" w:line="240" w:lineRule="auto"/>
              <w:rPr>
                <w:rFonts w:asciiTheme="minorBidi" w:hAnsiTheme="minorBidi"/>
                <w:sz w:val="18"/>
                <w:szCs w:val="18"/>
              </w:rPr>
            </w:pPr>
            <w:r w:rsidRPr="008C3C42">
              <w:rPr>
                <w:rFonts w:asciiTheme="minorBidi" w:hAnsiTheme="minorBidi"/>
                <w:sz w:val="18"/>
                <w:szCs w:val="18"/>
              </w:rPr>
              <w:t>Zinc (Zn)</w:t>
            </w:r>
          </w:p>
        </w:tc>
        <w:tc>
          <w:tcPr>
            <w:tcW w:w="971" w:type="dxa"/>
            <w:shd w:val="clear" w:color="auto" w:fill="auto"/>
          </w:tcPr>
          <w:p w:rsidR="008C3C42" w:rsidRPr="008C3C42" w:rsidRDefault="008C3C42" w:rsidP="00262288">
            <w:pPr>
              <w:spacing w:after="0" w:line="240" w:lineRule="auto"/>
              <w:jc w:val="center"/>
              <w:rPr>
                <w:rFonts w:asciiTheme="minorBidi" w:hAnsiTheme="minorBidi"/>
                <w:sz w:val="18"/>
                <w:szCs w:val="18"/>
              </w:rPr>
            </w:pPr>
            <w:r w:rsidRPr="008C3C42">
              <w:rPr>
                <w:rFonts w:asciiTheme="minorBidi" w:hAnsiTheme="minorBidi"/>
                <w:sz w:val="18"/>
                <w:szCs w:val="18"/>
              </w:rPr>
              <w:t>75</w:t>
            </w:r>
          </w:p>
        </w:tc>
        <w:tc>
          <w:tcPr>
            <w:tcW w:w="761" w:type="dxa"/>
            <w:shd w:val="clear" w:color="auto" w:fill="auto"/>
          </w:tcPr>
          <w:p w:rsidR="008C3C42" w:rsidRPr="008C3C42" w:rsidRDefault="008C3C42" w:rsidP="00262288">
            <w:pPr>
              <w:spacing w:after="0" w:line="240" w:lineRule="auto"/>
              <w:jc w:val="center"/>
              <w:rPr>
                <w:rFonts w:asciiTheme="minorBidi" w:hAnsiTheme="minorBidi"/>
                <w:sz w:val="18"/>
                <w:szCs w:val="18"/>
              </w:rPr>
            </w:pPr>
            <w:r w:rsidRPr="008C3C42">
              <w:rPr>
                <w:rFonts w:asciiTheme="minorBidi" w:hAnsiTheme="minorBidi"/>
                <w:sz w:val="18"/>
                <w:szCs w:val="18"/>
              </w:rPr>
              <w:t>ppm</w:t>
            </w:r>
          </w:p>
        </w:tc>
      </w:tr>
      <w:tr w:rsidR="008C3C42" w:rsidRPr="008C3C42" w:rsidTr="008C3C42">
        <w:trPr>
          <w:trHeight w:val="254"/>
          <w:jc w:val="center"/>
        </w:trPr>
        <w:tc>
          <w:tcPr>
            <w:tcW w:w="1342" w:type="dxa"/>
            <w:vMerge/>
            <w:tcBorders>
              <w:bottom w:val="single" w:sz="4" w:space="0" w:color="auto"/>
            </w:tcBorders>
            <w:shd w:val="clear" w:color="auto" w:fill="auto"/>
            <w:vAlign w:val="center"/>
          </w:tcPr>
          <w:p w:rsidR="008C3C42" w:rsidRPr="008C3C42" w:rsidRDefault="008C3C42" w:rsidP="00262288">
            <w:pPr>
              <w:widowControl w:val="0"/>
              <w:pBdr>
                <w:top w:val="nil"/>
                <w:left w:val="nil"/>
                <w:bottom w:val="nil"/>
                <w:right w:val="nil"/>
                <w:between w:val="nil"/>
              </w:pBdr>
              <w:spacing w:after="0"/>
              <w:rPr>
                <w:rFonts w:asciiTheme="minorBidi" w:hAnsiTheme="minorBidi"/>
                <w:sz w:val="18"/>
                <w:szCs w:val="18"/>
              </w:rPr>
            </w:pPr>
          </w:p>
        </w:tc>
        <w:tc>
          <w:tcPr>
            <w:tcW w:w="2431" w:type="dxa"/>
            <w:shd w:val="clear" w:color="auto" w:fill="auto"/>
          </w:tcPr>
          <w:p w:rsidR="008C3C42" w:rsidRPr="008C3C42" w:rsidRDefault="008C3C42" w:rsidP="00262288">
            <w:pPr>
              <w:spacing w:after="0" w:line="240" w:lineRule="auto"/>
              <w:rPr>
                <w:rFonts w:asciiTheme="minorBidi" w:hAnsiTheme="minorBidi"/>
                <w:sz w:val="18"/>
                <w:szCs w:val="18"/>
              </w:rPr>
            </w:pPr>
            <w:r w:rsidRPr="008C3C42">
              <w:rPr>
                <w:rFonts w:asciiTheme="minorBidi" w:hAnsiTheme="minorBidi"/>
                <w:sz w:val="18"/>
                <w:szCs w:val="18"/>
              </w:rPr>
              <w:t>Copper (Cu)</w:t>
            </w:r>
          </w:p>
        </w:tc>
        <w:tc>
          <w:tcPr>
            <w:tcW w:w="971" w:type="dxa"/>
            <w:shd w:val="clear" w:color="auto" w:fill="auto"/>
          </w:tcPr>
          <w:p w:rsidR="008C3C42" w:rsidRPr="008C3C42" w:rsidRDefault="008C3C42" w:rsidP="00262288">
            <w:pPr>
              <w:spacing w:after="0" w:line="240" w:lineRule="auto"/>
              <w:jc w:val="center"/>
              <w:rPr>
                <w:rFonts w:asciiTheme="minorBidi" w:hAnsiTheme="minorBidi"/>
                <w:sz w:val="18"/>
                <w:szCs w:val="18"/>
              </w:rPr>
            </w:pPr>
            <w:r w:rsidRPr="008C3C42">
              <w:rPr>
                <w:rFonts w:asciiTheme="minorBidi" w:hAnsiTheme="minorBidi"/>
                <w:sz w:val="18"/>
                <w:szCs w:val="18"/>
              </w:rPr>
              <w:t>55</w:t>
            </w:r>
          </w:p>
        </w:tc>
        <w:tc>
          <w:tcPr>
            <w:tcW w:w="761" w:type="dxa"/>
            <w:shd w:val="clear" w:color="auto" w:fill="auto"/>
          </w:tcPr>
          <w:p w:rsidR="008C3C42" w:rsidRPr="008C3C42" w:rsidRDefault="008C3C42" w:rsidP="00262288">
            <w:pPr>
              <w:spacing w:after="0" w:line="240" w:lineRule="auto"/>
              <w:jc w:val="center"/>
              <w:rPr>
                <w:rFonts w:asciiTheme="minorBidi" w:hAnsiTheme="minorBidi"/>
                <w:sz w:val="18"/>
                <w:szCs w:val="18"/>
              </w:rPr>
            </w:pPr>
            <w:r w:rsidRPr="008C3C42">
              <w:rPr>
                <w:rFonts w:asciiTheme="minorBidi" w:hAnsiTheme="minorBidi"/>
                <w:sz w:val="18"/>
                <w:szCs w:val="18"/>
              </w:rPr>
              <w:t>ppm</w:t>
            </w:r>
          </w:p>
        </w:tc>
      </w:tr>
      <w:tr w:rsidR="008C3C42" w:rsidRPr="008C3C42" w:rsidTr="008C3C42">
        <w:trPr>
          <w:trHeight w:val="254"/>
          <w:jc w:val="center"/>
        </w:trPr>
        <w:tc>
          <w:tcPr>
            <w:tcW w:w="1342" w:type="dxa"/>
            <w:vMerge/>
            <w:tcBorders>
              <w:bottom w:val="single" w:sz="4" w:space="0" w:color="auto"/>
            </w:tcBorders>
            <w:shd w:val="clear" w:color="auto" w:fill="auto"/>
            <w:vAlign w:val="center"/>
          </w:tcPr>
          <w:p w:rsidR="008C3C42" w:rsidRPr="008C3C42" w:rsidRDefault="008C3C42" w:rsidP="00262288">
            <w:pPr>
              <w:widowControl w:val="0"/>
              <w:pBdr>
                <w:top w:val="nil"/>
                <w:left w:val="nil"/>
                <w:bottom w:val="nil"/>
                <w:right w:val="nil"/>
                <w:between w:val="nil"/>
              </w:pBdr>
              <w:spacing w:after="0"/>
              <w:rPr>
                <w:rFonts w:asciiTheme="minorBidi" w:hAnsiTheme="minorBidi"/>
                <w:sz w:val="18"/>
                <w:szCs w:val="18"/>
              </w:rPr>
            </w:pPr>
          </w:p>
        </w:tc>
        <w:tc>
          <w:tcPr>
            <w:tcW w:w="2431" w:type="dxa"/>
            <w:tcBorders>
              <w:bottom w:val="single" w:sz="4" w:space="0" w:color="auto"/>
            </w:tcBorders>
            <w:shd w:val="clear" w:color="auto" w:fill="auto"/>
          </w:tcPr>
          <w:p w:rsidR="008C3C42" w:rsidRPr="008C3C42" w:rsidRDefault="008C3C42" w:rsidP="00262288">
            <w:pPr>
              <w:spacing w:after="0" w:line="240" w:lineRule="auto"/>
              <w:rPr>
                <w:rFonts w:asciiTheme="minorBidi" w:hAnsiTheme="minorBidi"/>
                <w:sz w:val="18"/>
                <w:szCs w:val="18"/>
              </w:rPr>
            </w:pPr>
            <w:r w:rsidRPr="008C3C42">
              <w:rPr>
                <w:rFonts w:asciiTheme="minorBidi" w:hAnsiTheme="minorBidi"/>
                <w:sz w:val="18"/>
                <w:szCs w:val="18"/>
              </w:rPr>
              <w:t>Molybdenum (Mo)</w:t>
            </w:r>
          </w:p>
        </w:tc>
        <w:tc>
          <w:tcPr>
            <w:tcW w:w="971" w:type="dxa"/>
            <w:tcBorders>
              <w:bottom w:val="single" w:sz="4" w:space="0" w:color="auto"/>
            </w:tcBorders>
            <w:shd w:val="clear" w:color="auto" w:fill="auto"/>
          </w:tcPr>
          <w:p w:rsidR="008C3C42" w:rsidRPr="008C3C42" w:rsidRDefault="008C3C42" w:rsidP="00262288">
            <w:pPr>
              <w:spacing w:after="0" w:line="240" w:lineRule="auto"/>
              <w:jc w:val="center"/>
              <w:rPr>
                <w:rFonts w:asciiTheme="minorBidi" w:hAnsiTheme="minorBidi"/>
                <w:sz w:val="18"/>
                <w:szCs w:val="18"/>
              </w:rPr>
            </w:pPr>
            <w:r w:rsidRPr="008C3C42">
              <w:rPr>
                <w:rFonts w:asciiTheme="minorBidi" w:hAnsiTheme="minorBidi"/>
                <w:sz w:val="18"/>
                <w:szCs w:val="18"/>
              </w:rPr>
              <w:t>35</w:t>
            </w:r>
          </w:p>
        </w:tc>
        <w:tc>
          <w:tcPr>
            <w:tcW w:w="761" w:type="dxa"/>
            <w:tcBorders>
              <w:bottom w:val="single" w:sz="4" w:space="0" w:color="auto"/>
            </w:tcBorders>
            <w:shd w:val="clear" w:color="auto" w:fill="auto"/>
          </w:tcPr>
          <w:p w:rsidR="008C3C42" w:rsidRPr="008C3C42" w:rsidRDefault="008C3C42" w:rsidP="00262288">
            <w:pPr>
              <w:spacing w:after="0" w:line="240" w:lineRule="auto"/>
              <w:jc w:val="center"/>
              <w:rPr>
                <w:rFonts w:asciiTheme="minorBidi" w:hAnsiTheme="minorBidi"/>
                <w:sz w:val="18"/>
                <w:szCs w:val="18"/>
              </w:rPr>
            </w:pPr>
            <w:r w:rsidRPr="008C3C42">
              <w:rPr>
                <w:rFonts w:asciiTheme="minorBidi" w:hAnsiTheme="minorBidi"/>
                <w:sz w:val="18"/>
                <w:szCs w:val="18"/>
              </w:rPr>
              <w:t>ppm</w:t>
            </w:r>
          </w:p>
        </w:tc>
      </w:tr>
    </w:tbl>
    <w:p w:rsidR="008C3C42" w:rsidRDefault="008C3C42" w:rsidP="00C819CA">
      <w:pPr>
        <w:pBdr>
          <w:top w:val="nil"/>
          <w:left w:val="nil"/>
          <w:bottom w:val="nil"/>
          <w:right w:val="nil"/>
          <w:between w:val="nil"/>
        </w:pBdr>
        <w:spacing w:before="120" w:after="240" w:line="240" w:lineRule="auto"/>
        <w:jc w:val="both"/>
        <w:rPr>
          <w:rFonts w:asciiTheme="minorBidi" w:eastAsia="Times New Roman" w:hAnsiTheme="minorBidi"/>
          <w:color w:val="000000"/>
          <w:sz w:val="18"/>
          <w:szCs w:val="18"/>
          <w:lang w:val="en-US"/>
        </w:rPr>
      </w:pPr>
    </w:p>
    <w:p w:rsidR="00C9727C" w:rsidRPr="00014C87" w:rsidRDefault="00C9727C" w:rsidP="00C819CA">
      <w:pPr>
        <w:pBdr>
          <w:top w:val="nil"/>
          <w:left w:val="nil"/>
          <w:bottom w:val="nil"/>
          <w:right w:val="nil"/>
          <w:between w:val="nil"/>
        </w:pBdr>
        <w:spacing w:before="120" w:after="240" w:line="240" w:lineRule="auto"/>
        <w:jc w:val="both"/>
        <w:rPr>
          <w:rFonts w:asciiTheme="minorBidi" w:eastAsia="Times New Roman" w:hAnsiTheme="minorBidi"/>
          <w:b/>
          <w:bCs/>
          <w:color w:val="000000"/>
          <w:sz w:val="20"/>
          <w:szCs w:val="20"/>
          <w:lang w:val="en-US"/>
        </w:rPr>
      </w:pPr>
      <w:r w:rsidRPr="00014C87">
        <w:rPr>
          <w:rFonts w:asciiTheme="minorBidi" w:eastAsia="Times New Roman" w:hAnsiTheme="minorBidi"/>
          <w:b/>
          <w:bCs/>
          <w:color w:val="000000"/>
          <w:sz w:val="20"/>
          <w:szCs w:val="20"/>
          <w:lang w:val="en-US"/>
        </w:rPr>
        <w:t>STATISTICAL ANALYSIS</w:t>
      </w:r>
    </w:p>
    <w:p w:rsidR="00E76361" w:rsidRPr="00E76361" w:rsidRDefault="00E76361" w:rsidP="002D222D">
      <w:pPr>
        <w:pBdr>
          <w:top w:val="nil"/>
          <w:left w:val="nil"/>
          <w:bottom w:val="nil"/>
          <w:right w:val="nil"/>
          <w:between w:val="nil"/>
        </w:pBdr>
        <w:spacing w:before="120" w:after="240" w:line="240" w:lineRule="auto"/>
        <w:jc w:val="both"/>
        <w:rPr>
          <w:rFonts w:asciiTheme="minorBidi" w:eastAsia="Times New Roman" w:hAnsiTheme="minorBidi"/>
          <w:color w:val="000000"/>
          <w:sz w:val="20"/>
          <w:szCs w:val="20"/>
          <w:lang w:val="en-US"/>
        </w:rPr>
      </w:pPr>
      <w:r w:rsidRPr="00E76361">
        <w:rPr>
          <w:rFonts w:asciiTheme="minorBidi" w:eastAsia="Times New Roman" w:hAnsiTheme="minorBidi"/>
          <w:color w:val="000000"/>
          <w:sz w:val="20"/>
          <w:szCs w:val="20"/>
          <w:lang w:val="en-US"/>
        </w:rPr>
        <w:t xml:space="preserve">The Statistical Package for the Social Sciences (SPSS) software, version </w:t>
      </w:r>
      <w:r>
        <w:rPr>
          <w:rFonts w:asciiTheme="minorBidi" w:eastAsia="Times New Roman" w:hAnsiTheme="minorBidi"/>
          <w:color w:val="000000"/>
          <w:sz w:val="20"/>
          <w:szCs w:val="20"/>
          <w:lang w:val="en-US"/>
        </w:rPr>
        <w:t xml:space="preserve">22 </w:t>
      </w:r>
      <w:r w:rsidRPr="00E76361">
        <w:rPr>
          <w:rFonts w:asciiTheme="minorBidi" w:eastAsia="Times New Roman" w:hAnsiTheme="minorBidi"/>
          <w:color w:val="000000"/>
          <w:sz w:val="20"/>
          <w:szCs w:val="20"/>
          <w:lang w:val="en-US"/>
        </w:rPr>
        <w:t xml:space="preserve">was used to analyze </w:t>
      </w:r>
      <w:r>
        <w:rPr>
          <w:rFonts w:asciiTheme="minorBidi" w:eastAsia="Times New Roman" w:hAnsiTheme="minorBidi"/>
          <w:color w:val="000000"/>
          <w:sz w:val="20"/>
          <w:szCs w:val="20"/>
          <w:lang w:val="en-US"/>
        </w:rPr>
        <w:t xml:space="preserve">the obtained </w:t>
      </w:r>
      <w:r w:rsidRPr="00E76361">
        <w:rPr>
          <w:rFonts w:asciiTheme="minorBidi" w:eastAsia="Times New Roman" w:hAnsiTheme="minorBidi"/>
          <w:color w:val="000000"/>
          <w:sz w:val="20"/>
          <w:szCs w:val="20"/>
          <w:lang w:val="en-US"/>
        </w:rPr>
        <w:t xml:space="preserve">data. </w:t>
      </w:r>
      <w:r w:rsidR="00CF0B7C" w:rsidRPr="00DA3D37">
        <w:rPr>
          <w:rFonts w:asciiTheme="minorBidi" w:eastAsia="Times New Roman" w:hAnsiTheme="minorBidi"/>
          <w:color w:val="000000"/>
          <w:sz w:val="20"/>
          <w:szCs w:val="20"/>
          <w:lang w:val="en-US"/>
        </w:rPr>
        <w:t xml:space="preserve">The data were </w:t>
      </w:r>
      <w:r w:rsidR="00F42C2A">
        <w:rPr>
          <w:rFonts w:asciiTheme="minorBidi" w:eastAsia="Times New Roman" w:hAnsiTheme="minorBidi"/>
          <w:color w:val="000000"/>
          <w:sz w:val="20"/>
          <w:szCs w:val="20"/>
          <w:lang w:val="en-US"/>
        </w:rPr>
        <w:t>presented</w:t>
      </w:r>
      <w:r w:rsidR="00CF0B7C" w:rsidRPr="00DA3D37">
        <w:rPr>
          <w:rFonts w:asciiTheme="minorBidi" w:eastAsia="Times New Roman" w:hAnsiTheme="minorBidi"/>
          <w:color w:val="000000"/>
          <w:sz w:val="20"/>
          <w:szCs w:val="20"/>
          <w:lang w:val="en-US"/>
        </w:rPr>
        <w:t xml:space="preserve"> as mean ± standard deviation. The comparisons </w:t>
      </w:r>
      <w:r w:rsidR="002D222D">
        <w:rPr>
          <w:rFonts w:asciiTheme="minorBidi" w:eastAsia="Times New Roman" w:hAnsiTheme="minorBidi"/>
          <w:color w:val="000000"/>
          <w:sz w:val="20"/>
          <w:szCs w:val="20"/>
          <w:lang w:val="en-US"/>
        </w:rPr>
        <w:t>of</w:t>
      </w:r>
      <w:r w:rsidR="00CF0B7C" w:rsidRPr="00DA3D37">
        <w:rPr>
          <w:rFonts w:asciiTheme="minorBidi" w:eastAsia="Times New Roman" w:hAnsiTheme="minorBidi"/>
          <w:color w:val="000000"/>
          <w:sz w:val="20"/>
          <w:szCs w:val="20"/>
          <w:lang w:val="en-US"/>
        </w:rPr>
        <w:t xml:space="preserve"> means </w:t>
      </w:r>
      <w:r w:rsidR="002D222D">
        <w:rPr>
          <w:rFonts w:asciiTheme="minorBidi" w:eastAsia="Times New Roman" w:hAnsiTheme="minorBidi"/>
          <w:color w:val="000000"/>
          <w:sz w:val="20"/>
          <w:szCs w:val="20"/>
          <w:lang w:val="en-US"/>
        </w:rPr>
        <w:t>between</w:t>
      </w:r>
      <w:r w:rsidR="00CF0B7C" w:rsidRPr="00DA3D37">
        <w:rPr>
          <w:rFonts w:asciiTheme="minorBidi" w:eastAsia="Times New Roman" w:hAnsiTheme="minorBidi"/>
          <w:color w:val="000000"/>
          <w:sz w:val="20"/>
          <w:szCs w:val="20"/>
          <w:lang w:val="en-US"/>
        </w:rPr>
        <w:t xml:space="preserve"> </w:t>
      </w:r>
      <w:r w:rsidR="00F42C2A">
        <w:rPr>
          <w:rFonts w:asciiTheme="minorBidi" w:eastAsia="Times New Roman" w:hAnsiTheme="minorBidi"/>
          <w:color w:val="000000"/>
          <w:sz w:val="20"/>
          <w:szCs w:val="20"/>
          <w:lang w:val="en-US"/>
        </w:rPr>
        <w:t>four</w:t>
      </w:r>
      <w:r w:rsidR="00CF0B7C" w:rsidRPr="00DA3D37">
        <w:rPr>
          <w:rFonts w:asciiTheme="minorBidi" w:eastAsia="Times New Roman" w:hAnsiTheme="minorBidi"/>
          <w:color w:val="000000"/>
          <w:sz w:val="20"/>
          <w:szCs w:val="20"/>
          <w:lang w:val="en-US"/>
        </w:rPr>
        <w:t xml:space="preserve"> treatments were </w:t>
      </w:r>
      <w:r w:rsidR="00F42C2A">
        <w:rPr>
          <w:rFonts w:asciiTheme="minorBidi" w:eastAsia="Times New Roman" w:hAnsiTheme="minorBidi"/>
          <w:color w:val="000000"/>
          <w:sz w:val="20"/>
          <w:szCs w:val="20"/>
          <w:lang w:val="en-US"/>
        </w:rPr>
        <w:t>carried out</w:t>
      </w:r>
      <w:r w:rsidR="00CF0B7C" w:rsidRPr="00DA3D37">
        <w:rPr>
          <w:rFonts w:asciiTheme="minorBidi" w:eastAsia="Times New Roman" w:hAnsiTheme="minorBidi"/>
          <w:color w:val="000000"/>
          <w:sz w:val="20"/>
          <w:szCs w:val="20"/>
          <w:lang w:val="en-US"/>
        </w:rPr>
        <w:t xml:space="preserve"> by one-way analysis of variance (ANOVA) followed by Tukey</w:t>
      </w:r>
      <w:r w:rsidR="00CF0B7C">
        <w:rPr>
          <w:rFonts w:asciiTheme="minorBidi" w:eastAsia="Times New Roman" w:hAnsiTheme="minorBidi"/>
          <w:color w:val="000000"/>
          <w:sz w:val="20"/>
          <w:szCs w:val="20"/>
          <w:lang w:val="en-US"/>
        </w:rPr>
        <w:t xml:space="preserve"> test for pairwise comparisons</w:t>
      </w:r>
      <w:r w:rsidRPr="00E76361">
        <w:rPr>
          <w:rFonts w:asciiTheme="minorBidi" w:eastAsia="Times New Roman" w:hAnsiTheme="minorBidi"/>
          <w:color w:val="000000"/>
          <w:sz w:val="20"/>
          <w:szCs w:val="20"/>
          <w:lang w:val="en-US"/>
        </w:rPr>
        <w:t>. A p-value &lt;0.05 was considered a statistically significant difference for all the statistical tests.</w:t>
      </w:r>
    </w:p>
    <w:p w:rsidR="00D8546D" w:rsidRDefault="00D8546D" w:rsidP="00D8546D">
      <w:pPr>
        <w:pBdr>
          <w:top w:val="nil"/>
          <w:left w:val="nil"/>
          <w:bottom w:val="nil"/>
          <w:right w:val="nil"/>
          <w:between w:val="nil"/>
        </w:pBdr>
        <w:spacing w:before="120" w:after="240" w:line="240" w:lineRule="auto"/>
        <w:jc w:val="center"/>
        <w:rPr>
          <w:rFonts w:asciiTheme="minorBidi" w:eastAsia="Times New Roman" w:hAnsiTheme="minorBidi"/>
          <w:b/>
          <w:bCs/>
          <w:color w:val="000000"/>
          <w:sz w:val="20"/>
          <w:szCs w:val="20"/>
          <w:lang w:val="en-US"/>
        </w:rPr>
      </w:pPr>
    </w:p>
    <w:p w:rsidR="00D8546D" w:rsidRPr="00014C87" w:rsidRDefault="00D8546D" w:rsidP="00D8546D">
      <w:pPr>
        <w:pBdr>
          <w:top w:val="nil"/>
          <w:left w:val="nil"/>
          <w:bottom w:val="nil"/>
          <w:right w:val="nil"/>
          <w:between w:val="nil"/>
        </w:pBdr>
        <w:spacing w:before="120" w:after="240" w:line="240" w:lineRule="auto"/>
        <w:jc w:val="center"/>
        <w:rPr>
          <w:rFonts w:asciiTheme="minorBidi" w:eastAsia="Times New Roman" w:hAnsiTheme="minorBidi"/>
          <w:b/>
          <w:bCs/>
          <w:color w:val="000000"/>
          <w:sz w:val="20"/>
          <w:szCs w:val="20"/>
          <w:lang w:val="en-US"/>
        </w:rPr>
      </w:pPr>
      <w:r w:rsidRPr="00D8546D">
        <w:rPr>
          <w:rFonts w:asciiTheme="minorBidi" w:eastAsia="Times New Roman" w:hAnsiTheme="minorBidi"/>
          <w:b/>
          <w:bCs/>
          <w:color w:val="000000"/>
          <w:sz w:val="20"/>
          <w:szCs w:val="20"/>
          <w:lang w:val="en-US"/>
        </w:rPr>
        <w:t>RESULTS AND DISCUSSION</w:t>
      </w:r>
    </w:p>
    <w:p w:rsidR="003E43CA" w:rsidRPr="00B5704A" w:rsidRDefault="00267EF1" w:rsidP="00FD3EA7">
      <w:pPr>
        <w:pStyle w:val="a3"/>
        <w:spacing w:line="240" w:lineRule="auto"/>
        <w:ind w:left="0"/>
        <w:jc w:val="both"/>
        <w:rPr>
          <w:rFonts w:ascii="Arial" w:hAnsi="Arial" w:cs="Arial"/>
          <w:sz w:val="20"/>
          <w:szCs w:val="20"/>
          <w:lang w:val="en-US"/>
        </w:rPr>
      </w:pPr>
      <w:r w:rsidRPr="00B5704A">
        <w:rPr>
          <w:rFonts w:ascii="Arial" w:hAnsi="Arial" w:cs="Arial"/>
          <w:sz w:val="20"/>
          <w:szCs w:val="20"/>
        </w:rPr>
        <w:t xml:space="preserve">The influence of magnetized water was investigated by the growth characteristics of chili pepper plants. The </w:t>
      </w:r>
      <w:r w:rsidR="00FD3EA7">
        <w:rPr>
          <w:rFonts w:ascii="Arial" w:hAnsi="Arial" w:cs="Arial"/>
          <w:sz w:val="20"/>
          <w:szCs w:val="20"/>
          <w:lang w:val="en-US"/>
        </w:rPr>
        <w:t>findings</w:t>
      </w:r>
      <w:r w:rsidRPr="00B5704A">
        <w:rPr>
          <w:rFonts w:ascii="Arial" w:hAnsi="Arial" w:cs="Arial"/>
          <w:sz w:val="20"/>
          <w:szCs w:val="20"/>
        </w:rPr>
        <w:t xml:space="preserve"> showed that magnetized water changed the growth of treated plants during the whole time of research duration. The overall results are presented in Table 2.</w:t>
      </w:r>
    </w:p>
    <w:p w:rsidR="00267EF1" w:rsidRDefault="00267EF1" w:rsidP="00267EF1">
      <w:pPr>
        <w:pStyle w:val="a3"/>
        <w:spacing w:line="240" w:lineRule="auto"/>
        <w:ind w:left="0"/>
        <w:jc w:val="both"/>
        <w:rPr>
          <w:rFonts w:ascii="Arial" w:hAnsi="Arial" w:cs="Arial"/>
          <w:sz w:val="20"/>
          <w:szCs w:val="20"/>
          <w:lang w:val="en-US"/>
        </w:rPr>
      </w:pPr>
    </w:p>
    <w:p w:rsidR="0005703E" w:rsidRPr="0005703E" w:rsidRDefault="0005703E" w:rsidP="0005703E">
      <w:pPr>
        <w:spacing w:line="240" w:lineRule="auto"/>
        <w:rPr>
          <w:rFonts w:ascii="Arial" w:hAnsi="Arial" w:cs="Arial"/>
          <w:b/>
          <w:sz w:val="20"/>
          <w:szCs w:val="20"/>
          <w:lang w:val="en-US"/>
        </w:rPr>
      </w:pPr>
      <w:r w:rsidRPr="0005703E">
        <w:rPr>
          <w:rFonts w:ascii="Arial" w:hAnsi="Arial" w:cs="Arial"/>
          <w:b/>
          <w:sz w:val="20"/>
          <w:szCs w:val="20"/>
          <w:lang w:val="en-US"/>
        </w:rPr>
        <w:t>Effect of magnetized water on shoot length</w:t>
      </w:r>
    </w:p>
    <w:p w:rsidR="00267EF1" w:rsidRDefault="0005703E" w:rsidP="00231ACE">
      <w:pPr>
        <w:pStyle w:val="a3"/>
        <w:spacing w:line="240" w:lineRule="auto"/>
        <w:ind w:left="0"/>
        <w:jc w:val="both"/>
        <w:rPr>
          <w:rFonts w:ascii="Arial" w:hAnsi="Arial" w:cs="Arial"/>
          <w:bCs/>
          <w:sz w:val="20"/>
          <w:szCs w:val="20"/>
          <w:lang w:val="en-US"/>
        </w:rPr>
      </w:pPr>
      <w:r w:rsidRPr="0005703E">
        <w:rPr>
          <w:rFonts w:ascii="Arial" w:hAnsi="Arial" w:cs="Arial"/>
          <w:bCs/>
          <w:sz w:val="20"/>
          <w:szCs w:val="20"/>
          <w:lang w:val="en-US"/>
        </w:rPr>
        <w:t xml:space="preserve">The results showed that the length of treated plants was found </w:t>
      </w:r>
      <w:r w:rsidR="00231ACE">
        <w:rPr>
          <w:rFonts w:ascii="Arial" w:hAnsi="Arial" w:cs="Arial"/>
          <w:bCs/>
          <w:sz w:val="20"/>
          <w:szCs w:val="20"/>
          <w:lang w:val="en-US"/>
        </w:rPr>
        <w:t>different depend</w:t>
      </w:r>
      <w:r w:rsidRPr="0005703E">
        <w:rPr>
          <w:rFonts w:ascii="Arial" w:hAnsi="Arial" w:cs="Arial"/>
          <w:bCs/>
          <w:sz w:val="20"/>
          <w:szCs w:val="20"/>
          <w:lang w:val="en-US"/>
        </w:rPr>
        <w:t xml:space="preserve"> on the type of irrigation water. Every seven days, the shoot length of chili peppers was measured in all groups until the last day of the study. Figure 3 compares the mean shoot length of plants grown in the fourth group.</w:t>
      </w:r>
    </w:p>
    <w:p w:rsidR="000B2F7D" w:rsidRPr="0005703E" w:rsidRDefault="000B2F7D" w:rsidP="000B2F7D">
      <w:pPr>
        <w:pStyle w:val="a3"/>
        <w:spacing w:line="240" w:lineRule="auto"/>
        <w:ind w:left="0"/>
        <w:jc w:val="center"/>
        <w:rPr>
          <w:rFonts w:ascii="Arial" w:hAnsi="Arial" w:cs="Arial"/>
          <w:bCs/>
          <w:sz w:val="20"/>
          <w:szCs w:val="20"/>
          <w:lang w:val="en-US"/>
        </w:rPr>
      </w:pPr>
      <w:r>
        <w:rPr>
          <w:noProof/>
          <w:lang w:val="en-US"/>
        </w:rPr>
        <w:drawing>
          <wp:inline distT="0" distB="0" distL="0" distR="0" wp14:anchorId="6732B50D" wp14:editId="1F58B13B">
            <wp:extent cx="4572000" cy="2743200"/>
            <wp:effectExtent l="0" t="0" r="0" b="0"/>
            <wp:docPr id="76" name="مخطط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90EB8" w:rsidRDefault="00290EB8" w:rsidP="00234615">
      <w:pPr>
        <w:pStyle w:val="a3"/>
        <w:spacing w:line="240" w:lineRule="auto"/>
        <w:ind w:left="0"/>
        <w:jc w:val="both"/>
        <w:rPr>
          <w:rFonts w:ascii="Arial" w:hAnsi="Arial" w:cs="Arial"/>
          <w:b/>
          <w:sz w:val="20"/>
          <w:szCs w:val="20"/>
          <w:lang w:val="en-US"/>
        </w:rPr>
      </w:pPr>
    </w:p>
    <w:p w:rsidR="00290EB8" w:rsidRPr="000B2F7D" w:rsidRDefault="000B2F7D" w:rsidP="000B2F7D">
      <w:pPr>
        <w:pStyle w:val="a3"/>
        <w:spacing w:line="240" w:lineRule="auto"/>
        <w:ind w:left="0"/>
        <w:jc w:val="center"/>
        <w:rPr>
          <w:rFonts w:ascii="Arial" w:hAnsi="Arial" w:cs="Arial"/>
          <w:bCs/>
          <w:sz w:val="20"/>
          <w:szCs w:val="20"/>
          <w:lang w:val="en-US"/>
        </w:rPr>
      </w:pPr>
      <w:r w:rsidRPr="000B2F7D">
        <w:rPr>
          <w:rFonts w:ascii="Arial" w:hAnsi="Arial" w:cs="Arial"/>
          <w:bCs/>
          <w:sz w:val="20"/>
          <w:szCs w:val="20"/>
          <w:lang w:val="en-US"/>
        </w:rPr>
        <w:t xml:space="preserve">Figure 3 Mean shoot length of chili pepper plants through the </w:t>
      </w:r>
      <w:r w:rsidR="00ED7AFD">
        <w:rPr>
          <w:rFonts w:ascii="Arial" w:hAnsi="Arial" w:cs="Arial"/>
          <w:bCs/>
          <w:sz w:val="20"/>
          <w:szCs w:val="20"/>
          <w:lang w:val="en-US"/>
        </w:rPr>
        <w:t xml:space="preserve">present </w:t>
      </w:r>
      <w:r w:rsidRPr="000B2F7D">
        <w:rPr>
          <w:rFonts w:ascii="Arial" w:hAnsi="Arial" w:cs="Arial"/>
          <w:bCs/>
          <w:sz w:val="20"/>
          <w:szCs w:val="20"/>
          <w:lang w:val="en-US"/>
        </w:rPr>
        <w:t>study.</w:t>
      </w:r>
    </w:p>
    <w:p w:rsidR="00290EB8" w:rsidRDefault="00290EB8" w:rsidP="00234615">
      <w:pPr>
        <w:pStyle w:val="a3"/>
        <w:spacing w:line="240" w:lineRule="auto"/>
        <w:ind w:left="0"/>
        <w:jc w:val="both"/>
        <w:rPr>
          <w:rFonts w:ascii="Arial" w:hAnsi="Arial" w:cs="Arial"/>
          <w:b/>
          <w:sz w:val="20"/>
          <w:szCs w:val="20"/>
          <w:lang w:val="en-US"/>
        </w:rPr>
      </w:pPr>
    </w:p>
    <w:p w:rsidR="00887DBF" w:rsidRDefault="00887DBF" w:rsidP="00234615">
      <w:pPr>
        <w:pStyle w:val="a3"/>
        <w:spacing w:line="240" w:lineRule="auto"/>
        <w:ind w:left="0"/>
        <w:jc w:val="both"/>
        <w:rPr>
          <w:rFonts w:ascii="Arial" w:hAnsi="Arial" w:cs="Arial"/>
          <w:bCs/>
          <w:sz w:val="20"/>
          <w:szCs w:val="20"/>
          <w:lang w:val="en-US"/>
        </w:rPr>
      </w:pPr>
    </w:p>
    <w:p w:rsidR="00290EB8" w:rsidRDefault="00EB28B2" w:rsidP="007D6028">
      <w:pPr>
        <w:pStyle w:val="a3"/>
        <w:spacing w:line="240" w:lineRule="auto"/>
        <w:ind w:left="0"/>
        <w:jc w:val="both"/>
        <w:rPr>
          <w:rFonts w:ascii="Arial" w:hAnsi="Arial" w:cs="Arial"/>
          <w:bCs/>
          <w:sz w:val="20"/>
          <w:szCs w:val="20"/>
          <w:lang w:val="en-US"/>
        </w:rPr>
      </w:pPr>
      <w:r w:rsidRPr="00EB28B2">
        <w:rPr>
          <w:rFonts w:ascii="Arial" w:hAnsi="Arial" w:cs="Arial"/>
          <w:bCs/>
          <w:sz w:val="20"/>
          <w:szCs w:val="20"/>
        </w:rPr>
        <w:lastRenderedPageBreak/>
        <w:t xml:space="preserve">On day 43, it was noticed that the magnetized water had a similar trend respecting plant lengths. The results revealed that the shoot length of chili peppers is fairly </w:t>
      </w:r>
      <w:r w:rsidR="005D6AA1">
        <w:rPr>
          <w:rFonts w:ascii="Arial" w:hAnsi="Arial" w:cs="Arial"/>
          <w:bCs/>
          <w:sz w:val="20"/>
          <w:szCs w:val="20"/>
          <w:lang w:val="en-US"/>
        </w:rPr>
        <w:t>influenced</w:t>
      </w:r>
      <w:r w:rsidRPr="00EB28B2">
        <w:rPr>
          <w:rFonts w:ascii="Arial" w:hAnsi="Arial" w:cs="Arial"/>
          <w:bCs/>
          <w:sz w:val="20"/>
          <w:szCs w:val="20"/>
        </w:rPr>
        <w:t xml:space="preserve"> by the magnetized water. Among four treatments, plants in the M6 group recorded the higher plant length (73.83 ± 11.30  cm) and the lowest was </w:t>
      </w:r>
      <w:r w:rsidR="00B32B83">
        <w:rPr>
          <w:rFonts w:ascii="Arial" w:hAnsi="Arial" w:cs="Arial"/>
          <w:bCs/>
          <w:sz w:val="20"/>
          <w:szCs w:val="20"/>
          <w:lang w:val="en-US"/>
        </w:rPr>
        <w:t>found</w:t>
      </w:r>
      <w:r w:rsidRPr="00EB28B2">
        <w:rPr>
          <w:rFonts w:ascii="Arial" w:hAnsi="Arial" w:cs="Arial"/>
          <w:bCs/>
          <w:sz w:val="20"/>
          <w:szCs w:val="20"/>
        </w:rPr>
        <w:t xml:space="preserve"> in the control group (59.80 ± 5.93 cm). Although the plants watered with magnetized water were taller than</w:t>
      </w:r>
      <w:r w:rsidR="007D6028">
        <w:rPr>
          <w:rFonts w:ascii="Arial" w:hAnsi="Arial" w:cs="Arial"/>
          <w:bCs/>
          <w:sz w:val="20"/>
          <w:szCs w:val="20"/>
          <w:lang w:val="en-US"/>
        </w:rPr>
        <w:t xml:space="preserve"> the</w:t>
      </w:r>
      <w:r w:rsidRPr="00EB28B2">
        <w:rPr>
          <w:rFonts w:ascii="Arial" w:hAnsi="Arial" w:cs="Arial"/>
          <w:bCs/>
          <w:sz w:val="20"/>
          <w:szCs w:val="20"/>
        </w:rPr>
        <w:t xml:space="preserve"> </w:t>
      </w:r>
      <w:r w:rsidR="007D6028">
        <w:rPr>
          <w:rFonts w:ascii="Arial" w:hAnsi="Arial" w:cs="Arial"/>
          <w:bCs/>
          <w:sz w:val="20"/>
          <w:szCs w:val="20"/>
          <w:lang w:val="en-US"/>
        </w:rPr>
        <w:t>plants</w:t>
      </w:r>
      <w:r w:rsidRPr="00EB28B2">
        <w:rPr>
          <w:rFonts w:ascii="Arial" w:hAnsi="Arial" w:cs="Arial"/>
          <w:bCs/>
          <w:sz w:val="20"/>
          <w:szCs w:val="20"/>
        </w:rPr>
        <w:t xml:space="preserve"> watered with </w:t>
      </w:r>
      <w:r w:rsidR="007D6028">
        <w:rPr>
          <w:rFonts w:ascii="Arial" w:hAnsi="Arial" w:cs="Arial"/>
          <w:bCs/>
          <w:sz w:val="20"/>
          <w:szCs w:val="20"/>
          <w:lang w:val="en-US"/>
        </w:rPr>
        <w:t>non-magnetized</w:t>
      </w:r>
      <w:r w:rsidRPr="00EB28B2">
        <w:rPr>
          <w:rFonts w:ascii="Arial" w:hAnsi="Arial" w:cs="Arial"/>
          <w:bCs/>
          <w:sz w:val="20"/>
          <w:szCs w:val="20"/>
        </w:rPr>
        <w:t xml:space="preserve"> water, there were no significant differences between the four groups (p = 0.224).</w:t>
      </w:r>
    </w:p>
    <w:p w:rsidR="002E67BB" w:rsidRDefault="002E67BB" w:rsidP="00234615">
      <w:pPr>
        <w:pStyle w:val="a3"/>
        <w:spacing w:line="240" w:lineRule="auto"/>
        <w:ind w:left="0"/>
        <w:jc w:val="both"/>
        <w:rPr>
          <w:rFonts w:ascii="Arial" w:hAnsi="Arial" w:cs="Arial"/>
          <w:bCs/>
          <w:sz w:val="20"/>
          <w:szCs w:val="20"/>
          <w:lang w:val="en-US"/>
        </w:rPr>
      </w:pPr>
    </w:p>
    <w:p w:rsidR="002E67BB" w:rsidRPr="002E67BB" w:rsidRDefault="002E67BB" w:rsidP="002E67BB">
      <w:pPr>
        <w:spacing w:after="0" w:line="240" w:lineRule="auto"/>
        <w:jc w:val="center"/>
        <w:rPr>
          <w:rFonts w:asciiTheme="minorBidi" w:hAnsiTheme="minorBidi"/>
          <w:sz w:val="18"/>
          <w:szCs w:val="18"/>
        </w:rPr>
      </w:pPr>
      <w:r w:rsidRPr="002E67BB">
        <w:rPr>
          <w:rFonts w:asciiTheme="minorBidi" w:hAnsiTheme="minorBidi"/>
          <w:sz w:val="18"/>
          <w:szCs w:val="18"/>
        </w:rPr>
        <w:t>Table 2: Effect of magnetized water on the growth of chili pepper plants</w:t>
      </w:r>
    </w:p>
    <w:tbl>
      <w:tblPr>
        <w:tblW w:w="8856" w:type="dxa"/>
        <w:tblLayout w:type="fixed"/>
        <w:tblLook w:val="0400" w:firstRow="0" w:lastRow="0" w:firstColumn="0" w:lastColumn="0" w:noHBand="0" w:noVBand="1"/>
      </w:tblPr>
      <w:tblGrid>
        <w:gridCol w:w="2214"/>
        <w:gridCol w:w="2214"/>
        <w:gridCol w:w="2214"/>
        <w:gridCol w:w="2214"/>
      </w:tblGrid>
      <w:tr w:rsidR="002E67BB" w:rsidRPr="002E67BB" w:rsidTr="00683D55">
        <w:tc>
          <w:tcPr>
            <w:tcW w:w="2214" w:type="dxa"/>
            <w:vMerge w:val="restart"/>
            <w:tcBorders>
              <w:top w:val="single" w:sz="4" w:space="0" w:color="auto"/>
              <w:bottom w:val="single" w:sz="4" w:space="0" w:color="auto"/>
            </w:tcBorders>
            <w:vAlign w:val="center"/>
          </w:tcPr>
          <w:p w:rsidR="002E67BB" w:rsidRPr="002E67BB" w:rsidRDefault="002E67BB" w:rsidP="002E67BB">
            <w:pPr>
              <w:spacing w:after="0" w:line="240" w:lineRule="auto"/>
              <w:rPr>
                <w:rFonts w:asciiTheme="minorBidi" w:hAnsiTheme="minorBidi"/>
                <w:sz w:val="18"/>
                <w:szCs w:val="18"/>
              </w:rPr>
            </w:pPr>
            <w:r w:rsidRPr="002E67BB">
              <w:rPr>
                <w:rFonts w:asciiTheme="minorBidi" w:hAnsiTheme="minorBidi"/>
                <w:sz w:val="18"/>
                <w:szCs w:val="18"/>
              </w:rPr>
              <w:t>Irrigation Treatment</w:t>
            </w:r>
          </w:p>
        </w:tc>
        <w:tc>
          <w:tcPr>
            <w:tcW w:w="6642" w:type="dxa"/>
            <w:gridSpan w:val="3"/>
            <w:tcBorders>
              <w:top w:val="single" w:sz="4" w:space="0" w:color="auto"/>
              <w:bottom w:val="single" w:sz="4" w:space="0" w:color="auto"/>
            </w:tcBorders>
            <w:vAlign w:val="center"/>
          </w:tcPr>
          <w:p w:rsidR="002E67BB" w:rsidRPr="00683D55" w:rsidRDefault="002E67BB" w:rsidP="002E67BB">
            <w:pPr>
              <w:spacing w:after="0" w:line="240" w:lineRule="auto"/>
              <w:jc w:val="center"/>
              <w:rPr>
                <w:rFonts w:asciiTheme="minorBidi" w:hAnsiTheme="minorBidi"/>
                <w:b/>
                <w:bCs/>
                <w:sz w:val="18"/>
                <w:szCs w:val="18"/>
              </w:rPr>
            </w:pPr>
            <w:r w:rsidRPr="00683D55">
              <w:rPr>
                <w:rFonts w:asciiTheme="minorBidi" w:hAnsiTheme="minorBidi"/>
                <w:b/>
                <w:bCs/>
                <w:sz w:val="18"/>
                <w:szCs w:val="18"/>
              </w:rPr>
              <w:t>Parameters (Mean ± SD)</w:t>
            </w:r>
          </w:p>
        </w:tc>
      </w:tr>
      <w:tr w:rsidR="002E67BB" w:rsidRPr="002E67BB" w:rsidTr="00683D55">
        <w:tc>
          <w:tcPr>
            <w:tcW w:w="2214" w:type="dxa"/>
            <w:vMerge/>
            <w:tcBorders>
              <w:top w:val="single" w:sz="4" w:space="0" w:color="auto"/>
              <w:bottom w:val="single" w:sz="4" w:space="0" w:color="auto"/>
            </w:tcBorders>
            <w:vAlign w:val="center"/>
          </w:tcPr>
          <w:p w:rsidR="002E67BB" w:rsidRPr="002E67BB" w:rsidRDefault="002E67BB" w:rsidP="002E67BB">
            <w:pPr>
              <w:widowControl w:val="0"/>
              <w:pBdr>
                <w:top w:val="nil"/>
                <w:left w:val="nil"/>
                <w:bottom w:val="nil"/>
                <w:right w:val="nil"/>
                <w:between w:val="nil"/>
              </w:pBdr>
              <w:spacing w:after="0" w:line="240" w:lineRule="auto"/>
              <w:rPr>
                <w:rFonts w:asciiTheme="minorBidi" w:hAnsiTheme="minorBidi"/>
                <w:sz w:val="18"/>
                <w:szCs w:val="18"/>
              </w:rPr>
            </w:pPr>
          </w:p>
        </w:tc>
        <w:tc>
          <w:tcPr>
            <w:tcW w:w="2214" w:type="dxa"/>
            <w:tcBorders>
              <w:top w:val="single" w:sz="4" w:space="0" w:color="auto"/>
              <w:bottom w:val="single" w:sz="4" w:space="0" w:color="auto"/>
            </w:tcBorders>
            <w:vAlign w:val="center"/>
          </w:tcPr>
          <w:p w:rsidR="002E67BB" w:rsidRPr="00683D55" w:rsidRDefault="002E67BB" w:rsidP="002E67BB">
            <w:pPr>
              <w:spacing w:after="0" w:line="240" w:lineRule="auto"/>
              <w:jc w:val="center"/>
              <w:rPr>
                <w:rFonts w:asciiTheme="minorBidi" w:hAnsiTheme="minorBidi"/>
                <w:b/>
                <w:bCs/>
                <w:sz w:val="18"/>
                <w:szCs w:val="18"/>
              </w:rPr>
            </w:pPr>
            <w:r w:rsidRPr="00683D55">
              <w:rPr>
                <w:rFonts w:asciiTheme="minorBidi" w:hAnsiTheme="minorBidi"/>
                <w:b/>
                <w:bCs/>
                <w:sz w:val="18"/>
                <w:szCs w:val="18"/>
              </w:rPr>
              <w:t>Shoot Length (cm)</w:t>
            </w:r>
          </w:p>
        </w:tc>
        <w:tc>
          <w:tcPr>
            <w:tcW w:w="2214" w:type="dxa"/>
            <w:tcBorders>
              <w:top w:val="single" w:sz="4" w:space="0" w:color="auto"/>
              <w:bottom w:val="single" w:sz="4" w:space="0" w:color="auto"/>
            </w:tcBorders>
            <w:vAlign w:val="center"/>
          </w:tcPr>
          <w:p w:rsidR="002E67BB" w:rsidRPr="00683D55" w:rsidRDefault="002E67BB" w:rsidP="002E67BB">
            <w:pPr>
              <w:spacing w:after="0" w:line="240" w:lineRule="auto"/>
              <w:jc w:val="center"/>
              <w:rPr>
                <w:rFonts w:asciiTheme="minorBidi" w:hAnsiTheme="minorBidi"/>
                <w:b/>
                <w:bCs/>
                <w:sz w:val="18"/>
                <w:szCs w:val="18"/>
              </w:rPr>
            </w:pPr>
            <w:r w:rsidRPr="00683D55">
              <w:rPr>
                <w:rFonts w:asciiTheme="minorBidi" w:hAnsiTheme="minorBidi"/>
                <w:b/>
                <w:bCs/>
                <w:sz w:val="18"/>
                <w:szCs w:val="18"/>
              </w:rPr>
              <w:t>Stem Thickness (cm)</w:t>
            </w:r>
          </w:p>
        </w:tc>
        <w:tc>
          <w:tcPr>
            <w:tcW w:w="2214" w:type="dxa"/>
            <w:tcBorders>
              <w:top w:val="single" w:sz="4" w:space="0" w:color="auto"/>
              <w:bottom w:val="single" w:sz="4" w:space="0" w:color="auto"/>
            </w:tcBorders>
            <w:vAlign w:val="center"/>
          </w:tcPr>
          <w:p w:rsidR="002E67BB" w:rsidRPr="00683D55" w:rsidRDefault="002E67BB" w:rsidP="002E67BB">
            <w:pPr>
              <w:spacing w:after="0" w:line="240" w:lineRule="auto"/>
              <w:jc w:val="center"/>
              <w:rPr>
                <w:rFonts w:asciiTheme="minorBidi" w:hAnsiTheme="minorBidi"/>
                <w:b/>
                <w:bCs/>
                <w:sz w:val="18"/>
                <w:szCs w:val="18"/>
              </w:rPr>
            </w:pPr>
            <w:r w:rsidRPr="00683D55">
              <w:rPr>
                <w:rFonts w:asciiTheme="minorBidi" w:hAnsiTheme="minorBidi"/>
                <w:b/>
                <w:bCs/>
                <w:sz w:val="18"/>
                <w:szCs w:val="18"/>
              </w:rPr>
              <w:t>Number of leaves</w:t>
            </w:r>
          </w:p>
        </w:tc>
      </w:tr>
      <w:tr w:rsidR="002E67BB" w:rsidRPr="002E67BB" w:rsidTr="00166C97">
        <w:tc>
          <w:tcPr>
            <w:tcW w:w="2214" w:type="dxa"/>
            <w:tcBorders>
              <w:top w:val="single" w:sz="4" w:space="0" w:color="auto"/>
            </w:tcBorders>
          </w:tcPr>
          <w:p w:rsidR="002E67BB" w:rsidRPr="002E67BB" w:rsidRDefault="002E67BB" w:rsidP="002E67BB">
            <w:pPr>
              <w:spacing w:after="0" w:line="240" w:lineRule="auto"/>
              <w:jc w:val="both"/>
              <w:rPr>
                <w:rFonts w:asciiTheme="minorBidi" w:hAnsiTheme="minorBidi"/>
                <w:sz w:val="18"/>
                <w:szCs w:val="18"/>
              </w:rPr>
            </w:pPr>
            <w:r w:rsidRPr="002E67BB">
              <w:rPr>
                <w:rFonts w:asciiTheme="minorBidi" w:hAnsiTheme="minorBidi"/>
                <w:sz w:val="18"/>
                <w:szCs w:val="18"/>
              </w:rPr>
              <w:t>ANOVA</w:t>
            </w:r>
          </w:p>
        </w:tc>
        <w:tc>
          <w:tcPr>
            <w:tcW w:w="2214" w:type="dxa"/>
            <w:tcBorders>
              <w:top w:val="single" w:sz="4" w:space="0" w:color="auto"/>
            </w:tcBorders>
            <w:vAlign w:val="center"/>
          </w:tcPr>
          <w:p w:rsidR="002E67BB" w:rsidRPr="002E67BB" w:rsidRDefault="002E67BB" w:rsidP="00166C97">
            <w:pPr>
              <w:spacing w:after="0" w:line="240" w:lineRule="auto"/>
              <w:rPr>
                <w:rFonts w:asciiTheme="minorBidi" w:hAnsiTheme="minorBidi"/>
                <w:sz w:val="18"/>
                <w:szCs w:val="18"/>
              </w:rPr>
            </w:pPr>
            <w:r w:rsidRPr="002E67BB">
              <w:rPr>
                <w:rFonts w:asciiTheme="minorBidi" w:hAnsiTheme="minorBidi"/>
                <w:sz w:val="18"/>
                <w:szCs w:val="18"/>
              </w:rPr>
              <w:t>NS</w:t>
            </w:r>
          </w:p>
        </w:tc>
        <w:tc>
          <w:tcPr>
            <w:tcW w:w="2214" w:type="dxa"/>
            <w:tcBorders>
              <w:top w:val="single" w:sz="4" w:space="0" w:color="auto"/>
            </w:tcBorders>
            <w:vAlign w:val="center"/>
          </w:tcPr>
          <w:p w:rsidR="002E67BB" w:rsidRPr="002E67BB" w:rsidRDefault="002E67BB" w:rsidP="00166C97">
            <w:pPr>
              <w:spacing w:after="0" w:line="240" w:lineRule="auto"/>
              <w:rPr>
                <w:rFonts w:asciiTheme="minorBidi" w:hAnsiTheme="minorBidi"/>
                <w:sz w:val="18"/>
                <w:szCs w:val="18"/>
              </w:rPr>
            </w:pPr>
            <w:r w:rsidRPr="002E67BB">
              <w:rPr>
                <w:rFonts w:asciiTheme="minorBidi" w:hAnsiTheme="minorBidi"/>
                <w:sz w:val="18"/>
                <w:szCs w:val="18"/>
              </w:rPr>
              <w:t>NS</w:t>
            </w:r>
          </w:p>
        </w:tc>
        <w:tc>
          <w:tcPr>
            <w:tcW w:w="2214" w:type="dxa"/>
            <w:tcBorders>
              <w:top w:val="single" w:sz="4" w:space="0" w:color="auto"/>
            </w:tcBorders>
            <w:vAlign w:val="center"/>
          </w:tcPr>
          <w:p w:rsidR="002E67BB" w:rsidRPr="002E67BB" w:rsidRDefault="002E67BB" w:rsidP="00166C97">
            <w:pPr>
              <w:spacing w:after="0" w:line="240" w:lineRule="auto"/>
              <w:rPr>
                <w:rFonts w:asciiTheme="minorBidi" w:hAnsiTheme="minorBidi"/>
                <w:sz w:val="18"/>
                <w:szCs w:val="18"/>
              </w:rPr>
            </w:pPr>
            <w:r w:rsidRPr="002E67BB">
              <w:rPr>
                <w:rFonts w:asciiTheme="minorBidi" w:hAnsiTheme="minorBidi"/>
                <w:sz w:val="18"/>
                <w:szCs w:val="18"/>
              </w:rPr>
              <w:t>*</w:t>
            </w:r>
          </w:p>
        </w:tc>
      </w:tr>
      <w:tr w:rsidR="002E67BB" w:rsidRPr="002E67BB" w:rsidTr="00683D55">
        <w:tc>
          <w:tcPr>
            <w:tcW w:w="8856" w:type="dxa"/>
            <w:gridSpan w:val="4"/>
            <w:vAlign w:val="center"/>
          </w:tcPr>
          <w:p w:rsidR="002E67BB" w:rsidRPr="002E67BB" w:rsidRDefault="002E67BB" w:rsidP="002E67BB">
            <w:pPr>
              <w:spacing w:after="0" w:line="240" w:lineRule="auto"/>
              <w:rPr>
                <w:rFonts w:asciiTheme="minorBidi" w:hAnsiTheme="minorBidi"/>
              </w:rPr>
            </w:pPr>
            <w:r w:rsidRPr="002E67BB">
              <w:rPr>
                <w:rFonts w:asciiTheme="minorBidi" w:hAnsiTheme="minorBidi"/>
                <w:sz w:val="18"/>
                <w:szCs w:val="18"/>
              </w:rPr>
              <w:t>Multiple range test Tukey</w:t>
            </w:r>
          </w:p>
        </w:tc>
      </w:tr>
      <w:tr w:rsidR="002E67BB" w:rsidRPr="002E67BB" w:rsidTr="00683D55">
        <w:tc>
          <w:tcPr>
            <w:tcW w:w="2214" w:type="dxa"/>
          </w:tcPr>
          <w:p w:rsidR="002E67BB" w:rsidRPr="002E67BB" w:rsidRDefault="002E67BB" w:rsidP="002E67BB">
            <w:pPr>
              <w:spacing w:after="0" w:line="240" w:lineRule="auto"/>
              <w:jc w:val="both"/>
              <w:rPr>
                <w:rFonts w:asciiTheme="minorBidi" w:hAnsiTheme="minorBidi"/>
                <w:sz w:val="18"/>
                <w:szCs w:val="18"/>
              </w:rPr>
            </w:pPr>
            <w:r w:rsidRPr="002E67BB">
              <w:rPr>
                <w:rFonts w:asciiTheme="minorBidi" w:hAnsiTheme="minorBidi"/>
                <w:sz w:val="18"/>
                <w:szCs w:val="18"/>
              </w:rPr>
              <w:t>Control</w:t>
            </w:r>
          </w:p>
        </w:tc>
        <w:tc>
          <w:tcPr>
            <w:tcW w:w="2214" w:type="dxa"/>
          </w:tcPr>
          <w:p w:rsidR="002E67BB" w:rsidRPr="002E67BB" w:rsidRDefault="002E67BB" w:rsidP="002E67BB">
            <w:pPr>
              <w:spacing w:after="0" w:line="240" w:lineRule="auto"/>
              <w:jc w:val="both"/>
              <w:rPr>
                <w:rFonts w:asciiTheme="minorBidi" w:hAnsiTheme="minorBidi"/>
                <w:sz w:val="18"/>
                <w:szCs w:val="18"/>
              </w:rPr>
            </w:pPr>
            <w:r w:rsidRPr="002E67BB">
              <w:rPr>
                <w:rFonts w:asciiTheme="minorBidi" w:hAnsiTheme="minorBidi"/>
                <w:sz w:val="18"/>
                <w:szCs w:val="18"/>
              </w:rPr>
              <w:t xml:space="preserve">63.00±5.93 </w:t>
            </w:r>
            <w:r w:rsidRPr="00815528">
              <w:rPr>
                <w:rFonts w:asciiTheme="minorBidi" w:hAnsiTheme="minorBidi"/>
                <w:sz w:val="18"/>
                <w:szCs w:val="18"/>
                <w:vertAlign w:val="superscript"/>
              </w:rPr>
              <w:t>a</w:t>
            </w:r>
          </w:p>
        </w:tc>
        <w:tc>
          <w:tcPr>
            <w:tcW w:w="2214" w:type="dxa"/>
          </w:tcPr>
          <w:p w:rsidR="002E67BB" w:rsidRPr="002E67BB" w:rsidRDefault="002E67BB" w:rsidP="002E67BB">
            <w:pPr>
              <w:spacing w:after="0" w:line="240" w:lineRule="auto"/>
              <w:jc w:val="both"/>
              <w:rPr>
                <w:rFonts w:asciiTheme="minorBidi" w:hAnsiTheme="minorBidi"/>
                <w:sz w:val="18"/>
                <w:szCs w:val="18"/>
              </w:rPr>
            </w:pPr>
            <w:r w:rsidRPr="002E67BB">
              <w:rPr>
                <w:rFonts w:asciiTheme="minorBidi" w:hAnsiTheme="minorBidi"/>
                <w:sz w:val="18"/>
                <w:szCs w:val="18"/>
              </w:rPr>
              <w:t xml:space="preserve">1.82±0.22 </w:t>
            </w:r>
            <w:r w:rsidRPr="00815528">
              <w:rPr>
                <w:rFonts w:asciiTheme="minorBidi" w:hAnsiTheme="minorBidi"/>
                <w:sz w:val="18"/>
                <w:szCs w:val="18"/>
                <w:vertAlign w:val="superscript"/>
              </w:rPr>
              <w:t>a</w:t>
            </w:r>
          </w:p>
        </w:tc>
        <w:tc>
          <w:tcPr>
            <w:tcW w:w="2214" w:type="dxa"/>
          </w:tcPr>
          <w:p w:rsidR="002E67BB" w:rsidRPr="002E67BB" w:rsidRDefault="00815528" w:rsidP="002E67BB">
            <w:pPr>
              <w:spacing w:after="0" w:line="240" w:lineRule="auto"/>
              <w:jc w:val="both"/>
              <w:rPr>
                <w:rFonts w:asciiTheme="minorBidi" w:hAnsiTheme="minorBidi"/>
                <w:sz w:val="18"/>
                <w:szCs w:val="18"/>
              </w:rPr>
            </w:pPr>
            <w:r>
              <w:rPr>
                <w:rFonts w:asciiTheme="minorBidi" w:hAnsiTheme="minorBidi"/>
                <w:sz w:val="18"/>
                <w:szCs w:val="18"/>
              </w:rPr>
              <w:t>60.00±6.09</w:t>
            </w:r>
            <w:r>
              <w:rPr>
                <w:rFonts w:asciiTheme="minorBidi" w:hAnsiTheme="minorBidi"/>
                <w:sz w:val="18"/>
                <w:szCs w:val="18"/>
                <w:lang w:val="en-US"/>
              </w:rPr>
              <w:t xml:space="preserve"> </w:t>
            </w:r>
            <w:r w:rsidR="002E67BB" w:rsidRPr="00815528">
              <w:rPr>
                <w:rFonts w:asciiTheme="minorBidi" w:hAnsiTheme="minorBidi"/>
                <w:sz w:val="18"/>
                <w:szCs w:val="18"/>
                <w:vertAlign w:val="superscript"/>
              </w:rPr>
              <w:t>c</w:t>
            </w:r>
          </w:p>
        </w:tc>
      </w:tr>
      <w:tr w:rsidR="002E67BB" w:rsidRPr="002E67BB" w:rsidTr="00683D55">
        <w:tc>
          <w:tcPr>
            <w:tcW w:w="2214" w:type="dxa"/>
          </w:tcPr>
          <w:p w:rsidR="002E67BB" w:rsidRPr="002E67BB" w:rsidRDefault="002E67BB" w:rsidP="002E67BB">
            <w:pPr>
              <w:spacing w:after="0" w:line="240" w:lineRule="auto"/>
              <w:jc w:val="both"/>
              <w:rPr>
                <w:rFonts w:asciiTheme="minorBidi" w:hAnsiTheme="minorBidi"/>
                <w:sz w:val="18"/>
                <w:szCs w:val="18"/>
              </w:rPr>
            </w:pPr>
            <w:r w:rsidRPr="002E67BB">
              <w:rPr>
                <w:rFonts w:asciiTheme="minorBidi" w:hAnsiTheme="minorBidi"/>
                <w:sz w:val="18"/>
                <w:szCs w:val="18"/>
              </w:rPr>
              <w:t>M3</w:t>
            </w:r>
          </w:p>
        </w:tc>
        <w:tc>
          <w:tcPr>
            <w:tcW w:w="2214" w:type="dxa"/>
          </w:tcPr>
          <w:p w:rsidR="002E67BB" w:rsidRPr="002E67BB" w:rsidRDefault="002E67BB" w:rsidP="002E67BB">
            <w:pPr>
              <w:spacing w:after="0" w:line="240" w:lineRule="auto"/>
              <w:jc w:val="both"/>
              <w:rPr>
                <w:rFonts w:asciiTheme="minorBidi" w:hAnsiTheme="minorBidi"/>
                <w:sz w:val="18"/>
                <w:szCs w:val="18"/>
              </w:rPr>
            </w:pPr>
            <w:r w:rsidRPr="002E67BB">
              <w:rPr>
                <w:rFonts w:asciiTheme="minorBidi" w:hAnsiTheme="minorBidi"/>
                <w:sz w:val="18"/>
                <w:szCs w:val="18"/>
              </w:rPr>
              <w:t xml:space="preserve">69.83±8.58 </w:t>
            </w:r>
            <w:r w:rsidRPr="00815528">
              <w:rPr>
                <w:rFonts w:asciiTheme="minorBidi" w:hAnsiTheme="minorBidi"/>
                <w:sz w:val="18"/>
                <w:szCs w:val="18"/>
                <w:vertAlign w:val="superscript"/>
              </w:rPr>
              <w:t>a</w:t>
            </w:r>
          </w:p>
        </w:tc>
        <w:tc>
          <w:tcPr>
            <w:tcW w:w="2214" w:type="dxa"/>
          </w:tcPr>
          <w:p w:rsidR="002E67BB" w:rsidRPr="002E67BB" w:rsidRDefault="002E67BB" w:rsidP="002E67BB">
            <w:pPr>
              <w:spacing w:after="0" w:line="240" w:lineRule="auto"/>
              <w:jc w:val="both"/>
              <w:rPr>
                <w:rFonts w:asciiTheme="minorBidi" w:hAnsiTheme="minorBidi"/>
                <w:sz w:val="18"/>
                <w:szCs w:val="18"/>
              </w:rPr>
            </w:pPr>
            <w:r w:rsidRPr="002E67BB">
              <w:rPr>
                <w:rFonts w:asciiTheme="minorBidi" w:hAnsiTheme="minorBidi"/>
                <w:sz w:val="18"/>
                <w:szCs w:val="18"/>
              </w:rPr>
              <w:t xml:space="preserve">1.90±0.25 </w:t>
            </w:r>
            <w:r w:rsidRPr="00815528">
              <w:rPr>
                <w:rFonts w:asciiTheme="minorBidi" w:hAnsiTheme="minorBidi"/>
                <w:sz w:val="18"/>
                <w:szCs w:val="18"/>
                <w:vertAlign w:val="superscript"/>
              </w:rPr>
              <w:t>a</w:t>
            </w:r>
          </w:p>
        </w:tc>
        <w:tc>
          <w:tcPr>
            <w:tcW w:w="2214" w:type="dxa"/>
          </w:tcPr>
          <w:p w:rsidR="002E67BB" w:rsidRPr="002E67BB" w:rsidRDefault="002E67BB" w:rsidP="002E67BB">
            <w:pPr>
              <w:spacing w:after="0" w:line="240" w:lineRule="auto"/>
              <w:jc w:val="both"/>
              <w:rPr>
                <w:rFonts w:asciiTheme="minorBidi" w:hAnsiTheme="minorBidi"/>
                <w:sz w:val="18"/>
                <w:szCs w:val="18"/>
              </w:rPr>
            </w:pPr>
            <w:r w:rsidRPr="002E67BB">
              <w:rPr>
                <w:rFonts w:asciiTheme="minorBidi" w:hAnsiTheme="minorBidi"/>
                <w:sz w:val="18"/>
                <w:szCs w:val="18"/>
              </w:rPr>
              <w:t xml:space="preserve">74.16±3.85 </w:t>
            </w:r>
            <w:r w:rsidRPr="00815528">
              <w:rPr>
                <w:rFonts w:asciiTheme="minorBidi" w:hAnsiTheme="minorBidi"/>
                <w:sz w:val="18"/>
                <w:szCs w:val="18"/>
                <w:vertAlign w:val="superscript"/>
              </w:rPr>
              <w:t>a</w:t>
            </w:r>
          </w:p>
        </w:tc>
      </w:tr>
      <w:tr w:rsidR="002E67BB" w:rsidRPr="002E67BB" w:rsidTr="00683D55">
        <w:tc>
          <w:tcPr>
            <w:tcW w:w="2214" w:type="dxa"/>
          </w:tcPr>
          <w:p w:rsidR="002E67BB" w:rsidRPr="002E67BB" w:rsidRDefault="002E67BB" w:rsidP="002E67BB">
            <w:pPr>
              <w:spacing w:after="0" w:line="240" w:lineRule="auto"/>
              <w:jc w:val="both"/>
              <w:rPr>
                <w:rFonts w:asciiTheme="minorBidi" w:hAnsiTheme="minorBidi"/>
                <w:sz w:val="18"/>
                <w:szCs w:val="18"/>
              </w:rPr>
            </w:pPr>
            <w:r w:rsidRPr="002E67BB">
              <w:rPr>
                <w:rFonts w:asciiTheme="minorBidi" w:hAnsiTheme="minorBidi"/>
                <w:sz w:val="18"/>
                <w:szCs w:val="18"/>
              </w:rPr>
              <w:t>M6</w:t>
            </w:r>
          </w:p>
        </w:tc>
        <w:tc>
          <w:tcPr>
            <w:tcW w:w="2214" w:type="dxa"/>
          </w:tcPr>
          <w:p w:rsidR="002E67BB" w:rsidRPr="002E67BB" w:rsidRDefault="002E67BB" w:rsidP="002E67BB">
            <w:pPr>
              <w:spacing w:after="0" w:line="240" w:lineRule="auto"/>
              <w:jc w:val="both"/>
              <w:rPr>
                <w:rFonts w:asciiTheme="minorBidi" w:hAnsiTheme="minorBidi"/>
                <w:sz w:val="18"/>
                <w:szCs w:val="18"/>
              </w:rPr>
            </w:pPr>
            <w:r w:rsidRPr="002E67BB">
              <w:rPr>
                <w:rFonts w:asciiTheme="minorBidi" w:hAnsiTheme="minorBidi"/>
                <w:sz w:val="18"/>
                <w:szCs w:val="18"/>
              </w:rPr>
              <w:t xml:space="preserve">73.83±11.30 </w:t>
            </w:r>
            <w:r w:rsidRPr="00815528">
              <w:rPr>
                <w:rFonts w:asciiTheme="minorBidi" w:hAnsiTheme="minorBidi"/>
                <w:sz w:val="18"/>
                <w:szCs w:val="18"/>
                <w:vertAlign w:val="superscript"/>
              </w:rPr>
              <w:t>a</w:t>
            </w:r>
          </w:p>
        </w:tc>
        <w:tc>
          <w:tcPr>
            <w:tcW w:w="2214" w:type="dxa"/>
          </w:tcPr>
          <w:p w:rsidR="002E67BB" w:rsidRPr="002E67BB" w:rsidRDefault="002E67BB" w:rsidP="002E67BB">
            <w:pPr>
              <w:spacing w:after="0" w:line="240" w:lineRule="auto"/>
              <w:jc w:val="both"/>
              <w:rPr>
                <w:rFonts w:asciiTheme="minorBidi" w:hAnsiTheme="minorBidi"/>
                <w:sz w:val="18"/>
                <w:szCs w:val="18"/>
              </w:rPr>
            </w:pPr>
            <w:r w:rsidRPr="002E67BB">
              <w:rPr>
                <w:rFonts w:asciiTheme="minorBidi" w:hAnsiTheme="minorBidi"/>
                <w:sz w:val="18"/>
                <w:szCs w:val="18"/>
              </w:rPr>
              <w:t xml:space="preserve">1.78±0.22 </w:t>
            </w:r>
            <w:r w:rsidRPr="00815528">
              <w:rPr>
                <w:rFonts w:asciiTheme="minorBidi" w:hAnsiTheme="minorBidi"/>
                <w:sz w:val="18"/>
                <w:szCs w:val="18"/>
                <w:vertAlign w:val="superscript"/>
              </w:rPr>
              <w:t>a</w:t>
            </w:r>
          </w:p>
        </w:tc>
        <w:tc>
          <w:tcPr>
            <w:tcW w:w="2214" w:type="dxa"/>
          </w:tcPr>
          <w:p w:rsidR="002E67BB" w:rsidRPr="002E67BB" w:rsidRDefault="002E67BB" w:rsidP="002E67BB">
            <w:pPr>
              <w:spacing w:after="0" w:line="240" w:lineRule="auto"/>
              <w:jc w:val="both"/>
              <w:rPr>
                <w:rFonts w:asciiTheme="minorBidi" w:hAnsiTheme="minorBidi"/>
                <w:sz w:val="18"/>
                <w:szCs w:val="18"/>
              </w:rPr>
            </w:pPr>
            <w:r w:rsidRPr="002E67BB">
              <w:rPr>
                <w:rFonts w:asciiTheme="minorBidi" w:hAnsiTheme="minorBidi"/>
                <w:sz w:val="18"/>
                <w:szCs w:val="18"/>
              </w:rPr>
              <w:t xml:space="preserve">74.50±13.57 </w:t>
            </w:r>
            <w:r w:rsidRPr="00815528">
              <w:rPr>
                <w:rFonts w:asciiTheme="minorBidi" w:hAnsiTheme="minorBidi"/>
                <w:sz w:val="18"/>
                <w:szCs w:val="18"/>
                <w:vertAlign w:val="superscript"/>
              </w:rPr>
              <w:t>a</w:t>
            </w:r>
          </w:p>
        </w:tc>
      </w:tr>
      <w:tr w:rsidR="002E67BB" w:rsidRPr="002E67BB" w:rsidTr="00683D55">
        <w:tc>
          <w:tcPr>
            <w:tcW w:w="2214" w:type="dxa"/>
            <w:tcBorders>
              <w:bottom w:val="single" w:sz="4" w:space="0" w:color="auto"/>
            </w:tcBorders>
          </w:tcPr>
          <w:p w:rsidR="002E67BB" w:rsidRPr="002E67BB" w:rsidRDefault="002E67BB" w:rsidP="002E67BB">
            <w:pPr>
              <w:spacing w:after="0" w:line="240" w:lineRule="auto"/>
              <w:jc w:val="both"/>
              <w:rPr>
                <w:rFonts w:asciiTheme="minorBidi" w:hAnsiTheme="minorBidi"/>
                <w:sz w:val="18"/>
                <w:szCs w:val="18"/>
              </w:rPr>
            </w:pPr>
            <w:r w:rsidRPr="002E67BB">
              <w:rPr>
                <w:rFonts w:asciiTheme="minorBidi" w:hAnsiTheme="minorBidi"/>
                <w:sz w:val="18"/>
                <w:szCs w:val="18"/>
              </w:rPr>
              <w:t>M9</w:t>
            </w:r>
          </w:p>
        </w:tc>
        <w:tc>
          <w:tcPr>
            <w:tcW w:w="2214" w:type="dxa"/>
            <w:tcBorders>
              <w:bottom w:val="single" w:sz="4" w:space="0" w:color="auto"/>
            </w:tcBorders>
          </w:tcPr>
          <w:p w:rsidR="002E67BB" w:rsidRPr="002E67BB" w:rsidRDefault="002E67BB" w:rsidP="002E67BB">
            <w:pPr>
              <w:spacing w:after="0" w:line="240" w:lineRule="auto"/>
              <w:jc w:val="both"/>
              <w:rPr>
                <w:rFonts w:asciiTheme="minorBidi" w:hAnsiTheme="minorBidi"/>
                <w:sz w:val="18"/>
                <w:szCs w:val="18"/>
              </w:rPr>
            </w:pPr>
            <w:r w:rsidRPr="002E67BB">
              <w:rPr>
                <w:rFonts w:asciiTheme="minorBidi" w:hAnsiTheme="minorBidi"/>
                <w:sz w:val="18"/>
                <w:szCs w:val="18"/>
              </w:rPr>
              <w:t xml:space="preserve">71.00±3.39 </w:t>
            </w:r>
            <w:r w:rsidRPr="00815528">
              <w:rPr>
                <w:rFonts w:asciiTheme="minorBidi" w:hAnsiTheme="minorBidi"/>
                <w:sz w:val="18"/>
                <w:szCs w:val="18"/>
                <w:vertAlign w:val="superscript"/>
              </w:rPr>
              <w:t>a</w:t>
            </w:r>
          </w:p>
        </w:tc>
        <w:tc>
          <w:tcPr>
            <w:tcW w:w="2214" w:type="dxa"/>
            <w:tcBorders>
              <w:bottom w:val="single" w:sz="4" w:space="0" w:color="auto"/>
            </w:tcBorders>
          </w:tcPr>
          <w:p w:rsidR="002E67BB" w:rsidRPr="002E67BB" w:rsidRDefault="002E67BB" w:rsidP="002E67BB">
            <w:pPr>
              <w:spacing w:after="0" w:line="240" w:lineRule="auto"/>
              <w:jc w:val="both"/>
              <w:rPr>
                <w:rFonts w:asciiTheme="minorBidi" w:hAnsiTheme="minorBidi"/>
                <w:sz w:val="18"/>
                <w:szCs w:val="18"/>
              </w:rPr>
            </w:pPr>
            <w:r w:rsidRPr="002E67BB">
              <w:rPr>
                <w:rFonts w:asciiTheme="minorBidi" w:hAnsiTheme="minorBidi"/>
                <w:sz w:val="18"/>
                <w:szCs w:val="18"/>
              </w:rPr>
              <w:t xml:space="preserve">2.10±0.31 </w:t>
            </w:r>
            <w:r w:rsidRPr="00815528">
              <w:rPr>
                <w:rFonts w:asciiTheme="minorBidi" w:hAnsiTheme="minorBidi"/>
                <w:sz w:val="18"/>
                <w:szCs w:val="18"/>
                <w:vertAlign w:val="superscript"/>
              </w:rPr>
              <w:t>a</w:t>
            </w:r>
          </w:p>
        </w:tc>
        <w:tc>
          <w:tcPr>
            <w:tcW w:w="2214" w:type="dxa"/>
            <w:tcBorders>
              <w:bottom w:val="single" w:sz="4" w:space="0" w:color="auto"/>
            </w:tcBorders>
          </w:tcPr>
          <w:p w:rsidR="002E67BB" w:rsidRPr="002E67BB" w:rsidRDefault="002E67BB" w:rsidP="002E67BB">
            <w:pPr>
              <w:spacing w:after="0" w:line="240" w:lineRule="auto"/>
              <w:jc w:val="both"/>
              <w:rPr>
                <w:rFonts w:asciiTheme="minorBidi" w:hAnsiTheme="minorBidi"/>
                <w:sz w:val="18"/>
                <w:szCs w:val="18"/>
              </w:rPr>
            </w:pPr>
            <w:r w:rsidRPr="002E67BB">
              <w:rPr>
                <w:rFonts w:asciiTheme="minorBidi" w:hAnsiTheme="minorBidi"/>
                <w:sz w:val="18"/>
                <w:szCs w:val="18"/>
              </w:rPr>
              <w:t xml:space="preserve">73.00±3.39 </w:t>
            </w:r>
            <w:r w:rsidRPr="00815528">
              <w:rPr>
                <w:rFonts w:asciiTheme="minorBidi" w:hAnsiTheme="minorBidi"/>
                <w:sz w:val="18"/>
                <w:szCs w:val="18"/>
                <w:vertAlign w:val="superscript"/>
              </w:rPr>
              <w:t>ac</w:t>
            </w:r>
          </w:p>
        </w:tc>
      </w:tr>
      <w:tr w:rsidR="002E67BB" w:rsidRPr="002E67BB" w:rsidTr="00683D55">
        <w:tc>
          <w:tcPr>
            <w:tcW w:w="8856" w:type="dxa"/>
            <w:gridSpan w:val="4"/>
            <w:tcBorders>
              <w:top w:val="single" w:sz="4" w:space="0" w:color="auto"/>
            </w:tcBorders>
          </w:tcPr>
          <w:p w:rsidR="002E67BB" w:rsidRPr="002E67BB" w:rsidRDefault="002E67BB" w:rsidP="002E67BB">
            <w:pPr>
              <w:spacing w:after="0" w:line="240" w:lineRule="auto"/>
              <w:jc w:val="both"/>
              <w:rPr>
                <w:rFonts w:asciiTheme="minorBidi" w:hAnsiTheme="minorBidi"/>
                <w:sz w:val="18"/>
                <w:szCs w:val="18"/>
              </w:rPr>
            </w:pPr>
            <w:r w:rsidRPr="002E67BB">
              <w:rPr>
                <w:rFonts w:asciiTheme="minorBidi" w:hAnsiTheme="minorBidi"/>
                <w:sz w:val="18"/>
                <w:szCs w:val="18"/>
              </w:rPr>
              <w:t xml:space="preserve">NS= Not significant, * significant at p &lt; 0.05. Means followed by the same letter within the same column were not significantly different (p &lt; 0.05), according to Tukey’s least significant difference test. Control: non-magnetized tap water; MW3, MW6 and MW9, water treated with three, six and nine magnets, respectively. </w:t>
            </w:r>
          </w:p>
        </w:tc>
      </w:tr>
    </w:tbl>
    <w:p w:rsidR="00290EB8" w:rsidRPr="002E67BB" w:rsidRDefault="00290EB8" w:rsidP="00234615">
      <w:pPr>
        <w:pStyle w:val="a3"/>
        <w:spacing w:line="240" w:lineRule="auto"/>
        <w:ind w:left="0"/>
        <w:jc w:val="both"/>
        <w:rPr>
          <w:rFonts w:ascii="Arial" w:hAnsi="Arial" w:cs="Arial"/>
          <w:b/>
          <w:sz w:val="20"/>
          <w:szCs w:val="20"/>
        </w:rPr>
      </w:pPr>
    </w:p>
    <w:p w:rsidR="001E4D21" w:rsidRPr="001E4D21" w:rsidRDefault="001E4D21" w:rsidP="00886F57">
      <w:pPr>
        <w:spacing w:line="240" w:lineRule="auto"/>
        <w:jc w:val="both"/>
        <w:rPr>
          <w:rFonts w:ascii="Arial" w:hAnsi="Arial" w:cs="Arial"/>
          <w:bCs/>
          <w:sz w:val="20"/>
          <w:szCs w:val="20"/>
          <w:lang w:val="en-US"/>
        </w:rPr>
      </w:pPr>
      <w:r w:rsidRPr="001E4D21">
        <w:rPr>
          <w:rFonts w:ascii="Arial" w:hAnsi="Arial" w:cs="Arial"/>
          <w:bCs/>
          <w:sz w:val="20"/>
          <w:szCs w:val="20"/>
          <w:lang w:val="en-US"/>
        </w:rPr>
        <w:t xml:space="preserve">This </w:t>
      </w:r>
      <w:r w:rsidR="00513417">
        <w:rPr>
          <w:rFonts w:ascii="Arial" w:hAnsi="Arial" w:cs="Arial"/>
          <w:bCs/>
          <w:sz w:val="20"/>
          <w:szCs w:val="20"/>
          <w:lang w:val="en-US"/>
        </w:rPr>
        <w:t>finding</w:t>
      </w:r>
      <w:r w:rsidRPr="001E4D21">
        <w:rPr>
          <w:rFonts w:ascii="Arial" w:hAnsi="Arial" w:cs="Arial"/>
          <w:bCs/>
          <w:sz w:val="20"/>
          <w:szCs w:val="20"/>
          <w:lang w:val="en-US"/>
        </w:rPr>
        <w:t xml:space="preserve"> was in accordance with the </w:t>
      </w:r>
      <w:r w:rsidR="00600B7D">
        <w:rPr>
          <w:rFonts w:ascii="Arial" w:hAnsi="Arial" w:cs="Arial"/>
          <w:bCs/>
          <w:sz w:val="20"/>
          <w:szCs w:val="20"/>
          <w:lang w:val="en-US"/>
        </w:rPr>
        <w:t>finding</w:t>
      </w:r>
      <w:r w:rsidRPr="001E4D21">
        <w:rPr>
          <w:rFonts w:ascii="Arial" w:hAnsi="Arial" w:cs="Arial"/>
          <w:bCs/>
          <w:sz w:val="20"/>
          <w:szCs w:val="20"/>
          <w:lang w:val="en-US"/>
        </w:rPr>
        <w:t xml:space="preserve"> reported in the study of Alattar et al. (2020a), they carried out a study to </w:t>
      </w:r>
      <w:r w:rsidR="00600B7D">
        <w:rPr>
          <w:rFonts w:ascii="Arial" w:hAnsi="Arial" w:cs="Arial"/>
          <w:bCs/>
          <w:sz w:val="20"/>
          <w:szCs w:val="20"/>
          <w:lang w:val="en-US"/>
        </w:rPr>
        <w:t>identify</w:t>
      </w:r>
      <w:r w:rsidRPr="001E4D21">
        <w:rPr>
          <w:rFonts w:ascii="Arial" w:hAnsi="Arial" w:cs="Arial"/>
          <w:bCs/>
          <w:sz w:val="20"/>
          <w:szCs w:val="20"/>
          <w:lang w:val="en-US"/>
        </w:rPr>
        <w:t xml:space="preserve"> the </w:t>
      </w:r>
      <w:r w:rsidR="00DE1C47">
        <w:rPr>
          <w:rFonts w:ascii="Arial" w:hAnsi="Arial" w:cs="Arial"/>
          <w:bCs/>
          <w:sz w:val="20"/>
          <w:szCs w:val="20"/>
          <w:lang w:val="en-US"/>
        </w:rPr>
        <w:t>impa</w:t>
      </w:r>
      <w:r w:rsidR="00600B7D">
        <w:rPr>
          <w:rFonts w:ascii="Arial" w:hAnsi="Arial" w:cs="Arial"/>
          <w:bCs/>
          <w:sz w:val="20"/>
          <w:szCs w:val="20"/>
          <w:lang w:val="en-US"/>
        </w:rPr>
        <w:t>ct</w:t>
      </w:r>
      <w:r w:rsidRPr="001E4D21">
        <w:rPr>
          <w:rFonts w:ascii="Arial" w:hAnsi="Arial" w:cs="Arial"/>
          <w:bCs/>
          <w:sz w:val="20"/>
          <w:szCs w:val="20"/>
          <w:lang w:val="en-US"/>
        </w:rPr>
        <w:t xml:space="preserve"> of magnetized water on the growth of pepper (Capsicum annuum). They selected one-week-old pepper plants and </w:t>
      </w:r>
      <w:r w:rsidR="00886F57">
        <w:rPr>
          <w:rFonts w:ascii="Arial" w:hAnsi="Arial" w:cs="Arial"/>
          <w:bCs/>
          <w:sz w:val="20"/>
          <w:szCs w:val="20"/>
          <w:lang w:val="en-US"/>
        </w:rPr>
        <w:t>separated</w:t>
      </w:r>
      <w:r w:rsidRPr="001E4D21">
        <w:rPr>
          <w:rFonts w:ascii="Arial" w:hAnsi="Arial" w:cs="Arial"/>
          <w:bCs/>
          <w:sz w:val="20"/>
          <w:szCs w:val="20"/>
          <w:lang w:val="en-US"/>
        </w:rPr>
        <w:t xml:space="preserve"> them into four groups. The first group </w:t>
      </w:r>
      <w:r w:rsidR="00886F57">
        <w:rPr>
          <w:rFonts w:ascii="Arial" w:hAnsi="Arial" w:cs="Arial"/>
          <w:bCs/>
          <w:sz w:val="20"/>
          <w:szCs w:val="20"/>
          <w:lang w:val="en-US"/>
        </w:rPr>
        <w:t xml:space="preserve">was given non-magnetized water and </w:t>
      </w:r>
      <w:r w:rsidRPr="001E4D21">
        <w:rPr>
          <w:rFonts w:ascii="Arial" w:hAnsi="Arial" w:cs="Arial"/>
          <w:bCs/>
          <w:sz w:val="20"/>
          <w:szCs w:val="20"/>
          <w:lang w:val="en-US"/>
        </w:rPr>
        <w:t xml:space="preserve">the rest groups were given magnetized water (magnetized with at 3, 6, and 9 magnets). They found that magnetized water has no effect on the length of treated plants. </w:t>
      </w:r>
    </w:p>
    <w:p w:rsidR="001E4D21" w:rsidRPr="001E4D21" w:rsidRDefault="001E4D21" w:rsidP="00233EAB">
      <w:pPr>
        <w:spacing w:line="240" w:lineRule="auto"/>
        <w:jc w:val="both"/>
        <w:rPr>
          <w:rFonts w:ascii="Arial" w:hAnsi="Arial" w:cs="Arial"/>
          <w:bCs/>
          <w:sz w:val="20"/>
          <w:szCs w:val="20"/>
          <w:lang w:val="en-US"/>
        </w:rPr>
      </w:pPr>
      <w:r w:rsidRPr="001E4D21">
        <w:rPr>
          <w:rFonts w:ascii="Arial" w:hAnsi="Arial" w:cs="Arial"/>
          <w:bCs/>
          <w:sz w:val="20"/>
          <w:szCs w:val="20"/>
          <w:lang w:val="en-US"/>
        </w:rPr>
        <w:t xml:space="preserve">On the contrary, these results disagree with that reported in the previous studies, which found either inhibition or a stimulatory effect of magnetized water on shoot length of treated plants. For example, Ahamed et al. (2013) conducted a study to investigate the effect of the magnetic field on the growth of sweet pepper (Capsicum annuum). Pepper seeds or irrigated water (separately or together) were passed through a magnetic funnel. They found that the growth parameters were increased in the treated plants </w:t>
      </w:r>
      <w:r w:rsidR="00D70197">
        <w:rPr>
          <w:rFonts w:ascii="Arial" w:hAnsi="Arial" w:cs="Arial"/>
          <w:bCs/>
          <w:sz w:val="20"/>
          <w:szCs w:val="20"/>
          <w:lang w:val="en-US"/>
        </w:rPr>
        <w:t>when</w:t>
      </w:r>
      <w:r w:rsidRPr="001E4D21">
        <w:rPr>
          <w:rFonts w:ascii="Arial" w:hAnsi="Arial" w:cs="Arial"/>
          <w:bCs/>
          <w:sz w:val="20"/>
          <w:szCs w:val="20"/>
          <w:lang w:val="en-US"/>
        </w:rPr>
        <w:t xml:space="preserve"> </w:t>
      </w:r>
      <w:r w:rsidR="00D70197" w:rsidRPr="001E4D21">
        <w:rPr>
          <w:rFonts w:ascii="Arial" w:hAnsi="Arial" w:cs="Arial"/>
          <w:bCs/>
          <w:sz w:val="20"/>
          <w:szCs w:val="20"/>
          <w:lang w:val="en-US"/>
        </w:rPr>
        <w:t>co</w:t>
      </w:r>
      <w:r w:rsidR="00D70197">
        <w:rPr>
          <w:rFonts w:ascii="Arial" w:hAnsi="Arial" w:cs="Arial"/>
          <w:bCs/>
          <w:sz w:val="20"/>
          <w:szCs w:val="20"/>
          <w:lang w:val="en-US"/>
        </w:rPr>
        <w:t>mparison</w:t>
      </w:r>
      <w:r w:rsidRPr="001E4D21">
        <w:rPr>
          <w:rFonts w:ascii="Arial" w:hAnsi="Arial" w:cs="Arial"/>
          <w:bCs/>
          <w:sz w:val="20"/>
          <w:szCs w:val="20"/>
          <w:lang w:val="en-US"/>
        </w:rPr>
        <w:t xml:space="preserve"> to </w:t>
      </w:r>
      <w:r w:rsidR="00D70197">
        <w:rPr>
          <w:rFonts w:ascii="Arial" w:hAnsi="Arial" w:cs="Arial"/>
          <w:bCs/>
          <w:sz w:val="20"/>
          <w:szCs w:val="20"/>
          <w:lang w:val="en-US"/>
        </w:rPr>
        <w:t xml:space="preserve">plants in </w:t>
      </w:r>
      <w:r w:rsidRPr="001E4D21">
        <w:rPr>
          <w:rFonts w:ascii="Arial" w:hAnsi="Arial" w:cs="Arial"/>
          <w:bCs/>
          <w:sz w:val="20"/>
          <w:szCs w:val="20"/>
          <w:lang w:val="en-US"/>
        </w:rPr>
        <w:t>the control</w:t>
      </w:r>
      <w:r w:rsidR="00D70197">
        <w:rPr>
          <w:rFonts w:ascii="Arial" w:hAnsi="Arial" w:cs="Arial"/>
          <w:bCs/>
          <w:sz w:val="20"/>
          <w:szCs w:val="20"/>
          <w:lang w:val="en-US"/>
        </w:rPr>
        <w:t xml:space="preserve"> group</w:t>
      </w:r>
      <w:r w:rsidRPr="001E4D21">
        <w:rPr>
          <w:rFonts w:ascii="Arial" w:hAnsi="Arial" w:cs="Arial"/>
          <w:bCs/>
          <w:sz w:val="20"/>
          <w:szCs w:val="20"/>
          <w:lang w:val="en-US"/>
        </w:rPr>
        <w:t xml:space="preserve">. They </w:t>
      </w:r>
      <w:r w:rsidR="00BF268E">
        <w:rPr>
          <w:rFonts w:ascii="Arial" w:hAnsi="Arial" w:cs="Arial"/>
          <w:bCs/>
          <w:sz w:val="20"/>
          <w:szCs w:val="20"/>
          <w:lang w:val="en-US"/>
        </w:rPr>
        <w:t>revealed</w:t>
      </w:r>
      <w:r w:rsidRPr="001E4D21">
        <w:rPr>
          <w:rFonts w:ascii="Arial" w:hAnsi="Arial" w:cs="Arial"/>
          <w:bCs/>
          <w:sz w:val="20"/>
          <w:szCs w:val="20"/>
          <w:lang w:val="en-US"/>
        </w:rPr>
        <w:t xml:space="preserve"> that the magnetic field is a good way for the pre-sowing treatment of the seeds that enhance their growth. In addition, the similar stimulatory effect of magnetized water on shoot length was obtained on different crops such as barley (Martinez et al., 2000), cowpea (</w:t>
      </w:r>
      <w:proofErr w:type="spellStart"/>
      <w:r w:rsidRPr="001E4D21">
        <w:rPr>
          <w:rFonts w:ascii="Arial" w:hAnsi="Arial" w:cs="Arial"/>
          <w:bCs/>
          <w:sz w:val="20"/>
          <w:szCs w:val="20"/>
          <w:lang w:val="en-US"/>
        </w:rPr>
        <w:t>Tahir</w:t>
      </w:r>
      <w:proofErr w:type="spellEnd"/>
      <w:r w:rsidRPr="001E4D21">
        <w:rPr>
          <w:rFonts w:ascii="Arial" w:hAnsi="Arial" w:cs="Arial"/>
          <w:bCs/>
          <w:sz w:val="20"/>
          <w:szCs w:val="20"/>
          <w:lang w:val="en-US"/>
        </w:rPr>
        <w:t xml:space="preserve"> et al., 2010), soybean (Shine et al., 2011; </w:t>
      </w:r>
      <w:proofErr w:type="spellStart"/>
      <w:r w:rsidRPr="001E4D21">
        <w:rPr>
          <w:rFonts w:ascii="Arial" w:hAnsi="Arial" w:cs="Arial"/>
          <w:bCs/>
          <w:sz w:val="20"/>
          <w:szCs w:val="20"/>
          <w:lang w:val="en-US"/>
        </w:rPr>
        <w:t>Radhakrishnan</w:t>
      </w:r>
      <w:proofErr w:type="spellEnd"/>
      <w:r w:rsidRPr="001E4D21">
        <w:rPr>
          <w:rFonts w:ascii="Arial" w:hAnsi="Arial" w:cs="Arial"/>
          <w:bCs/>
          <w:sz w:val="20"/>
          <w:szCs w:val="20"/>
          <w:lang w:val="en-US"/>
        </w:rPr>
        <w:t xml:space="preserve"> </w:t>
      </w:r>
      <w:r w:rsidR="00DA3D37">
        <w:rPr>
          <w:rFonts w:ascii="Arial" w:hAnsi="Arial" w:cs="Arial"/>
          <w:color w:val="222222"/>
          <w:sz w:val="20"/>
          <w:szCs w:val="20"/>
          <w:shd w:val="clear" w:color="auto" w:fill="FFFFFF"/>
        </w:rPr>
        <w:t xml:space="preserve">&amp; </w:t>
      </w:r>
      <w:proofErr w:type="spellStart"/>
      <w:r w:rsidRPr="001E4D21">
        <w:rPr>
          <w:rFonts w:ascii="Arial" w:hAnsi="Arial" w:cs="Arial"/>
          <w:bCs/>
          <w:sz w:val="20"/>
          <w:szCs w:val="20"/>
          <w:lang w:val="en-US"/>
        </w:rPr>
        <w:t>Kumari</w:t>
      </w:r>
      <w:proofErr w:type="spellEnd"/>
      <w:r w:rsidRPr="001E4D21">
        <w:rPr>
          <w:rFonts w:ascii="Arial" w:hAnsi="Arial" w:cs="Arial"/>
          <w:bCs/>
          <w:sz w:val="20"/>
          <w:szCs w:val="20"/>
          <w:lang w:val="en-US"/>
        </w:rPr>
        <w:t>, 2012), garden pea (</w:t>
      </w:r>
      <w:proofErr w:type="spellStart"/>
      <w:r w:rsidRPr="001E4D21">
        <w:rPr>
          <w:rFonts w:ascii="Arial" w:hAnsi="Arial" w:cs="Arial"/>
          <w:bCs/>
          <w:sz w:val="20"/>
          <w:szCs w:val="20"/>
          <w:lang w:val="en-US"/>
        </w:rPr>
        <w:t>Iqbal</w:t>
      </w:r>
      <w:proofErr w:type="spellEnd"/>
      <w:r w:rsidRPr="001E4D21">
        <w:rPr>
          <w:rFonts w:ascii="Arial" w:hAnsi="Arial" w:cs="Arial"/>
          <w:bCs/>
          <w:sz w:val="20"/>
          <w:szCs w:val="20"/>
          <w:lang w:val="en-US"/>
        </w:rPr>
        <w:t xml:space="preserve"> et al., 2012), Tomato (</w:t>
      </w:r>
      <w:proofErr w:type="spellStart"/>
      <w:r w:rsidRPr="001E4D21">
        <w:rPr>
          <w:rFonts w:ascii="Arial" w:hAnsi="Arial" w:cs="Arial"/>
          <w:bCs/>
          <w:sz w:val="20"/>
          <w:szCs w:val="20"/>
          <w:lang w:val="en-US"/>
        </w:rPr>
        <w:t>Feizi</w:t>
      </w:r>
      <w:proofErr w:type="spellEnd"/>
      <w:r w:rsidRPr="001E4D21">
        <w:rPr>
          <w:rFonts w:ascii="Arial" w:hAnsi="Arial" w:cs="Arial"/>
          <w:bCs/>
          <w:sz w:val="20"/>
          <w:szCs w:val="20"/>
          <w:lang w:val="en-US"/>
        </w:rPr>
        <w:t xml:space="preserve"> et al., 2012), </w:t>
      </w:r>
      <w:proofErr w:type="spellStart"/>
      <w:r w:rsidRPr="001E4D21">
        <w:rPr>
          <w:rFonts w:ascii="Arial" w:hAnsi="Arial" w:cs="Arial"/>
          <w:bCs/>
          <w:sz w:val="20"/>
          <w:szCs w:val="20"/>
          <w:lang w:val="en-US"/>
        </w:rPr>
        <w:t>brinjal</w:t>
      </w:r>
      <w:proofErr w:type="spellEnd"/>
      <w:r w:rsidRPr="001E4D21">
        <w:rPr>
          <w:rFonts w:ascii="Arial" w:hAnsi="Arial" w:cs="Arial"/>
          <w:bCs/>
          <w:sz w:val="20"/>
          <w:szCs w:val="20"/>
          <w:lang w:val="en-US"/>
        </w:rPr>
        <w:t xml:space="preserve"> (</w:t>
      </w:r>
      <w:proofErr w:type="spellStart"/>
      <w:r w:rsidRPr="001E4D21">
        <w:rPr>
          <w:rFonts w:ascii="Arial" w:hAnsi="Arial" w:cs="Arial"/>
          <w:bCs/>
          <w:sz w:val="20"/>
          <w:szCs w:val="20"/>
          <w:lang w:val="en-US"/>
        </w:rPr>
        <w:t>Sadeghipour</w:t>
      </w:r>
      <w:proofErr w:type="spellEnd"/>
      <w:r w:rsidRPr="001E4D21">
        <w:rPr>
          <w:rFonts w:ascii="Arial" w:hAnsi="Arial" w:cs="Arial"/>
          <w:bCs/>
          <w:sz w:val="20"/>
          <w:szCs w:val="20"/>
          <w:lang w:val="en-US"/>
        </w:rPr>
        <w:t xml:space="preserve"> </w:t>
      </w:r>
      <w:r w:rsidR="00DA3D37">
        <w:rPr>
          <w:rFonts w:ascii="Arial" w:hAnsi="Arial" w:cs="Arial"/>
          <w:color w:val="222222"/>
          <w:sz w:val="20"/>
          <w:szCs w:val="20"/>
          <w:shd w:val="clear" w:color="auto" w:fill="FFFFFF"/>
        </w:rPr>
        <w:t xml:space="preserve">&amp; </w:t>
      </w:r>
      <w:proofErr w:type="spellStart"/>
      <w:r w:rsidRPr="001E4D21">
        <w:rPr>
          <w:rFonts w:ascii="Arial" w:hAnsi="Arial" w:cs="Arial"/>
          <w:bCs/>
          <w:sz w:val="20"/>
          <w:szCs w:val="20"/>
          <w:lang w:val="en-US"/>
        </w:rPr>
        <w:t>Aghaei</w:t>
      </w:r>
      <w:proofErr w:type="spellEnd"/>
      <w:r w:rsidRPr="001E4D21">
        <w:rPr>
          <w:rFonts w:ascii="Arial" w:hAnsi="Arial" w:cs="Arial"/>
          <w:bCs/>
          <w:sz w:val="20"/>
          <w:szCs w:val="20"/>
          <w:lang w:val="en-US"/>
        </w:rPr>
        <w:t>, 2013), cucumber (</w:t>
      </w:r>
      <w:proofErr w:type="spellStart"/>
      <w:r w:rsidRPr="001E4D21">
        <w:rPr>
          <w:rFonts w:ascii="Arial" w:hAnsi="Arial" w:cs="Arial"/>
          <w:bCs/>
          <w:sz w:val="20"/>
          <w:szCs w:val="20"/>
          <w:lang w:val="en-US"/>
        </w:rPr>
        <w:t>Shahin</w:t>
      </w:r>
      <w:proofErr w:type="spellEnd"/>
      <w:r w:rsidRPr="001E4D21">
        <w:rPr>
          <w:rFonts w:ascii="Arial" w:hAnsi="Arial" w:cs="Arial"/>
          <w:bCs/>
          <w:sz w:val="20"/>
          <w:szCs w:val="20"/>
          <w:lang w:val="en-US"/>
        </w:rPr>
        <w:t xml:space="preserve"> et al., 2016), chickpea (El-</w:t>
      </w:r>
      <w:proofErr w:type="spellStart"/>
      <w:r w:rsidRPr="001E4D21">
        <w:rPr>
          <w:rFonts w:ascii="Arial" w:hAnsi="Arial" w:cs="Arial"/>
          <w:bCs/>
          <w:sz w:val="20"/>
          <w:szCs w:val="20"/>
          <w:lang w:val="en-US"/>
        </w:rPr>
        <w:t>Zawily</w:t>
      </w:r>
      <w:proofErr w:type="spellEnd"/>
      <w:r w:rsidRPr="001E4D21">
        <w:rPr>
          <w:rFonts w:ascii="Arial" w:hAnsi="Arial" w:cs="Arial"/>
          <w:bCs/>
          <w:sz w:val="20"/>
          <w:szCs w:val="20"/>
          <w:lang w:val="en-US"/>
        </w:rPr>
        <w:t xml:space="preserve"> et al., 2019), Corn (Alattar et al., 2019) and pepper (Ahamed et al., 2013). They found that magnetized water increased shoot length of treated plants. </w:t>
      </w:r>
      <w:r w:rsidR="00BC3BAC">
        <w:rPr>
          <w:rFonts w:ascii="Arial" w:hAnsi="Arial" w:cs="Arial"/>
          <w:bCs/>
          <w:sz w:val="20"/>
          <w:szCs w:val="20"/>
          <w:lang w:val="en-US"/>
        </w:rPr>
        <w:t>On contrast</w:t>
      </w:r>
      <w:r w:rsidRPr="001E4D21">
        <w:rPr>
          <w:rFonts w:ascii="Arial" w:hAnsi="Arial" w:cs="Arial"/>
          <w:bCs/>
          <w:sz w:val="20"/>
          <w:szCs w:val="20"/>
          <w:lang w:val="en-US"/>
        </w:rPr>
        <w:t>, different results have been reported in wheat (</w:t>
      </w:r>
      <w:proofErr w:type="spellStart"/>
      <w:r w:rsidRPr="001E4D21">
        <w:rPr>
          <w:rFonts w:ascii="Arial" w:hAnsi="Arial" w:cs="Arial"/>
          <w:bCs/>
          <w:sz w:val="20"/>
          <w:szCs w:val="20"/>
          <w:lang w:val="en-US"/>
        </w:rPr>
        <w:t>Triticum</w:t>
      </w:r>
      <w:proofErr w:type="spellEnd"/>
      <w:r w:rsidRPr="001E4D21">
        <w:rPr>
          <w:rFonts w:ascii="Arial" w:hAnsi="Arial" w:cs="Arial"/>
          <w:bCs/>
          <w:sz w:val="20"/>
          <w:szCs w:val="20"/>
          <w:lang w:val="en-US"/>
        </w:rPr>
        <w:t xml:space="preserve"> </w:t>
      </w:r>
      <w:proofErr w:type="spellStart"/>
      <w:r w:rsidRPr="001E4D21">
        <w:rPr>
          <w:rFonts w:ascii="Arial" w:hAnsi="Arial" w:cs="Arial"/>
          <w:bCs/>
          <w:sz w:val="20"/>
          <w:szCs w:val="20"/>
          <w:lang w:val="en-US"/>
        </w:rPr>
        <w:t>aestivum</w:t>
      </w:r>
      <w:proofErr w:type="spellEnd"/>
      <w:r w:rsidRPr="001E4D21">
        <w:rPr>
          <w:rFonts w:ascii="Arial" w:hAnsi="Arial" w:cs="Arial"/>
          <w:bCs/>
          <w:sz w:val="20"/>
          <w:szCs w:val="20"/>
          <w:lang w:val="en-US"/>
        </w:rPr>
        <w:t xml:space="preserve">) cultivars: </w:t>
      </w:r>
      <w:proofErr w:type="spellStart"/>
      <w:r w:rsidRPr="001E4D21">
        <w:rPr>
          <w:rFonts w:ascii="Arial" w:hAnsi="Arial" w:cs="Arial"/>
          <w:bCs/>
          <w:sz w:val="20"/>
          <w:szCs w:val="20"/>
          <w:lang w:val="en-US"/>
        </w:rPr>
        <w:t>Sakha</w:t>
      </w:r>
      <w:proofErr w:type="spellEnd"/>
      <w:r w:rsidRPr="001E4D21">
        <w:rPr>
          <w:rFonts w:ascii="Arial" w:hAnsi="Arial" w:cs="Arial"/>
          <w:bCs/>
          <w:sz w:val="20"/>
          <w:szCs w:val="20"/>
          <w:lang w:val="en-US"/>
        </w:rPr>
        <w:t xml:space="preserve"> 93, </w:t>
      </w:r>
      <w:proofErr w:type="spellStart"/>
      <w:r w:rsidRPr="001E4D21">
        <w:rPr>
          <w:rFonts w:ascii="Arial" w:hAnsi="Arial" w:cs="Arial"/>
          <w:bCs/>
          <w:sz w:val="20"/>
          <w:szCs w:val="20"/>
          <w:lang w:val="en-US"/>
        </w:rPr>
        <w:t>Masr</w:t>
      </w:r>
      <w:proofErr w:type="spellEnd"/>
      <w:r w:rsidRPr="001E4D21">
        <w:rPr>
          <w:rFonts w:ascii="Arial" w:hAnsi="Arial" w:cs="Arial"/>
          <w:bCs/>
          <w:sz w:val="20"/>
          <w:szCs w:val="20"/>
          <w:lang w:val="en-US"/>
        </w:rPr>
        <w:t xml:space="preserve"> 1 (</w:t>
      </w:r>
      <w:proofErr w:type="spellStart"/>
      <w:r w:rsidRPr="001E4D21">
        <w:rPr>
          <w:rFonts w:ascii="Arial" w:hAnsi="Arial" w:cs="Arial"/>
          <w:bCs/>
          <w:sz w:val="20"/>
          <w:szCs w:val="20"/>
          <w:lang w:val="en-US"/>
        </w:rPr>
        <w:t>Almaghrabi</w:t>
      </w:r>
      <w:proofErr w:type="spellEnd"/>
      <w:r w:rsidRPr="001E4D21">
        <w:rPr>
          <w:rFonts w:ascii="Arial" w:hAnsi="Arial" w:cs="Arial"/>
          <w:bCs/>
          <w:sz w:val="20"/>
          <w:szCs w:val="20"/>
          <w:lang w:val="en-US"/>
        </w:rPr>
        <w:t xml:space="preserve"> et al., 2012) and NR-234 (</w:t>
      </w:r>
      <w:proofErr w:type="spellStart"/>
      <w:r w:rsidRPr="001E4D21">
        <w:rPr>
          <w:rFonts w:ascii="Arial" w:hAnsi="Arial" w:cs="Arial"/>
          <w:bCs/>
          <w:sz w:val="20"/>
          <w:szCs w:val="20"/>
          <w:lang w:val="en-US"/>
        </w:rPr>
        <w:t>Ijaz</w:t>
      </w:r>
      <w:proofErr w:type="spellEnd"/>
      <w:r w:rsidRPr="001E4D21">
        <w:rPr>
          <w:rFonts w:ascii="Arial" w:hAnsi="Arial" w:cs="Arial"/>
          <w:bCs/>
          <w:sz w:val="20"/>
          <w:szCs w:val="20"/>
          <w:lang w:val="en-US"/>
        </w:rPr>
        <w:t xml:space="preserve"> et al., 2012). They </w:t>
      </w:r>
      <w:r w:rsidR="00A84FF8">
        <w:rPr>
          <w:rFonts w:ascii="Arial" w:hAnsi="Arial" w:cs="Arial"/>
          <w:bCs/>
          <w:sz w:val="20"/>
          <w:szCs w:val="20"/>
          <w:lang w:val="en-US"/>
        </w:rPr>
        <w:t>showed</w:t>
      </w:r>
      <w:r w:rsidRPr="001E4D21">
        <w:rPr>
          <w:rFonts w:ascii="Arial" w:hAnsi="Arial" w:cs="Arial"/>
          <w:bCs/>
          <w:sz w:val="20"/>
          <w:szCs w:val="20"/>
          <w:lang w:val="en-US"/>
        </w:rPr>
        <w:t xml:space="preserve"> that the plants </w:t>
      </w:r>
      <w:r w:rsidR="00233EAB">
        <w:rPr>
          <w:rFonts w:ascii="Arial" w:hAnsi="Arial" w:cs="Arial"/>
          <w:bCs/>
          <w:sz w:val="20"/>
          <w:szCs w:val="20"/>
          <w:lang w:val="en-US"/>
        </w:rPr>
        <w:t>watered with magnetically treated</w:t>
      </w:r>
      <w:r w:rsidRPr="001E4D21">
        <w:rPr>
          <w:rFonts w:ascii="Arial" w:hAnsi="Arial" w:cs="Arial"/>
          <w:bCs/>
          <w:sz w:val="20"/>
          <w:szCs w:val="20"/>
          <w:lang w:val="en-US"/>
        </w:rPr>
        <w:t xml:space="preserve"> water had lower shoot length than that of control. </w:t>
      </w:r>
    </w:p>
    <w:p w:rsidR="001E4D21" w:rsidRPr="001E4D21" w:rsidRDefault="001E4D21" w:rsidP="00233EAB">
      <w:pPr>
        <w:spacing w:line="240" w:lineRule="auto"/>
        <w:jc w:val="both"/>
        <w:rPr>
          <w:rFonts w:ascii="Arial" w:hAnsi="Arial" w:cs="Arial"/>
          <w:bCs/>
          <w:sz w:val="20"/>
          <w:szCs w:val="20"/>
          <w:lang w:val="en-US"/>
        </w:rPr>
      </w:pPr>
      <w:r w:rsidRPr="001E4D21">
        <w:rPr>
          <w:rFonts w:ascii="Arial" w:hAnsi="Arial" w:cs="Arial"/>
          <w:bCs/>
          <w:sz w:val="20"/>
          <w:szCs w:val="20"/>
          <w:lang w:val="en-US"/>
        </w:rPr>
        <w:t xml:space="preserve">Moreover, some studies found a negative impact of magnetized water on plant length such as </w:t>
      </w:r>
      <w:proofErr w:type="spellStart"/>
      <w:r w:rsidRPr="001E4D21">
        <w:rPr>
          <w:rFonts w:ascii="Arial" w:hAnsi="Arial" w:cs="Arial"/>
          <w:bCs/>
          <w:sz w:val="20"/>
          <w:szCs w:val="20"/>
          <w:lang w:val="en-US"/>
        </w:rPr>
        <w:t>Ijaz</w:t>
      </w:r>
      <w:proofErr w:type="spellEnd"/>
      <w:r w:rsidRPr="001E4D21">
        <w:rPr>
          <w:rFonts w:ascii="Arial" w:hAnsi="Arial" w:cs="Arial"/>
          <w:bCs/>
          <w:sz w:val="20"/>
          <w:szCs w:val="20"/>
          <w:lang w:val="en-US"/>
        </w:rPr>
        <w:t xml:space="preserve"> et al. (2012), they carried out a study to </w:t>
      </w:r>
      <w:r w:rsidR="00233EAB">
        <w:rPr>
          <w:rFonts w:ascii="Arial" w:hAnsi="Arial" w:cs="Arial"/>
          <w:bCs/>
          <w:sz w:val="20"/>
          <w:szCs w:val="20"/>
          <w:lang w:val="en-US"/>
        </w:rPr>
        <w:t>assess</w:t>
      </w:r>
      <w:r w:rsidRPr="001E4D21">
        <w:rPr>
          <w:rFonts w:ascii="Arial" w:hAnsi="Arial" w:cs="Arial"/>
          <w:bCs/>
          <w:sz w:val="20"/>
          <w:szCs w:val="20"/>
          <w:lang w:val="en-US"/>
        </w:rPr>
        <w:t xml:space="preserve"> the influence of magnetized seed and magnetized water on wheat seeds. They showed that the length of treated plants (watered with magnetized water in different passing times) were lower than the length of those watered with non-magnetized water. </w:t>
      </w:r>
    </w:p>
    <w:p w:rsidR="00DE0944" w:rsidRDefault="001E4D21" w:rsidP="001B649C">
      <w:pPr>
        <w:pStyle w:val="a3"/>
        <w:spacing w:line="240" w:lineRule="auto"/>
        <w:ind w:left="0"/>
        <w:jc w:val="both"/>
        <w:rPr>
          <w:rFonts w:ascii="Arial" w:hAnsi="Arial" w:cs="Arial"/>
          <w:bCs/>
          <w:sz w:val="20"/>
          <w:szCs w:val="20"/>
          <w:lang w:val="en-US"/>
        </w:rPr>
      </w:pPr>
      <w:r w:rsidRPr="001E4D21">
        <w:rPr>
          <w:rFonts w:ascii="Arial" w:hAnsi="Arial" w:cs="Arial"/>
          <w:bCs/>
          <w:sz w:val="20"/>
          <w:szCs w:val="20"/>
          <w:lang w:val="en-US"/>
        </w:rPr>
        <w:t xml:space="preserve">The stimulatory or inhibitory impact of magnetized water on the length of pepper plants may be due to the impact of treated water on protein formation, biochemical process, and activities of enzymes. It was proposed that the magnetic field stimulates root development and plant growth. These modifications may be due to </w:t>
      </w:r>
      <w:r w:rsidR="001B649C">
        <w:rPr>
          <w:rFonts w:ascii="Arial" w:hAnsi="Arial" w:cs="Arial"/>
          <w:bCs/>
          <w:sz w:val="20"/>
          <w:szCs w:val="20"/>
          <w:lang w:val="en-US"/>
        </w:rPr>
        <w:t xml:space="preserve">the fact </w:t>
      </w:r>
      <w:r w:rsidRPr="001E4D21">
        <w:rPr>
          <w:rFonts w:ascii="Arial" w:hAnsi="Arial" w:cs="Arial"/>
          <w:bCs/>
          <w:sz w:val="20"/>
          <w:szCs w:val="20"/>
          <w:lang w:val="en-US"/>
        </w:rPr>
        <w:t xml:space="preserve">that </w:t>
      </w:r>
      <w:r w:rsidR="001B649C">
        <w:rPr>
          <w:rFonts w:ascii="Arial" w:hAnsi="Arial" w:cs="Arial"/>
          <w:bCs/>
          <w:sz w:val="20"/>
          <w:szCs w:val="20"/>
          <w:lang w:val="en-US"/>
        </w:rPr>
        <w:t xml:space="preserve">the </w:t>
      </w:r>
      <w:r w:rsidRPr="001E4D21">
        <w:rPr>
          <w:rFonts w:ascii="Arial" w:hAnsi="Arial" w:cs="Arial"/>
          <w:bCs/>
          <w:sz w:val="20"/>
          <w:szCs w:val="20"/>
          <w:lang w:val="en-US"/>
        </w:rPr>
        <w:t>magnetic field interacts with ionic fluxes through the cell membrane which induces changes in the mechanism of osmotic pressure, ionic concentrations, and water uptake (</w:t>
      </w:r>
      <w:proofErr w:type="spellStart"/>
      <w:r w:rsidRPr="001E4D21">
        <w:rPr>
          <w:rFonts w:ascii="Arial" w:hAnsi="Arial" w:cs="Arial"/>
          <w:bCs/>
          <w:sz w:val="20"/>
          <w:szCs w:val="20"/>
          <w:lang w:val="en-US"/>
        </w:rPr>
        <w:t>Aladjadjiyan</w:t>
      </w:r>
      <w:proofErr w:type="spellEnd"/>
      <w:r w:rsidRPr="001E4D21">
        <w:rPr>
          <w:rFonts w:ascii="Arial" w:hAnsi="Arial" w:cs="Arial"/>
          <w:bCs/>
          <w:sz w:val="20"/>
          <w:szCs w:val="20"/>
          <w:lang w:val="en-US"/>
        </w:rPr>
        <w:t xml:space="preserve">, 2002; </w:t>
      </w:r>
      <w:proofErr w:type="spellStart"/>
      <w:r w:rsidRPr="001E4D21">
        <w:rPr>
          <w:rFonts w:ascii="Arial" w:hAnsi="Arial" w:cs="Arial"/>
          <w:bCs/>
          <w:sz w:val="20"/>
          <w:szCs w:val="20"/>
          <w:lang w:val="en-US"/>
        </w:rPr>
        <w:t>Atak</w:t>
      </w:r>
      <w:proofErr w:type="spellEnd"/>
      <w:r w:rsidRPr="001E4D21">
        <w:rPr>
          <w:rFonts w:ascii="Arial" w:hAnsi="Arial" w:cs="Arial"/>
          <w:bCs/>
          <w:sz w:val="20"/>
          <w:szCs w:val="20"/>
          <w:lang w:val="en-US"/>
        </w:rPr>
        <w:t xml:space="preserve"> et al., 2007). The magnetic field also influences on soil/water interface and lead to destabilization of gas bubbles, therefore upsetting the balance </w:t>
      </w:r>
      <w:r w:rsidR="001B649C">
        <w:rPr>
          <w:rFonts w:ascii="Arial" w:hAnsi="Arial" w:cs="Arial"/>
          <w:bCs/>
          <w:sz w:val="20"/>
          <w:szCs w:val="20"/>
          <w:lang w:val="en-US"/>
        </w:rPr>
        <w:t xml:space="preserve">of ions </w:t>
      </w:r>
      <w:r w:rsidRPr="001E4D21">
        <w:rPr>
          <w:rFonts w:ascii="Arial" w:hAnsi="Arial" w:cs="Arial"/>
          <w:bCs/>
          <w:sz w:val="20"/>
          <w:szCs w:val="20"/>
          <w:lang w:val="en-US"/>
        </w:rPr>
        <w:t>between the shell of absorbed negative ions and counter ions (</w:t>
      </w:r>
      <w:proofErr w:type="spellStart"/>
      <w:r w:rsidRPr="001E4D21">
        <w:rPr>
          <w:rFonts w:ascii="Arial" w:hAnsi="Arial" w:cs="Arial"/>
          <w:bCs/>
          <w:sz w:val="20"/>
          <w:szCs w:val="20"/>
          <w:lang w:val="en-US"/>
        </w:rPr>
        <w:t>Hilal</w:t>
      </w:r>
      <w:proofErr w:type="spellEnd"/>
      <w:r w:rsidRPr="001E4D21">
        <w:rPr>
          <w:rFonts w:ascii="Arial" w:hAnsi="Arial" w:cs="Arial"/>
          <w:bCs/>
          <w:sz w:val="20"/>
          <w:szCs w:val="20"/>
          <w:lang w:val="en-US"/>
        </w:rPr>
        <w:t xml:space="preserve"> </w:t>
      </w:r>
      <w:r w:rsidR="00DA3D37">
        <w:rPr>
          <w:rFonts w:ascii="Arial" w:hAnsi="Arial" w:cs="Arial"/>
          <w:color w:val="222222"/>
          <w:sz w:val="20"/>
          <w:szCs w:val="20"/>
          <w:shd w:val="clear" w:color="auto" w:fill="FFFFFF"/>
        </w:rPr>
        <w:t xml:space="preserve">&amp; </w:t>
      </w:r>
      <w:proofErr w:type="spellStart"/>
      <w:r w:rsidRPr="001E4D21">
        <w:rPr>
          <w:rFonts w:ascii="Arial" w:hAnsi="Arial" w:cs="Arial"/>
          <w:bCs/>
          <w:sz w:val="20"/>
          <w:szCs w:val="20"/>
          <w:lang w:val="en-US"/>
        </w:rPr>
        <w:t>Hilal</w:t>
      </w:r>
      <w:proofErr w:type="spellEnd"/>
      <w:r w:rsidRPr="001E4D21">
        <w:rPr>
          <w:rFonts w:ascii="Arial" w:hAnsi="Arial" w:cs="Arial"/>
          <w:bCs/>
          <w:sz w:val="20"/>
          <w:szCs w:val="20"/>
          <w:lang w:val="en-US"/>
        </w:rPr>
        <w:t>, 2000).</w:t>
      </w:r>
    </w:p>
    <w:p w:rsidR="0035758E" w:rsidRDefault="0035758E" w:rsidP="001B649C">
      <w:pPr>
        <w:pStyle w:val="a3"/>
        <w:spacing w:line="240" w:lineRule="auto"/>
        <w:ind w:left="0"/>
        <w:jc w:val="both"/>
        <w:rPr>
          <w:rFonts w:ascii="Arial" w:hAnsi="Arial" w:cs="Arial"/>
          <w:bCs/>
          <w:sz w:val="20"/>
          <w:szCs w:val="20"/>
          <w:lang w:val="en-US"/>
        </w:rPr>
      </w:pPr>
    </w:p>
    <w:p w:rsidR="00DE0944" w:rsidRDefault="00DE0944" w:rsidP="00DE0944">
      <w:pPr>
        <w:pStyle w:val="a3"/>
        <w:spacing w:line="240" w:lineRule="auto"/>
        <w:ind w:left="0"/>
        <w:jc w:val="both"/>
        <w:rPr>
          <w:rFonts w:ascii="Arial" w:hAnsi="Arial" w:cs="Arial"/>
          <w:bCs/>
          <w:sz w:val="20"/>
          <w:szCs w:val="20"/>
          <w:lang w:val="en-US"/>
        </w:rPr>
      </w:pPr>
    </w:p>
    <w:p w:rsidR="00DE0944" w:rsidRPr="00DE0944" w:rsidRDefault="00DE0944" w:rsidP="00DE0944">
      <w:pPr>
        <w:spacing w:line="240" w:lineRule="auto"/>
        <w:rPr>
          <w:rFonts w:ascii="Arial" w:hAnsi="Arial" w:cs="Arial"/>
          <w:b/>
          <w:sz w:val="20"/>
          <w:szCs w:val="20"/>
          <w:lang w:val="en-US"/>
        </w:rPr>
      </w:pPr>
      <w:r w:rsidRPr="00DE0944">
        <w:rPr>
          <w:rFonts w:ascii="Arial" w:hAnsi="Arial" w:cs="Arial"/>
          <w:b/>
          <w:sz w:val="20"/>
          <w:szCs w:val="20"/>
          <w:lang w:val="en-US"/>
        </w:rPr>
        <w:lastRenderedPageBreak/>
        <w:t>Effect of magnetized water on stem diameter</w:t>
      </w:r>
    </w:p>
    <w:p w:rsidR="00DE0944" w:rsidRPr="00DE0944" w:rsidRDefault="00DE0944" w:rsidP="00293BA1">
      <w:pPr>
        <w:spacing w:line="240" w:lineRule="auto"/>
        <w:jc w:val="both"/>
        <w:rPr>
          <w:rFonts w:ascii="Arial" w:hAnsi="Arial" w:cs="Arial"/>
          <w:bCs/>
          <w:sz w:val="20"/>
          <w:szCs w:val="20"/>
          <w:lang w:val="en-US"/>
        </w:rPr>
      </w:pPr>
      <w:r w:rsidRPr="00DE0944">
        <w:rPr>
          <w:rFonts w:ascii="Arial" w:hAnsi="Arial" w:cs="Arial"/>
          <w:bCs/>
          <w:sz w:val="20"/>
          <w:szCs w:val="20"/>
          <w:lang w:val="en-US"/>
        </w:rPr>
        <w:t xml:space="preserve">The results </w:t>
      </w:r>
      <w:r w:rsidR="00C84FB3">
        <w:rPr>
          <w:rFonts w:ascii="Arial" w:hAnsi="Arial" w:cs="Arial"/>
          <w:bCs/>
          <w:sz w:val="20"/>
          <w:szCs w:val="20"/>
          <w:lang w:val="en-US"/>
        </w:rPr>
        <w:t>of this study showed</w:t>
      </w:r>
      <w:r w:rsidRPr="00DE0944">
        <w:rPr>
          <w:rFonts w:ascii="Arial" w:hAnsi="Arial" w:cs="Arial"/>
          <w:bCs/>
          <w:sz w:val="20"/>
          <w:szCs w:val="20"/>
          <w:lang w:val="en-US"/>
        </w:rPr>
        <w:t xml:space="preserve"> that stem thickness (diameter) changed when watering chili peppers with magnetized water </w:t>
      </w:r>
      <w:r w:rsidR="00293BA1">
        <w:rPr>
          <w:rFonts w:ascii="Arial" w:hAnsi="Arial" w:cs="Arial"/>
          <w:bCs/>
          <w:sz w:val="20"/>
          <w:szCs w:val="20"/>
          <w:lang w:val="en-US"/>
        </w:rPr>
        <w:t>when compare</w:t>
      </w:r>
      <w:r w:rsidRPr="00DE0944">
        <w:rPr>
          <w:rFonts w:ascii="Arial" w:hAnsi="Arial" w:cs="Arial"/>
          <w:bCs/>
          <w:sz w:val="20"/>
          <w:szCs w:val="20"/>
          <w:lang w:val="en-US"/>
        </w:rPr>
        <w:t xml:space="preserve"> with plants in the control group. An increase in the stem diameter of plants which watered with magnetized water when compared to </w:t>
      </w:r>
      <w:r w:rsidR="00293BA1">
        <w:rPr>
          <w:rFonts w:ascii="Arial" w:hAnsi="Arial" w:cs="Arial"/>
          <w:bCs/>
          <w:sz w:val="20"/>
          <w:szCs w:val="20"/>
          <w:lang w:val="en-US"/>
        </w:rPr>
        <w:t xml:space="preserve">other counterparts in </w:t>
      </w:r>
      <w:r w:rsidRPr="00DE0944">
        <w:rPr>
          <w:rFonts w:ascii="Arial" w:hAnsi="Arial" w:cs="Arial"/>
          <w:bCs/>
          <w:sz w:val="20"/>
          <w:szCs w:val="20"/>
          <w:lang w:val="en-US"/>
        </w:rPr>
        <w:t xml:space="preserve">the control (Figure </w:t>
      </w:r>
      <w:r w:rsidR="00E7649A">
        <w:rPr>
          <w:rFonts w:ascii="Arial" w:hAnsi="Arial" w:cs="Arial"/>
          <w:bCs/>
          <w:sz w:val="20"/>
          <w:szCs w:val="20"/>
          <w:lang w:val="en-US"/>
        </w:rPr>
        <w:t>4</w:t>
      </w:r>
      <w:r w:rsidRPr="00DE0944">
        <w:rPr>
          <w:rFonts w:ascii="Arial" w:hAnsi="Arial" w:cs="Arial"/>
          <w:bCs/>
          <w:sz w:val="20"/>
          <w:szCs w:val="20"/>
          <w:lang w:val="en-US"/>
        </w:rPr>
        <w:t>).</w:t>
      </w:r>
    </w:p>
    <w:p w:rsidR="00DE0944" w:rsidRPr="00DE0944" w:rsidRDefault="00DE0944" w:rsidP="00B508D4">
      <w:pPr>
        <w:spacing w:line="240" w:lineRule="auto"/>
        <w:jc w:val="both"/>
        <w:rPr>
          <w:rFonts w:ascii="Arial" w:hAnsi="Arial" w:cs="Arial"/>
          <w:bCs/>
          <w:sz w:val="20"/>
          <w:szCs w:val="20"/>
          <w:lang w:val="en-US"/>
        </w:rPr>
      </w:pPr>
      <w:r w:rsidRPr="00DE0944">
        <w:rPr>
          <w:rFonts w:ascii="Arial" w:hAnsi="Arial" w:cs="Arial"/>
          <w:bCs/>
          <w:sz w:val="20"/>
          <w:szCs w:val="20"/>
          <w:lang w:val="en-US"/>
        </w:rPr>
        <w:t xml:space="preserve">At the end of the experiment, using 9 magnets for magnetizing water obtained the highest increase in stem diameter (2.10 ± 0.31cm), while using 6 magnets obtained the lowest (1.78 ± 0.22 cm) when compared with plants in the rest groups. Analysis of the </w:t>
      </w:r>
      <w:r w:rsidR="00B508D4">
        <w:rPr>
          <w:rFonts w:ascii="Arial" w:hAnsi="Arial" w:cs="Arial"/>
          <w:bCs/>
          <w:sz w:val="20"/>
          <w:szCs w:val="20"/>
          <w:lang w:val="en-US"/>
        </w:rPr>
        <w:t xml:space="preserve">obtained </w:t>
      </w:r>
      <w:r w:rsidRPr="00DE0944">
        <w:rPr>
          <w:rFonts w:ascii="Arial" w:hAnsi="Arial" w:cs="Arial"/>
          <w:bCs/>
          <w:sz w:val="20"/>
          <w:szCs w:val="20"/>
          <w:lang w:val="en-US"/>
        </w:rPr>
        <w:t xml:space="preserve">results </w:t>
      </w:r>
      <w:r w:rsidR="00B508D4">
        <w:rPr>
          <w:rFonts w:ascii="Arial" w:hAnsi="Arial" w:cs="Arial"/>
          <w:bCs/>
          <w:sz w:val="20"/>
          <w:szCs w:val="20"/>
          <w:lang w:val="en-US"/>
        </w:rPr>
        <w:t>revealed</w:t>
      </w:r>
      <w:r w:rsidRPr="00DE0944">
        <w:rPr>
          <w:rFonts w:ascii="Arial" w:hAnsi="Arial" w:cs="Arial"/>
          <w:bCs/>
          <w:sz w:val="20"/>
          <w:szCs w:val="20"/>
          <w:lang w:val="en-US"/>
        </w:rPr>
        <w:t xml:space="preserve"> that there was no significant difference among the four treatments (p = 0.218). </w:t>
      </w:r>
    </w:p>
    <w:p w:rsidR="00DE0944" w:rsidRDefault="00DE0944" w:rsidP="00794DD0">
      <w:pPr>
        <w:pStyle w:val="a3"/>
        <w:spacing w:line="240" w:lineRule="auto"/>
        <w:ind w:left="0"/>
        <w:jc w:val="both"/>
        <w:rPr>
          <w:rFonts w:ascii="Arial" w:hAnsi="Arial" w:cs="Arial"/>
          <w:bCs/>
          <w:sz w:val="20"/>
          <w:szCs w:val="20"/>
          <w:lang w:val="en-US"/>
        </w:rPr>
      </w:pPr>
      <w:r w:rsidRPr="00DE0944">
        <w:rPr>
          <w:rFonts w:ascii="Arial" w:hAnsi="Arial" w:cs="Arial"/>
          <w:bCs/>
          <w:sz w:val="20"/>
          <w:szCs w:val="20"/>
          <w:lang w:val="en-US"/>
        </w:rPr>
        <w:t>The similar result was obtained on different plants such as pear plants (Osman et al., 2014). The study found that the stem diameter didn’t change when watering pear plants with magnetized water. On the contrast, different results were obtained on different crops such as corn (Alattar et al., 2019), mustard plants (</w:t>
      </w:r>
      <w:proofErr w:type="spellStart"/>
      <w:r w:rsidRPr="00DE0944">
        <w:rPr>
          <w:rFonts w:ascii="Arial" w:hAnsi="Arial" w:cs="Arial"/>
          <w:bCs/>
          <w:sz w:val="20"/>
          <w:szCs w:val="20"/>
          <w:lang w:val="en-US"/>
        </w:rPr>
        <w:t>Jogi</w:t>
      </w:r>
      <w:proofErr w:type="spellEnd"/>
      <w:r w:rsidRPr="00DE0944">
        <w:rPr>
          <w:rFonts w:ascii="Arial" w:hAnsi="Arial" w:cs="Arial"/>
          <w:bCs/>
          <w:sz w:val="20"/>
          <w:szCs w:val="20"/>
          <w:lang w:val="en-US"/>
        </w:rPr>
        <w:t xml:space="preserve"> et al., 2015), tomato (Yusuf </w:t>
      </w:r>
      <w:r w:rsidR="00DA3D37">
        <w:rPr>
          <w:rFonts w:ascii="Arial" w:hAnsi="Arial" w:cs="Arial"/>
          <w:color w:val="222222"/>
          <w:sz w:val="20"/>
          <w:szCs w:val="20"/>
          <w:shd w:val="clear" w:color="auto" w:fill="FFFFFF"/>
        </w:rPr>
        <w:t xml:space="preserve">&amp; </w:t>
      </w:r>
      <w:proofErr w:type="spellStart"/>
      <w:r w:rsidRPr="00DE0944">
        <w:rPr>
          <w:rFonts w:ascii="Arial" w:hAnsi="Arial" w:cs="Arial"/>
          <w:bCs/>
          <w:sz w:val="20"/>
          <w:szCs w:val="20"/>
          <w:lang w:val="en-US"/>
        </w:rPr>
        <w:t>Ogunlela</w:t>
      </w:r>
      <w:proofErr w:type="spellEnd"/>
      <w:r w:rsidRPr="00DE0944">
        <w:rPr>
          <w:rFonts w:ascii="Arial" w:hAnsi="Arial" w:cs="Arial"/>
          <w:bCs/>
          <w:sz w:val="20"/>
          <w:szCs w:val="20"/>
          <w:lang w:val="en-US"/>
        </w:rPr>
        <w:t xml:space="preserve">, 2015 </w:t>
      </w:r>
      <w:r w:rsidR="00DA3D37">
        <w:rPr>
          <w:rFonts w:ascii="Arial" w:hAnsi="Arial" w:cs="Arial"/>
          <w:color w:val="222222"/>
          <w:sz w:val="20"/>
          <w:szCs w:val="20"/>
          <w:shd w:val="clear" w:color="auto" w:fill="FFFFFF"/>
        </w:rPr>
        <w:t xml:space="preserve">&amp; </w:t>
      </w:r>
      <w:r w:rsidRPr="00DE0944">
        <w:rPr>
          <w:rFonts w:ascii="Arial" w:hAnsi="Arial" w:cs="Arial"/>
          <w:bCs/>
          <w:sz w:val="20"/>
          <w:szCs w:val="20"/>
          <w:lang w:val="en-US"/>
        </w:rPr>
        <w:t>2017). They showed that watering plants with magnetized water positively affected on stem diameter, where plants in magnetized water showed significantly increased in their diameter as compared to plants which watered with non-magnetized water.</w:t>
      </w:r>
    </w:p>
    <w:p w:rsidR="009D6D1F" w:rsidRDefault="009D6D1F" w:rsidP="00DE0944">
      <w:pPr>
        <w:pStyle w:val="a3"/>
        <w:spacing w:line="240" w:lineRule="auto"/>
        <w:ind w:left="0"/>
        <w:jc w:val="both"/>
        <w:rPr>
          <w:rFonts w:ascii="Arial" w:hAnsi="Arial" w:cs="Arial"/>
          <w:bCs/>
          <w:sz w:val="20"/>
          <w:szCs w:val="20"/>
          <w:lang w:val="en-US"/>
        </w:rPr>
      </w:pPr>
    </w:p>
    <w:p w:rsidR="009D6D1F" w:rsidRPr="001E4D21" w:rsidRDefault="009D6D1F" w:rsidP="009D6D1F">
      <w:pPr>
        <w:pStyle w:val="a3"/>
        <w:spacing w:line="240" w:lineRule="auto"/>
        <w:ind w:left="0"/>
        <w:jc w:val="center"/>
        <w:rPr>
          <w:rFonts w:ascii="Arial" w:hAnsi="Arial" w:cs="Arial"/>
          <w:bCs/>
          <w:sz w:val="20"/>
          <w:szCs w:val="20"/>
          <w:lang w:val="en-US"/>
        </w:rPr>
      </w:pPr>
      <w:r>
        <w:rPr>
          <w:noProof/>
          <w:lang w:val="en-US"/>
        </w:rPr>
        <w:drawing>
          <wp:inline distT="0" distB="0" distL="0" distR="0" wp14:anchorId="3DA45D1B" wp14:editId="6594A7AD">
            <wp:extent cx="4572000" cy="2743200"/>
            <wp:effectExtent l="0" t="0" r="0" b="0"/>
            <wp:docPr id="77" name="مخطط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90EB8" w:rsidRDefault="0008490F" w:rsidP="00DE4288">
      <w:pPr>
        <w:pStyle w:val="a3"/>
        <w:spacing w:line="240" w:lineRule="auto"/>
        <w:ind w:left="0"/>
        <w:jc w:val="center"/>
        <w:rPr>
          <w:rFonts w:ascii="Arial" w:hAnsi="Arial" w:cs="Arial"/>
          <w:bCs/>
          <w:sz w:val="20"/>
          <w:szCs w:val="20"/>
          <w:lang w:val="en-US"/>
        </w:rPr>
      </w:pPr>
      <w:r>
        <w:rPr>
          <w:rFonts w:ascii="Arial" w:hAnsi="Arial" w:cs="Arial"/>
          <w:bCs/>
          <w:sz w:val="20"/>
          <w:szCs w:val="20"/>
          <w:lang w:val="en-US"/>
        </w:rPr>
        <w:t xml:space="preserve">Figure </w:t>
      </w:r>
      <w:r w:rsidR="00DE4288">
        <w:rPr>
          <w:rFonts w:ascii="Arial" w:hAnsi="Arial" w:cs="Arial"/>
          <w:bCs/>
          <w:sz w:val="20"/>
          <w:szCs w:val="20"/>
          <w:lang w:val="en-US"/>
        </w:rPr>
        <w:t>4</w:t>
      </w:r>
      <w:r w:rsidRPr="0008490F">
        <w:rPr>
          <w:rFonts w:ascii="Arial" w:hAnsi="Arial" w:cs="Arial"/>
          <w:bCs/>
          <w:sz w:val="20"/>
          <w:szCs w:val="20"/>
          <w:lang w:val="en-US"/>
        </w:rPr>
        <w:t xml:space="preserve"> Mean stem diameter of chili </w:t>
      </w:r>
      <w:r>
        <w:rPr>
          <w:rFonts w:ascii="Arial" w:hAnsi="Arial" w:cs="Arial"/>
          <w:bCs/>
          <w:sz w:val="20"/>
          <w:szCs w:val="20"/>
          <w:lang w:val="en-US"/>
        </w:rPr>
        <w:t>pepper plants through the study</w:t>
      </w:r>
    </w:p>
    <w:p w:rsidR="00F04B59" w:rsidRDefault="00F04B59" w:rsidP="0008490F">
      <w:pPr>
        <w:pStyle w:val="a3"/>
        <w:spacing w:line="240" w:lineRule="auto"/>
        <w:ind w:left="0"/>
        <w:jc w:val="center"/>
        <w:rPr>
          <w:rFonts w:ascii="Arial" w:hAnsi="Arial" w:cs="Arial"/>
          <w:bCs/>
          <w:sz w:val="20"/>
          <w:szCs w:val="20"/>
          <w:lang w:val="en-US"/>
        </w:rPr>
      </w:pPr>
    </w:p>
    <w:p w:rsidR="00F04B59" w:rsidRPr="000D596B" w:rsidRDefault="00F04B59" w:rsidP="00F04B59">
      <w:pPr>
        <w:spacing w:line="240" w:lineRule="auto"/>
        <w:rPr>
          <w:rFonts w:ascii="Arial" w:hAnsi="Arial" w:cs="Arial"/>
          <w:b/>
          <w:sz w:val="20"/>
          <w:szCs w:val="20"/>
          <w:lang w:val="en-US"/>
        </w:rPr>
      </w:pPr>
      <w:r w:rsidRPr="000D596B">
        <w:rPr>
          <w:rFonts w:ascii="Arial" w:hAnsi="Arial" w:cs="Arial"/>
          <w:b/>
          <w:sz w:val="20"/>
          <w:szCs w:val="20"/>
          <w:lang w:val="en-US"/>
        </w:rPr>
        <w:t>Effect of magnetized water on the number of leaves/plant</w:t>
      </w:r>
    </w:p>
    <w:p w:rsidR="00290EB8" w:rsidRDefault="00F04B59" w:rsidP="00090233">
      <w:pPr>
        <w:pStyle w:val="a3"/>
        <w:spacing w:line="240" w:lineRule="auto"/>
        <w:ind w:left="0"/>
        <w:jc w:val="both"/>
        <w:rPr>
          <w:rFonts w:ascii="Arial" w:hAnsi="Arial" w:cs="Arial"/>
          <w:bCs/>
          <w:sz w:val="20"/>
          <w:szCs w:val="20"/>
          <w:lang w:val="en-US"/>
        </w:rPr>
      </w:pPr>
      <w:r w:rsidRPr="00F04B59">
        <w:rPr>
          <w:rFonts w:ascii="Arial" w:hAnsi="Arial" w:cs="Arial"/>
          <w:bCs/>
          <w:sz w:val="20"/>
          <w:szCs w:val="20"/>
          <w:lang w:val="en-US"/>
        </w:rPr>
        <w:t xml:space="preserve">The results which are presented in Figure 5 showed the impact of magnetized water on the number of leaves for each group during the current study. The current study revealed that the number of leaves is significantly affected by watered with magnetized water (p = 0.015). The leaves of chili peppers plants watered with magnetized water were more in number </w:t>
      </w:r>
      <w:r w:rsidR="00090233">
        <w:rPr>
          <w:rFonts w:ascii="Arial" w:hAnsi="Arial" w:cs="Arial"/>
          <w:bCs/>
          <w:sz w:val="20"/>
          <w:szCs w:val="20"/>
          <w:lang w:val="en-US"/>
        </w:rPr>
        <w:t xml:space="preserve">when </w:t>
      </w:r>
      <w:r w:rsidRPr="00F04B59">
        <w:rPr>
          <w:rFonts w:ascii="Arial" w:hAnsi="Arial" w:cs="Arial"/>
          <w:bCs/>
          <w:sz w:val="20"/>
          <w:szCs w:val="20"/>
          <w:lang w:val="en-US"/>
        </w:rPr>
        <w:t xml:space="preserve">compared to </w:t>
      </w:r>
      <w:r w:rsidR="00090233">
        <w:rPr>
          <w:rFonts w:ascii="Arial" w:hAnsi="Arial" w:cs="Arial"/>
          <w:bCs/>
          <w:sz w:val="20"/>
          <w:szCs w:val="20"/>
          <w:lang w:val="en-US"/>
        </w:rPr>
        <w:t>plants</w:t>
      </w:r>
      <w:r w:rsidRPr="00F04B59">
        <w:rPr>
          <w:rFonts w:ascii="Arial" w:hAnsi="Arial" w:cs="Arial"/>
          <w:bCs/>
          <w:sz w:val="20"/>
          <w:szCs w:val="20"/>
          <w:lang w:val="en-US"/>
        </w:rPr>
        <w:t xml:space="preserve"> watered with non-magnetized water. At the end of the study, the leaves of chili peppers watered with water treated with 6 magnets (74.50 ± 13.57) were the highest and those watered with non-magnetized were the lowest in number (60.00 ± 6.09) among four groups (Table 2).</w:t>
      </w:r>
    </w:p>
    <w:p w:rsidR="000D596B" w:rsidRDefault="000D596B" w:rsidP="00F04B59">
      <w:pPr>
        <w:pStyle w:val="a3"/>
        <w:spacing w:line="240" w:lineRule="auto"/>
        <w:ind w:left="0"/>
        <w:jc w:val="both"/>
        <w:rPr>
          <w:rFonts w:ascii="Arial" w:hAnsi="Arial" w:cs="Arial"/>
          <w:bCs/>
          <w:sz w:val="20"/>
          <w:szCs w:val="20"/>
          <w:lang w:val="en-US"/>
        </w:rPr>
      </w:pPr>
    </w:p>
    <w:p w:rsidR="000D596B" w:rsidRPr="00E7649A" w:rsidRDefault="000D596B" w:rsidP="007A3809">
      <w:pPr>
        <w:spacing w:line="240" w:lineRule="auto"/>
        <w:jc w:val="both"/>
        <w:rPr>
          <w:rFonts w:ascii="Arial" w:hAnsi="Arial" w:cs="Arial"/>
          <w:bCs/>
          <w:sz w:val="20"/>
          <w:szCs w:val="20"/>
          <w:lang w:val="en-US"/>
        </w:rPr>
      </w:pPr>
      <w:r w:rsidRPr="00E7649A">
        <w:rPr>
          <w:rFonts w:ascii="Arial" w:hAnsi="Arial" w:cs="Arial"/>
          <w:bCs/>
          <w:sz w:val="20"/>
          <w:szCs w:val="20"/>
          <w:lang w:val="en-US"/>
        </w:rPr>
        <w:t>These results are in accordance with that obtained in other plants such as strawberry (</w:t>
      </w:r>
      <w:proofErr w:type="spellStart"/>
      <w:r w:rsidRPr="00E7649A">
        <w:rPr>
          <w:rFonts w:ascii="Arial" w:hAnsi="Arial" w:cs="Arial"/>
          <w:bCs/>
          <w:sz w:val="20"/>
          <w:szCs w:val="20"/>
          <w:lang w:val="en-US"/>
        </w:rPr>
        <w:t>Eşİtken</w:t>
      </w:r>
      <w:proofErr w:type="spellEnd"/>
      <w:r w:rsidRPr="00E7649A">
        <w:rPr>
          <w:rFonts w:ascii="Arial" w:hAnsi="Arial" w:cs="Arial"/>
          <w:bCs/>
          <w:sz w:val="20"/>
          <w:szCs w:val="20"/>
          <w:lang w:val="en-US"/>
        </w:rPr>
        <w:t xml:space="preserve">, 2003), pear (Osman et al., 2014), and corn (Alattar et al., 2019). They found that the number of leaves/plant was significantly influenced by </w:t>
      </w:r>
      <w:r w:rsidR="00090233">
        <w:rPr>
          <w:rFonts w:ascii="Arial" w:hAnsi="Arial" w:cs="Arial"/>
          <w:bCs/>
          <w:sz w:val="20"/>
          <w:szCs w:val="20"/>
          <w:lang w:val="en-US"/>
        </w:rPr>
        <w:t>irrigation with magnetically treated</w:t>
      </w:r>
      <w:r w:rsidRPr="00E7649A">
        <w:rPr>
          <w:rFonts w:ascii="Arial" w:hAnsi="Arial" w:cs="Arial"/>
          <w:bCs/>
          <w:sz w:val="20"/>
          <w:szCs w:val="20"/>
          <w:lang w:val="en-US"/>
        </w:rPr>
        <w:t xml:space="preserve"> water, where plants in magnetized water showed an i</w:t>
      </w:r>
      <w:r w:rsidR="004D74B8">
        <w:rPr>
          <w:rFonts w:ascii="Arial" w:hAnsi="Arial" w:cs="Arial"/>
          <w:bCs/>
          <w:sz w:val="20"/>
          <w:szCs w:val="20"/>
          <w:lang w:val="en-US"/>
        </w:rPr>
        <w:t xml:space="preserve">ncrease in the number of leaves per </w:t>
      </w:r>
      <w:r w:rsidRPr="00E7649A">
        <w:rPr>
          <w:rFonts w:ascii="Arial" w:hAnsi="Arial" w:cs="Arial"/>
          <w:bCs/>
          <w:sz w:val="20"/>
          <w:szCs w:val="20"/>
          <w:lang w:val="en-US"/>
        </w:rPr>
        <w:t>plant as compared to plants watered with non-magnetized water. El-</w:t>
      </w:r>
      <w:proofErr w:type="spellStart"/>
      <w:r w:rsidRPr="00E7649A">
        <w:rPr>
          <w:rFonts w:ascii="Arial" w:hAnsi="Arial" w:cs="Arial"/>
          <w:bCs/>
          <w:sz w:val="20"/>
          <w:szCs w:val="20"/>
          <w:lang w:val="en-US"/>
        </w:rPr>
        <w:t>Gizawy</w:t>
      </w:r>
      <w:proofErr w:type="spellEnd"/>
      <w:r w:rsidRPr="00E7649A">
        <w:rPr>
          <w:rFonts w:ascii="Arial" w:hAnsi="Arial" w:cs="Arial"/>
          <w:bCs/>
          <w:sz w:val="20"/>
          <w:szCs w:val="20"/>
          <w:lang w:val="en-US"/>
        </w:rPr>
        <w:t xml:space="preserve"> et al. (2016) found that the treated potato plants with magnetic field resulted in a higher number of leaves/plant. The findings are also in </w:t>
      </w:r>
      <w:proofErr w:type="spellStart"/>
      <w:r w:rsidR="0025675B">
        <w:rPr>
          <w:rFonts w:ascii="Arial" w:hAnsi="Arial" w:cs="Arial"/>
          <w:bCs/>
          <w:sz w:val="20"/>
          <w:szCs w:val="20"/>
          <w:lang w:val="en-US"/>
        </w:rPr>
        <w:t>agrrement</w:t>
      </w:r>
      <w:proofErr w:type="spellEnd"/>
      <w:r w:rsidRPr="00E7649A">
        <w:rPr>
          <w:rFonts w:ascii="Arial" w:hAnsi="Arial" w:cs="Arial"/>
          <w:bCs/>
          <w:sz w:val="20"/>
          <w:szCs w:val="20"/>
          <w:lang w:val="en-US"/>
        </w:rPr>
        <w:t xml:space="preserve"> with that obtained </w:t>
      </w:r>
      <w:r w:rsidR="0025675B">
        <w:rPr>
          <w:rFonts w:ascii="Arial" w:hAnsi="Arial" w:cs="Arial"/>
          <w:bCs/>
          <w:sz w:val="20"/>
          <w:szCs w:val="20"/>
          <w:lang w:val="en-US"/>
        </w:rPr>
        <w:t xml:space="preserve">results </w:t>
      </w:r>
      <w:r w:rsidRPr="00E7649A">
        <w:rPr>
          <w:rFonts w:ascii="Arial" w:hAnsi="Arial" w:cs="Arial"/>
          <w:bCs/>
          <w:sz w:val="20"/>
          <w:szCs w:val="20"/>
          <w:lang w:val="en-US"/>
        </w:rPr>
        <w:t xml:space="preserve">in the study of Marks </w:t>
      </w:r>
      <w:r>
        <w:rPr>
          <w:rFonts w:ascii="Arial" w:hAnsi="Arial" w:cs="Arial"/>
          <w:color w:val="222222"/>
          <w:sz w:val="20"/>
          <w:szCs w:val="20"/>
          <w:shd w:val="clear" w:color="auto" w:fill="FFFFFF"/>
        </w:rPr>
        <w:t xml:space="preserve">&amp; </w:t>
      </w:r>
      <w:proofErr w:type="spellStart"/>
      <w:r w:rsidRPr="00E7649A">
        <w:rPr>
          <w:rFonts w:ascii="Arial" w:hAnsi="Arial" w:cs="Arial"/>
          <w:bCs/>
          <w:sz w:val="20"/>
          <w:szCs w:val="20"/>
          <w:lang w:val="en-US"/>
        </w:rPr>
        <w:t>Szecowka</w:t>
      </w:r>
      <w:proofErr w:type="spellEnd"/>
      <w:r w:rsidRPr="00E7649A">
        <w:rPr>
          <w:rFonts w:ascii="Arial" w:hAnsi="Arial" w:cs="Arial"/>
          <w:bCs/>
          <w:sz w:val="20"/>
          <w:szCs w:val="20"/>
          <w:lang w:val="en-US"/>
        </w:rPr>
        <w:t xml:space="preserve"> (2010) on potato and Ahamed et al. (2013) on sweet pepper. They found that magnetizing seeds produced plants with a higher number of leaves </w:t>
      </w:r>
      <w:r w:rsidR="007A3809">
        <w:rPr>
          <w:rFonts w:ascii="Arial" w:hAnsi="Arial" w:cs="Arial"/>
          <w:bCs/>
          <w:sz w:val="20"/>
          <w:szCs w:val="20"/>
          <w:lang w:val="en-US"/>
        </w:rPr>
        <w:t xml:space="preserve">when </w:t>
      </w:r>
      <w:r w:rsidRPr="00E7649A">
        <w:rPr>
          <w:rFonts w:ascii="Arial" w:hAnsi="Arial" w:cs="Arial"/>
          <w:bCs/>
          <w:sz w:val="20"/>
          <w:szCs w:val="20"/>
          <w:lang w:val="en-US"/>
        </w:rPr>
        <w:t xml:space="preserve"> </w:t>
      </w:r>
      <w:r w:rsidRPr="00E7649A">
        <w:rPr>
          <w:rFonts w:ascii="Arial" w:hAnsi="Arial" w:cs="Arial"/>
          <w:bCs/>
          <w:sz w:val="20"/>
          <w:szCs w:val="20"/>
          <w:lang w:val="en-US"/>
        </w:rPr>
        <w:lastRenderedPageBreak/>
        <w:t xml:space="preserve">compared to plants derived from non-magnetizing seeds. Also, </w:t>
      </w:r>
      <w:proofErr w:type="spellStart"/>
      <w:r w:rsidRPr="00E7649A">
        <w:rPr>
          <w:rFonts w:ascii="Arial" w:hAnsi="Arial" w:cs="Arial"/>
          <w:bCs/>
          <w:sz w:val="20"/>
          <w:szCs w:val="20"/>
          <w:lang w:val="en-US"/>
        </w:rPr>
        <w:t>Surendran</w:t>
      </w:r>
      <w:proofErr w:type="spellEnd"/>
      <w:r w:rsidRPr="00E7649A">
        <w:rPr>
          <w:rFonts w:ascii="Arial" w:hAnsi="Arial" w:cs="Arial"/>
          <w:bCs/>
          <w:sz w:val="20"/>
          <w:szCs w:val="20"/>
          <w:lang w:val="en-US"/>
        </w:rPr>
        <w:t xml:space="preserve"> et al. (2016) found that magnetized water increased the number of leaves when compared to plants in the control group.</w:t>
      </w:r>
      <w:r>
        <w:rPr>
          <w:rFonts w:ascii="Arial" w:hAnsi="Arial" w:cs="Arial"/>
          <w:bCs/>
          <w:sz w:val="20"/>
          <w:szCs w:val="20"/>
          <w:lang w:val="en-US"/>
        </w:rPr>
        <w:t xml:space="preserve"> </w:t>
      </w:r>
    </w:p>
    <w:p w:rsidR="00DE4288" w:rsidRPr="00F04B59" w:rsidRDefault="00DE4288" w:rsidP="00DE4288">
      <w:pPr>
        <w:pStyle w:val="a3"/>
        <w:spacing w:line="240" w:lineRule="auto"/>
        <w:ind w:left="0"/>
        <w:jc w:val="center"/>
        <w:rPr>
          <w:rFonts w:ascii="Arial" w:hAnsi="Arial" w:cs="Arial"/>
          <w:bCs/>
          <w:sz w:val="20"/>
          <w:szCs w:val="20"/>
          <w:lang w:val="en-US"/>
        </w:rPr>
      </w:pPr>
      <w:r>
        <w:rPr>
          <w:noProof/>
          <w:lang w:val="en-US"/>
        </w:rPr>
        <w:drawing>
          <wp:inline distT="0" distB="0" distL="0" distR="0" wp14:anchorId="0916F496" wp14:editId="50B1E18D">
            <wp:extent cx="4572000" cy="2743200"/>
            <wp:effectExtent l="0" t="0" r="0" b="0"/>
            <wp:docPr id="78" name="مخطط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90EB8" w:rsidRDefault="00290EB8" w:rsidP="00234615">
      <w:pPr>
        <w:pStyle w:val="a3"/>
        <w:spacing w:line="240" w:lineRule="auto"/>
        <w:ind w:left="0"/>
        <w:jc w:val="both"/>
        <w:rPr>
          <w:rFonts w:ascii="Arial" w:hAnsi="Arial" w:cs="Arial"/>
          <w:b/>
          <w:sz w:val="20"/>
          <w:szCs w:val="20"/>
          <w:lang w:val="en-US"/>
        </w:rPr>
      </w:pPr>
    </w:p>
    <w:p w:rsidR="00DE4288" w:rsidRPr="00DE4288" w:rsidRDefault="00DE4288" w:rsidP="00DE4288">
      <w:pPr>
        <w:pStyle w:val="a3"/>
        <w:tabs>
          <w:tab w:val="left" w:pos="5505"/>
        </w:tabs>
        <w:spacing w:line="240" w:lineRule="auto"/>
        <w:ind w:left="0"/>
        <w:jc w:val="center"/>
        <w:rPr>
          <w:sz w:val="20"/>
          <w:szCs w:val="20"/>
        </w:rPr>
      </w:pPr>
      <w:r w:rsidRPr="00DE4288">
        <w:rPr>
          <w:sz w:val="20"/>
          <w:szCs w:val="20"/>
        </w:rPr>
        <w:t>Figure 5. Mean of number of chili pepper leaves during the study period</w:t>
      </w:r>
    </w:p>
    <w:p w:rsidR="00290EB8" w:rsidRPr="00DE4288" w:rsidRDefault="00290EB8" w:rsidP="00234615">
      <w:pPr>
        <w:pStyle w:val="a3"/>
        <w:spacing w:line="240" w:lineRule="auto"/>
        <w:ind w:left="0"/>
        <w:jc w:val="both"/>
        <w:rPr>
          <w:rFonts w:ascii="Arial" w:hAnsi="Arial" w:cs="Arial"/>
          <w:b/>
          <w:sz w:val="20"/>
          <w:szCs w:val="20"/>
        </w:rPr>
      </w:pPr>
    </w:p>
    <w:p w:rsidR="00290EB8" w:rsidRPr="00E7649A" w:rsidRDefault="00E7649A" w:rsidP="00FB723F">
      <w:pPr>
        <w:pStyle w:val="a3"/>
        <w:spacing w:line="240" w:lineRule="auto"/>
        <w:ind w:left="0"/>
        <w:jc w:val="both"/>
        <w:rPr>
          <w:rFonts w:ascii="Arial" w:hAnsi="Arial" w:cs="Arial"/>
          <w:bCs/>
          <w:sz w:val="20"/>
          <w:szCs w:val="20"/>
          <w:lang w:val="en-US"/>
        </w:rPr>
      </w:pPr>
      <w:r w:rsidRPr="00E7649A">
        <w:rPr>
          <w:rFonts w:ascii="Arial" w:hAnsi="Arial" w:cs="Arial"/>
          <w:bCs/>
          <w:sz w:val="20"/>
          <w:szCs w:val="20"/>
          <w:lang w:val="en-US"/>
        </w:rPr>
        <w:t xml:space="preserve">The changes of </w:t>
      </w:r>
      <w:r w:rsidR="005A6FE3" w:rsidRPr="00E7649A">
        <w:rPr>
          <w:rFonts w:ascii="Arial" w:hAnsi="Arial" w:cs="Arial"/>
          <w:bCs/>
          <w:sz w:val="20"/>
          <w:szCs w:val="20"/>
          <w:lang w:val="en-US"/>
        </w:rPr>
        <w:t xml:space="preserve">chemical </w:t>
      </w:r>
      <w:r w:rsidR="005A6FE3">
        <w:rPr>
          <w:rFonts w:ascii="Arial" w:hAnsi="Arial" w:cs="Arial"/>
          <w:bCs/>
          <w:sz w:val="20"/>
          <w:szCs w:val="20"/>
          <w:lang w:val="en-US"/>
        </w:rPr>
        <w:t xml:space="preserve">and </w:t>
      </w:r>
      <w:r w:rsidRPr="00E7649A">
        <w:rPr>
          <w:rFonts w:ascii="Arial" w:hAnsi="Arial" w:cs="Arial"/>
          <w:bCs/>
          <w:sz w:val="20"/>
          <w:szCs w:val="20"/>
          <w:lang w:val="en-US"/>
        </w:rPr>
        <w:t xml:space="preserve">physical </w:t>
      </w:r>
      <w:r w:rsidR="005A6FE3">
        <w:rPr>
          <w:rFonts w:ascii="Arial" w:hAnsi="Arial" w:cs="Arial"/>
          <w:bCs/>
          <w:sz w:val="20"/>
          <w:szCs w:val="20"/>
          <w:lang w:val="en-US"/>
        </w:rPr>
        <w:t>characteristics</w:t>
      </w:r>
      <w:r w:rsidRPr="00E7649A">
        <w:rPr>
          <w:rFonts w:ascii="Arial" w:hAnsi="Arial" w:cs="Arial"/>
          <w:bCs/>
          <w:sz w:val="20"/>
          <w:szCs w:val="20"/>
          <w:lang w:val="en-US"/>
        </w:rPr>
        <w:t xml:space="preserve"> of water after magnetizing it may result in accelerated the biological activity of treated plants and therefore affected the growth of plants including the number of leaves per plant. The </w:t>
      </w:r>
      <w:r w:rsidR="000B6A5B">
        <w:rPr>
          <w:rFonts w:ascii="Arial" w:hAnsi="Arial" w:cs="Arial"/>
          <w:bCs/>
          <w:sz w:val="20"/>
          <w:szCs w:val="20"/>
          <w:lang w:val="en-US"/>
        </w:rPr>
        <w:t>improvement</w:t>
      </w:r>
      <w:r w:rsidRPr="00E7649A">
        <w:rPr>
          <w:rFonts w:ascii="Arial" w:hAnsi="Arial" w:cs="Arial"/>
          <w:bCs/>
          <w:sz w:val="20"/>
          <w:szCs w:val="20"/>
          <w:lang w:val="en-US"/>
        </w:rPr>
        <w:t xml:space="preserve"> </w:t>
      </w:r>
      <w:r w:rsidR="00FB723F">
        <w:rPr>
          <w:rFonts w:ascii="Arial" w:hAnsi="Arial" w:cs="Arial"/>
          <w:bCs/>
          <w:sz w:val="20"/>
          <w:szCs w:val="20"/>
          <w:lang w:val="en-US"/>
        </w:rPr>
        <w:t>of</w:t>
      </w:r>
      <w:r w:rsidRPr="00E7649A">
        <w:rPr>
          <w:rFonts w:ascii="Arial" w:hAnsi="Arial" w:cs="Arial"/>
          <w:bCs/>
          <w:sz w:val="20"/>
          <w:szCs w:val="20"/>
          <w:lang w:val="en-US"/>
        </w:rPr>
        <w:t xml:space="preserve"> vegetative </w:t>
      </w:r>
      <w:r w:rsidR="00FB723F">
        <w:rPr>
          <w:rFonts w:ascii="Arial" w:hAnsi="Arial" w:cs="Arial"/>
          <w:bCs/>
          <w:sz w:val="20"/>
          <w:szCs w:val="20"/>
          <w:lang w:val="en-US"/>
        </w:rPr>
        <w:t>variables</w:t>
      </w:r>
      <w:r w:rsidRPr="00E7649A">
        <w:rPr>
          <w:rFonts w:ascii="Arial" w:hAnsi="Arial" w:cs="Arial"/>
          <w:bCs/>
          <w:sz w:val="20"/>
          <w:szCs w:val="20"/>
          <w:lang w:val="en-US"/>
        </w:rPr>
        <w:t xml:space="preserve"> including the number of leaves in plants watered with magnetized water may be due to an increase in the concentration of photosynthetic pigments (i.e. chlorophylls and carotenoids) and protein biosynthesis, activations of hormones and enzymes, and </w:t>
      </w:r>
      <w:r w:rsidR="00FB723F">
        <w:rPr>
          <w:rFonts w:ascii="Arial" w:hAnsi="Arial" w:cs="Arial"/>
          <w:bCs/>
          <w:sz w:val="20"/>
          <w:szCs w:val="20"/>
          <w:lang w:val="en-US"/>
        </w:rPr>
        <w:t>enhancement</w:t>
      </w:r>
      <w:r w:rsidRPr="00E7649A">
        <w:rPr>
          <w:rFonts w:ascii="Arial" w:hAnsi="Arial" w:cs="Arial"/>
          <w:bCs/>
          <w:sz w:val="20"/>
          <w:szCs w:val="20"/>
          <w:lang w:val="en-US"/>
        </w:rPr>
        <w:t xml:space="preserve"> in the </w:t>
      </w:r>
      <w:r w:rsidR="00FB723F" w:rsidRPr="00E7649A">
        <w:rPr>
          <w:rFonts w:ascii="Arial" w:hAnsi="Arial" w:cs="Arial"/>
          <w:bCs/>
          <w:sz w:val="20"/>
          <w:szCs w:val="20"/>
          <w:lang w:val="en-US"/>
        </w:rPr>
        <w:t xml:space="preserve">transportation </w:t>
      </w:r>
      <w:r w:rsidR="00FB723F">
        <w:rPr>
          <w:rFonts w:ascii="Arial" w:hAnsi="Arial" w:cs="Arial"/>
          <w:bCs/>
          <w:sz w:val="20"/>
          <w:szCs w:val="20"/>
          <w:lang w:val="en-US"/>
        </w:rPr>
        <w:t xml:space="preserve">and </w:t>
      </w:r>
      <w:r w:rsidRPr="00E7649A">
        <w:rPr>
          <w:rFonts w:ascii="Arial" w:hAnsi="Arial" w:cs="Arial"/>
          <w:bCs/>
          <w:sz w:val="20"/>
          <w:szCs w:val="20"/>
          <w:lang w:val="en-US"/>
        </w:rPr>
        <w:t xml:space="preserve">mobilization of nutrients. It was reported that the magnetic field caused </w:t>
      </w:r>
      <w:r w:rsidR="00FB723F">
        <w:rPr>
          <w:rFonts w:ascii="Arial" w:hAnsi="Arial" w:cs="Arial"/>
          <w:bCs/>
          <w:sz w:val="20"/>
          <w:szCs w:val="20"/>
          <w:lang w:val="en-US"/>
        </w:rPr>
        <w:t xml:space="preserve">various </w:t>
      </w:r>
      <w:r w:rsidRPr="00E7649A">
        <w:rPr>
          <w:rFonts w:ascii="Arial" w:hAnsi="Arial" w:cs="Arial"/>
          <w:bCs/>
          <w:sz w:val="20"/>
          <w:szCs w:val="20"/>
          <w:lang w:val="en-US"/>
        </w:rPr>
        <w:t>modifications in the transport properties of cellular membranes, which play a key role in regulating the assimilation of the nutrients required for its functioning. The previous changes provided a significant amount of assimilates required for vegetative growth and thus increase the total number of leaves in treated plants (</w:t>
      </w:r>
      <w:proofErr w:type="spellStart"/>
      <w:r w:rsidRPr="00E7649A">
        <w:rPr>
          <w:rFonts w:ascii="Arial" w:hAnsi="Arial" w:cs="Arial"/>
          <w:bCs/>
          <w:sz w:val="20"/>
          <w:szCs w:val="20"/>
          <w:lang w:val="en-US"/>
        </w:rPr>
        <w:t>Leelapriya</w:t>
      </w:r>
      <w:proofErr w:type="spellEnd"/>
      <w:r w:rsidRPr="00E7649A">
        <w:rPr>
          <w:rFonts w:ascii="Arial" w:hAnsi="Arial" w:cs="Arial"/>
          <w:bCs/>
          <w:sz w:val="20"/>
          <w:szCs w:val="20"/>
          <w:lang w:val="en-US"/>
        </w:rPr>
        <w:t xml:space="preserve"> et al., 2003; </w:t>
      </w:r>
      <w:proofErr w:type="spellStart"/>
      <w:r w:rsidRPr="00E7649A">
        <w:rPr>
          <w:rFonts w:ascii="Arial" w:hAnsi="Arial" w:cs="Arial"/>
          <w:bCs/>
          <w:sz w:val="20"/>
          <w:szCs w:val="20"/>
          <w:lang w:val="en-US"/>
        </w:rPr>
        <w:t>Dhawi</w:t>
      </w:r>
      <w:proofErr w:type="spellEnd"/>
      <w:r w:rsidRPr="00E7649A">
        <w:rPr>
          <w:rFonts w:ascii="Arial" w:hAnsi="Arial" w:cs="Arial"/>
          <w:bCs/>
          <w:sz w:val="20"/>
          <w:szCs w:val="20"/>
          <w:lang w:val="en-US"/>
        </w:rPr>
        <w:t xml:space="preserve"> </w:t>
      </w:r>
      <w:r w:rsidR="00BF7F5F">
        <w:rPr>
          <w:rFonts w:ascii="Arial" w:hAnsi="Arial" w:cs="Arial"/>
          <w:color w:val="222222"/>
          <w:sz w:val="20"/>
          <w:szCs w:val="20"/>
          <w:shd w:val="clear" w:color="auto" w:fill="FFFFFF"/>
        </w:rPr>
        <w:t xml:space="preserve">&amp; </w:t>
      </w:r>
      <w:r w:rsidRPr="00E7649A">
        <w:rPr>
          <w:rFonts w:ascii="Arial" w:hAnsi="Arial" w:cs="Arial"/>
          <w:bCs/>
          <w:sz w:val="20"/>
          <w:szCs w:val="20"/>
          <w:lang w:val="en-US"/>
        </w:rPr>
        <w:t xml:space="preserve">Al </w:t>
      </w:r>
      <w:proofErr w:type="spellStart"/>
      <w:r w:rsidRPr="00E7649A">
        <w:rPr>
          <w:rFonts w:ascii="Arial" w:hAnsi="Arial" w:cs="Arial"/>
          <w:bCs/>
          <w:sz w:val="20"/>
          <w:szCs w:val="20"/>
          <w:lang w:val="en-US"/>
        </w:rPr>
        <w:t>Khayri</w:t>
      </w:r>
      <w:proofErr w:type="spellEnd"/>
      <w:r w:rsidRPr="00E7649A">
        <w:rPr>
          <w:rFonts w:ascii="Arial" w:hAnsi="Arial" w:cs="Arial"/>
          <w:bCs/>
          <w:sz w:val="20"/>
          <w:szCs w:val="20"/>
          <w:lang w:val="en-US"/>
        </w:rPr>
        <w:t xml:space="preserve">, 2009; </w:t>
      </w:r>
      <w:proofErr w:type="spellStart"/>
      <w:r w:rsidRPr="00E7649A">
        <w:rPr>
          <w:rFonts w:ascii="Arial" w:hAnsi="Arial" w:cs="Arial"/>
          <w:bCs/>
          <w:sz w:val="20"/>
          <w:szCs w:val="20"/>
          <w:lang w:val="en-US"/>
        </w:rPr>
        <w:t>Maheshwari</w:t>
      </w:r>
      <w:proofErr w:type="spellEnd"/>
      <w:r w:rsidRPr="00E7649A">
        <w:rPr>
          <w:rFonts w:ascii="Arial" w:hAnsi="Arial" w:cs="Arial"/>
          <w:bCs/>
          <w:sz w:val="20"/>
          <w:szCs w:val="20"/>
          <w:lang w:val="en-US"/>
        </w:rPr>
        <w:t xml:space="preserve"> </w:t>
      </w:r>
      <w:r w:rsidR="00BF7F5F">
        <w:rPr>
          <w:rFonts w:ascii="Arial" w:hAnsi="Arial" w:cs="Arial"/>
          <w:color w:val="222222"/>
          <w:sz w:val="20"/>
          <w:szCs w:val="20"/>
          <w:shd w:val="clear" w:color="auto" w:fill="FFFFFF"/>
        </w:rPr>
        <w:t xml:space="preserve">&amp; </w:t>
      </w:r>
      <w:proofErr w:type="spellStart"/>
      <w:r w:rsidRPr="00E7649A">
        <w:rPr>
          <w:rFonts w:ascii="Arial" w:hAnsi="Arial" w:cs="Arial"/>
          <w:bCs/>
          <w:sz w:val="20"/>
          <w:szCs w:val="20"/>
          <w:lang w:val="en-US"/>
        </w:rPr>
        <w:t>Grewal</w:t>
      </w:r>
      <w:proofErr w:type="spellEnd"/>
      <w:r w:rsidRPr="00E7649A">
        <w:rPr>
          <w:rFonts w:ascii="Arial" w:hAnsi="Arial" w:cs="Arial"/>
          <w:bCs/>
          <w:sz w:val="20"/>
          <w:szCs w:val="20"/>
          <w:lang w:val="en-US"/>
        </w:rPr>
        <w:t xml:space="preserve">, 2009; </w:t>
      </w:r>
      <w:proofErr w:type="spellStart"/>
      <w:r w:rsidRPr="00E7649A">
        <w:rPr>
          <w:rFonts w:ascii="Arial" w:hAnsi="Arial" w:cs="Arial"/>
          <w:bCs/>
          <w:sz w:val="20"/>
          <w:szCs w:val="20"/>
          <w:lang w:val="en-US"/>
        </w:rPr>
        <w:t>Radhakrishnan</w:t>
      </w:r>
      <w:proofErr w:type="spellEnd"/>
      <w:r w:rsidRPr="00E7649A">
        <w:rPr>
          <w:rFonts w:ascii="Arial" w:hAnsi="Arial" w:cs="Arial"/>
          <w:bCs/>
          <w:sz w:val="20"/>
          <w:szCs w:val="20"/>
          <w:lang w:val="en-US"/>
        </w:rPr>
        <w:t xml:space="preserve"> </w:t>
      </w:r>
      <w:r w:rsidR="00BF7F5F">
        <w:rPr>
          <w:rFonts w:ascii="Arial" w:hAnsi="Arial" w:cs="Arial"/>
          <w:color w:val="222222"/>
          <w:sz w:val="20"/>
          <w:szCs w:val="20"/>
          <w:shd w:val="clear" w:color="auto" w:fill="FFFFFF"/>
        </w:rPr>
        <w:t xml:space="preserve">&amp; </w:t>
      </w:r>
      <w:proofErr w:type="spellStart"/>
      <w:r w:rsidRPr="00E7649A">
        <w:rPr>
          <w:rFonts w:ascii="Arial" w:hAnsi="Arial" w:cs="Arial"/>
          <w:bCs/>
          <w:sz w:val="20"/>
          <w:szCs w:val="20"/>
          <w:lang w:val="en-US"/>
        </w:rPr>
        <w:t>Kumari</w:t>
      </w:r>
      <w:proofErr w:type="spellEnd"/>
      <w:r w:rsidRPr="00E7649A">
        <w:rPr>
          <w:rFonts w:ascii="Arial" w:hAnsi="Arial" w:cs="Arial"/>
          <w:bCs/>
          <w:sz w:val="20"/>
          <w:szCs w:val="20"/>
          <w:lang w:val="en-US"/>
        </w:rPr>
        <w:t xml:space="preserve">, 2012; </w:t>
      </w:r>
      <w:proofErr w:type="spellStart"/>
      <w:r w:rsidRPr="00E7649A">
        <w:rPr>
          <w:rFonts w:ascii="Arial" w:hAnsi="Arial" w:cs="Arial"/>
          <w:bCs/>
          <w:sz w:val="20"/>
          <w:szCs w:val="20"/>
          <w:lang w:val="en-US"/>
        </w:rPr>
        <w:t>Surendran</w:t>
      </w:r>
      <w:proofErr w:type="spellEnd"/>
      <w:r w:rsidRPr="00E7649A">
        <w:rPr>
          <w:rFonts w:ascii="Arial" w:hAnsi="Arial" w:cs="Arial"/>
          <w:bCs/>
          <w:sz w:val="20"/>
          <w:szCs w:val="20"/>
          <w:lang w:val="en-US"/>
        </w:rPr>
        <w:t xml:space="preserve"> et al., 2016)</w:t>
      </w:r>
      <w:r w:rsidR="00984FAB">
        <w:rPr>
          <w:rFonts w:ascii="Arial" w:hAnsi="Arial" w:cs="Arial"/>
          <w:bCs/>
          <w:sz w:val="20"/>
          <w:szCs w:val="20"/>
          <w:lang w:val="en-US"/>
        </w:rPr>
        <w:t>.</w:t>
      </w:r>
      <w:r w:rsidR="00BF7F5F">
        <w:rPr>
          <w:rFonts w:ascii="Arial" w:hAnsi="Arial" w:cs="Arial"/>
          <w:bCs/>
          <w:sz w:val="20"/>
          <w:szCs w:val="20"/>
          <w:lang w:val="en-US"/>
        </w:rPr>
        <w:t xml:space="preserve">  </w:t>
      </w:r>
      <w:r w:rsidR="00461E91">
        <w:rPr>
          <w:rFonts w:ascii="Arial" w:hAnsi="Arial" w:cs="Arial"/>
          <w:bCs/>
          <w:sz w:val="20"/>
          <w:szCs w:val="20"/>
          <w:lang w:val="en-US"/>
        </w:rPr>
        <w:t xml:space="preserve"> </w:t>
      </w:r>
    </w:p>
    <w:p w:rsidR="00290EB8" w:rsidRDefault="00290EB8" w:rsidP="00234615">
      <w:pPr>
        <w:pStyle w:val="a3"/>
        <w:spacing w:line="240" w:lineRule="auto"/>
        <w:ind w:left="0"/>
        <w:jc w:val="both"/>
        <w:rPr>
          <w:rFonts w:ascii="Arial" w:hAnsi="Arial" w:cs="Arial"/>
          <w:b/>
          <w:sz w:val="20"/>
          <w:szCs w:val="20"/>
          <w:lang w:val="en-US"/>
        </w:rPr>
      </w:pPr>
    </w:p>
    <w:p w:rsidR="00404246" w:rsidRPr="00984FAB" w:rsidRDefault="00404246" w:rsidP="007D7E25">
      <w:pPr>
        <w:pStyle w:val="a3"/>
        <w:spacing w:line="240" w:lineRule="auto"/>
        <w:ind w:left="0"/>
        <w:jc w:val="center"/>
        <w:rPr>
          <w:rFonts w:ascii="Arial" w:hAnsi="Arial" w:cs="Arial"/>
          <w:b/>
          <w:sz w:val="20"/>
          <w:szCs w:val="20"/>
          <w:lang w:val="en-US"/>
        </w:rPr>
      </w:pPr>
      <w:r w:rsidRPr="00234615">
        <w:rPr>
          <w:rFonts w:ascii="Arial" w:hAnsi="Arial" w:cs="Arial"/>
          <w:b/>
          <w:sz w:val="20"/>
          <w:szCs w:val="20"/>
        </w:rPr>
        <w:t>CONCLUSIONS</w:t>
      </w:r>
      <w:r w:rsidR="009D3AA2">
        <w:rPr>
          <w:rFonts w:ascii="Arial" w:hAnsi="Arial" w:cs="Arial"/>
          <w:b/>
          <w:sz w:val="20"/>
          <w:szCs w:val="20"/>
        </w:rPr>
        <w:t xml:space="preserve"> AND</w:t>
      </w:r>
      <w:r w:rsidR="00112114" w:rsidRPr="00234615">
        <w:rPr>
          <w:rFonts w:ascii="Arial" w:hAnsi="Arial" w:cs="Arial"/>
          <w:b/>
          <w:sz w:val="20"/>
          <w:szCs w:val="20"/>
        </w:rPr>
        <w:t xml:space="preserve"> SUGGESTION</w:t>
      </w:r>
    </w:p>
    <w:p w:rsidR="00AE214D" w:rsidRPr="00864D35" w:rsidRDefault="00AE214D" w:rsidP="007D7E25">
      <w:pPr>
        <w:pStyle w:val="a3"/>
        <w:spacing w:line="240" w:lineRule="auto"/>
        <w:ind w:left="0"/>
        <w:jc w:val="center"/>
        <w:rPr>
          <w:rFonts w:ascii="Arial" w:hAnsi="Arial" w:cs="Arial"/>
          <w:b/>
          <w:sz w:val="20"/>
          <w:szCs w:val="20"/>
          <w:lang w:val="en-US"/>
        </w:rPr>
      </w:pPr>
    </w:p>
    <w:p w:rsidR="00984FAB" w:rsidRPr="00984FAB" w:rsidRDefault="004F1ECC" w:rsidP="00D005EF">
      <w:pPr>
        <w:pStyle w:val="a3"/>
        <w:spacing w:line="240" w:lineRule="auto"/>
        <w:ind w:left="0"/>
        <w:jc w:val="both"/>
        <w:rPr>
          <w:rFonts w:ascii="Arial" w:hAnsi="Arial" w:cs="Arial"/>
          <w:sz w:val="20"/>
          <w:szCs w:val="20"/>
          <w:lang w:val="en-US"/>
        </w:rPr>
      </w:pPr>
      <w:r>
        <w:rPr>
          <w:rFonts w:ascii="Arial" w:hAnsi="Arial" w:cs="Arial"/>
          <w:sz w:val="20"/>
          <w:szCs w:val="20"/>
          <w:lang w:val="en-US"/>
        </w:rPr>
        <w:t>The present</w:t>
      </w:r>
      <w:r w:rsidR="00984FAB" w:rsidRPr="00984FAB">
        <w:rPr>
          <w:rFonts w:ascii="Arial" w:hAnsi="Arial" w:cs="Arial"/>
          <w:sz w:val="20"/>
          <w:szCs w:val="20"/>
          <w:lang w:val="en-US"/>
        </w:rPr>
        <w:t xml:space="preserve"> study was </w:t>
      </w:r>
      <w:r>
        <w:rPr>
          <w:rFonts w:ascii="Arial" w:hAnsi="Arial" w:cs="Arial"/>
          <w:sz w:val="20"/>
          <w:szCs w:val="20"/>
          <w:lang w:val="en-US"/>
        </w:rPr>
        <w:t>carried out</w:t>
      </w:r>
      <w:r w:rsidR="00984FAB" w:rsidRPr="00984FAB">
        <w:rPr>
          <w:rFonts w:ascii="Arial" w:hAnsi="Arial" w:cs="Arial"/>
          <w:sz w:val="20"/>
          <w:szCs w:val="20"/>
          <w:lang w:val="en-US"/>
        </w:rPr>
        <w:t xml:space="preserve"> to </w:t>
      </w:r>
      <w:r>
        <w:rPr>
          <w:rFonts w:ascii="Arial" w:hAnsi="Arial" w:cs="Arial"/>
          <w:sz w:val="20"/>
          <w:szCs w:val="20"/>
          <w:lang w:val="en-US"/>
        </w:rPr>
        <w:t>identify</w:t>
      </w:r>
      <w:r w:rsidR="00984FAB" w:rsidRPr="00984FAB">
        <w:rPr>
          <w:rFonts w:ascii="Arial" w:hAnsi="Arial" w:cs="Arial"/>
          <w:sz w:val="20"/>
          <w:szCs w:val="20"/>
          <w:lang w:val="en-US"/>
        </w:rPr>
        <w:t xml:space="preserve"> the impact of magnetized water on the growth of chili pepper plants. The results showed that the magnetized water caused changes in some growth characteristics of chili pepper plants. Watering chili peppers with magnetized water significantly affect the growth parameters such as the number of leaves, where the leaves of plants watered with magnetized water were more in number </w:t>
      </w:r>
      <w:r w:rsidR="00D005EF">
        <w:rPr>
          <w:rFonts w:ascii="Arial" w:hAnsi="Arial" w:cs="Arial"/>
          <w:sz w:val="20"/>
          <w:szCs w:val="20"/>
          <w:lang w:val="en-US"/>
        </w:rPr>
        <w:t>when comparison</w:t>
      </w:r>
      <w:r w:rsidR="00984FAB" w:rsidRPr="00984FAB">
        <w:rPr>
          <w:rFonts w:ascii="Arial" w:hAnsi="Arial" w:cs="Arial"/>
          <w:sz w:val="20"/>
          <w:szCs w:val="20"/>
          <w:lang w:val="en-US"/>
        </w:rPr>
        <w:t xml:space="preserve"> to </w:t>
      </w:r>
      <w:r w:rsidR="00D005EF">
        <w:rPr>
          <w:rFonts w:ascii="Arial" w:hAnsi="Arial" w:cs="Arial"/>
          <w:sz w:val="20"/>
          <w:szCs w:val="20"/>
          <w:lang w:val="en-US"/>
        </w:rPr>
        <w:t>plants</w:t>
      </w:r>
      <w:r w:rsidR="00984FAB" w:rsidRPr="00984FAB">
        <w:rPr>
          <w:rFonts w:ascii="Arial" w:hAnsi="Arial" w:cs="Arial"/>
          <w:sz w:val="20"/>
          <w:szCs w:val="20"/>
          <w:lang w:val="en-US"/>
        </w:rPr>
        <w:t xml:space="preserve"> watered with non-magnetized water. Although the plants watered with magnetized water were taller and thicker than those watered with normal tap water, there were no significant differences between the four groups. The impact of magnetized water depends on the number of magnets used to magnetizing water. Therefore watering with magnetized water can be used as a safe method to improve some growth characteristics of the exposed plant.</w:t>
      </w:r>
      <w:r w:rsidR="005D45E1">
        <w:rPr>
          <w:rFonts w:ascii="Arial" w:hAnsi="Arial" w:cs="Arial"/>
          <w:sz w:val="20"/>
          <w:szCs w:val="20"/>
          <w:lang w:val="en-US"/>
        </w:rPr>
        <w:t xml:space="preserve"> We highly recommend to conduct more studies on other commercial crops and investigate the impact of magnetized water in their growth.</w:t>
      </w:r>
    </w:p>
    <w:p w:rsidR="00112114" w:rsidRPr="00234615" w:rsidRDefault="00112114" w:rsidP="00234615">
      <w:pPr>
        <w:pStyle w:val="a3"/>
        <w:spacing w:line="240" w:lineRule="auto"/>
        <w:ind w:left="0"/>
        <w:jc w:val="both"/>
        <w:rPr>
          <w:rFonts w:ascii="Arial" w:hAnsi="Arial" w:cs="Arial"/>
          <w:sz w:val="20"/>
          <w:szCs w:val="20"/>
        </w:rPr>
      </w:pPr>
      <w:bookmarkStart w:id="0" w:name="_GoBack"/>
      <w:bookmarkEnd w:id="0"/>
    </w:p>
    <w:p w:rsidR="008F1412" w:rsidRPr="000A188A" w:rsidRDefault="00404246" w:rsidP="007D7E25">
      <w:pPr>
        <w:pStyle w:val="a3"/>
        <w:spacing w:line="240" w:lineRule="auto"/>
        <w:ind w:left="0"/>
        <w:jc w:val="center"/>
        <w:rPr>
          <w:rFonts w:ascii="Arial" w:hAnsi="Arial" w:cs="Arial"/>
          <w:b/>
          <w:sz w:val="20"/>
          <w:szCs w:val="20"/>
          <w:lang w:val="en-US"/>
        </w:rPr>
      </w:pPr>
      <w:r w:rsidRPr="00234615">
        <w:rPr>
          <w:rFonts w:ascii="Arial" w:hAnsi="Arial" w:cs="Arial"/>
          <w:b/>
          <w:sz w:val="20"/>
          <w:szCs w:val="20"/>
        </w:rPr>
        <w:t>REFERENCES</w:t>
      </w:r>
    </w:p>
    <w:p w:rsidR="00C034C2" w:rsidRPr="007515BD" w:rsidRDefault="00C034C2" w:rsidP="00DC3067">
      <w:pPr>
        <w:pStyle w:val="a3"/>
        <w:numPr>
          <w:ilvl w:val="0"/>
          <w:numId w:val="7"/>
        </w:numPr>
        <w:spacing w:after="0" w:line="240" w:lineRule="auto"/>
        <w:jc w:val="both"/>
        <w:rPr>
          <w:rFonts w:ascii="Arial" w:hAnsi="Arial" w:cs="Arial"/>
          <w:sz w:val="20"/>
          <w:szCs w:val="20"/>
          <w:shd w:val="clear" w:color="auto" w:fill="FFFFFF"/>
          <w:lang w:val="en-US"/>
        </w:rPr>
      </w:pPr>
      <w:r w:rsidRPr="007515BD">
        <w:rPr>
          <w:rFonts w:ascii="Arial" w:hAnsi="Arial" w:cs="Arial"/>
          <w:sz w:val="20"/>
          <w:szCs w:val="20"/>
          <w:shd w:val="clear" w:color="auto" w:fill="FFFFFF"/>
        </w:rPr>
        <w:t>Ahamed, M. E. M., Elzaawely, A. A., &amp; Bayoumi, Y. A. (2013). Effect of magnetic field on seed germination, growth and yield of sweet pepper (Capsicum annuum L.). </w:t>
      </w:r>
      <w:r w:rsidRPr="007515BD">
        <w:rPr>
          <w:rFonts w:ascii="Arial" w:hAnsi="Arial" w:cs="Arial"/>
          <w:i/>
          <w:iCs/>
          <w:sz w:val="20"/>
          <w:szCs w:val="20"/>
          <w:shd w:val="clear" w:color="auto" w:fill="FFFFFF"/>
        </w:rPr>
        <w:t>Asian Journal of Crop Science</w:t>
      </w:r>
      <w:r w:rsidRPr="007515BD">
        <w:rPr>
          <w:rFonts w:ascii="Arial" w:hAnsi="Arial" w:cs="Arial"/>
          <w:sz w:val="20"/>
          <w:szCs w:val="20"/>
          <w:shd w:val="clear" w:color="auto" w:fill="FFFFFF"/>
        </w:rPr>
        <w:t>, </w:t>
      </w:r>
      <w:r w:rsidRPr="007515BD">
        <w:rPr>
          <w:rFonts w:ascii="Arial" w:hAnsi="Arial" w:cs="Arial"/>
          <w:i/>
          <w:iCs/>
          <w:sz w:val="20"/>
          <w:szCs w:val="20"/>
          <w:shd w:val="clear" w:color="auto" w:fill="FFFFFF"/>
        </w:rPr>
        <w:t>5</w:t>
      </w:r>
      <w:r w:rsidRPr="007515BD">
        <w:rPr>
          <w:rFonts w:ascii="Arial" w:hAnsi="Arial" w:cs="Arial"/>
          <w:sz w:val="20"/>
          <w:szCs w:val="20"/>
          <w:shd w:val="clear" w:color="auto" w:fill="FFFFFF"/>
        </w:rPr>
        <w:t>(3), 286-294.</w:t>
      </w:r>
      <w:r w:rsidRPr="007515BD">
        <w:rPr>
          <w:rFonts w:ascii="Arial" w:hAnsi="Arial" w:cs="Arial"/>
          <w:sz w:val="20"/>
          <w:szCs w:val="20"/>
          <w:shd w:val="clear" w:color="auto" w:fill="FFFFFF"/>
          <w:rtl/>
        </w:rPr>
        <w:t>‏</w:t>
      </w:r>
    </w:p>
    <w:p w:rsidR="00C034C2" w:rsidRPr="007515BD" w:rsidRDefault="00C034C2" w:rsidP="00DC3067">
      <w:pPr>
        <w:pStyle w:val="a3"/>
        <w:numPr>
          <w:ilvl w:val="0"/>
          <w:numId w:val="7"/>
        </w:numPr>
        <w:spacing w:after="0" w:line="240" w:lineRule="auto"/>
        <w:jc w:val="both"/>
        <w:rPr>
          <w:rFonts w:ascii="Arial" w:hAnsi="Arial" w:cs="Arial"/>
          <w:sz w:val="20"/>
          <w:szCs w:val="20"/>
          <w:shd w:val="clear" w:color="auto" w:fill="FFFFFF"/>
          <w:lang w:val="en-US"/>
        </w:rPr>
      </w:pPr>
      <w:r w:rsidRPr="007515BD">
        <w:rPr>
          <w:rFonts w:ascii="Arial" w:hAnsi="Arial" w:cs="Arial"/>
          <w:sz w:val="20"/>
          <w:szCs w:val="20"/>
          <w:shd w:val="clear" w:color="auto" w:fill="FFFFFF"/>
        </w:rPr>
        <w:t>Aladjadjiyan, A. (2002). Study of the influence of magnetic field on some biological characteristics of Zea mais. </w:t>
      </w:r>
      <w:r w:rsidRPr="007515BD">
        <w:rPr>
          <w:rFonts w:ascii="Arial" w:hAnsi="Arial" w:cs="Arial"/>
          <w:i/>
          <w:iCs/>
          <w:sz w:val="20"/>
          <w:szCs w:val="20"/>
          <w:shd w:val="clear" w:color="auto" w:fill="FFFFFF"/>
        </w:rPr>
        <w:t>Journal of Central European Agriculture</w:t>
      </w:r>
      <w:r w:rsidRPr="007515BD">
        <w:rPr>
          <w:rFonts w:ascii="Arial" w:hAnsi="Arial" w:cs="Arial"/>
          <w:sz w:val="20"/>
          <w:szCs w:val="20"/>
          <w:shd w:val="clear" w:color="auto" w:fill="FFFFFF"/>
        </w:rPr>
        <w:t>, </w:t>
      </w:r>
      <w:r w:rsidRPr="007515BD">
        <w:rPr>
          <w:rFonts w:ascii="Arial" w:hAnsi="Arial" w:cs="Arial"/>
          <w:i/>
          <w:iCs/>
          <w:sz w:val="20"/>
          <w:szCs w:val="20"/>
          <w:shd w:val="clear" w:color="auto" w:fill="FFFFFF"/>
        </w:rPr>
        <w:t>3</w:t>
      </w:r>
      <w:r w:rsidRPr="007515BD">
        <w:rPr>
          <w:rFonts w:ascii="Arial" w:hAnsi="Arial" w:cs="Arial"/>
          <w:sz w:val="20"/>
          <w:szCs w:val="20"/>
          <w:shd w:val="clear" w:color="auto" w:fill="FFFFFF"/>
        </w:rPr>
        <w:t>(2), 89-94.</w:t>
      </w:r>
      <w:r w:rsidRPr="007515BD">
        <w:rPr>
          <w:rFonts w:ascii="Arial" w:hAnsi="Arial" w:cs="Arial"/>
          <w:sz w:val="20"/>
          <w:szCs w:val="20"/>
          <w:shd w:val="clear" w:color="auto" w:fill="FFFFFF"/>
          <w:rtl/>
        </w:rPr>
        <w:t>‏</w:t>
      </w:r>
    </w:p>
    <w:p w:rsidR="00C034C2" w:rsidRPr="007515BD" w:rsidRDefault="00AC1CEB" w:rsidP="00DC3067">
      <w:pPr>
        <w:pStyle w:val="a3"/>
        <w:numPr>
          <w:ilvl w:val="0"/>
          <w:numId w:val="7"/>
        </w:numPr>
        <w:spacing w:after="0" w:line="240" w:lineRule="auto"/>
        <w:jc w:val="both"/>
        <w:rPr>
          <w:rFonts w:ascii="Arial" w:hAnsi="Arial" w:cs="Arial"/>
          <w:sz w:val="20"/>
          <w:szCs w:val="20"/>
          <w:shd w:val="clear" w:color="auto" w:fill="FFFFFF"/>
          <w:lang w:val="en-US"/>
        </w:rPr>
      </w:pPr>
      <w:r w:rsidRPr="007515BD">
        <w:rPr>
          <w:rFonts w:ascii="Arial" w:hAnsi="Arial" w:cs="Arial"/>
          <w:sz w:val="20"/>
          <w:szCs w:val="20"/>
          <w:shd w:val="clear" w:color="auto" w:fill="FFFFFF"/>
        </w:rPr>
        <w:lastRenderedPageBreak/>
        <w:t>Alattar, E., Alwasife, K., &amp; Radwan, E. (2020). Effects of treated water with neodymium magnets (NdFeB) on growth characteristics of pepper (Capsicum annuum). </w:t>
      </w:r>
      <w:r w:rsidRPr="007515BD">
        <w:rPr>
          <w:rFonts w:ascii="Arial" w:hAnsi="Arial" w:cs="Arial"/>
          <w:i/>
          <w:iCs/>
          <w:sz w:val="20"/>
          <w:szCs w:val="20"/>
          <w:shd w:val="clear" w:color="auto" w:fill="FFFFFF"/>
        </w:rPr>
        <w:t>AIMS Biophysics</w:t>
      </w:r>
      <w:r w:rsidRPr="007515BD">
        <w:rPr>
          <w:rFonts w:ascii="Arial" w:hAnsi="Arial" w:cs="Arial"/>
          <w:sz w:val="20"/>
          <w:szCs w:val="20"/>
          <w:shd w:val="clear" w:color="auto" w:fill="FFFFFF"/>
        </w:rPr>
        <w:t>, </w:t>
      </w:r>
      <w:r w:rsidRPr="007515BD">
        <w:rPr>
          <w:rFonts w:ascii="Arial" w:hAnsi="Arial" w:cs="Arial"/>
          <w:i/>
          <w:iCs/>
          <w:sz w:val="20"/>
          <w:szCs w:val="20"/>
          <w:shd w:val="clear" w:color="auto" w:fill="FFFFFF"/>
        </w:rPr>
        <w:t>7</w:t>
      </w:r>
      <w:r w:rsidRPr="007515BD">
        <w:rPr>
          <w:rFonts w:ascii="Arial" w:hAnsi="Arial" w:cs="Arial"/>
          <w:sz w:val="20"/>
          <w:szCs w:val="20"/>
          <w:shd w:val="clear" w:color="auto" w:fill="FFFFFF"/>
        </w:rPr>
        <w:t>(4), 267-290.</w:t>
      </w:r>
      <w:r w:rsidRPr="007515BD">
        <w:rPr>
          <w:rFonts w:ascii="Arial" w:hAnsi="Arial" w:cs="Arial"/>
          <w:sz w:val="20"/>
          <w:szCs w:val="20"/>
          <w:shd w:val="clear" w:color="auto" w:fill="FFFFFF"/>
          <w:rtl/>
        </w:rPr>
        <w:t>‏</w:t>
      </w:r>
    </w:p>
    <w:p w:rsidR="00AC1CEB" w:rsidRPr="007515BD" w:rsidRDefault="00AC1CEB" w:rsidP="00DC3067">
      <w:pPr>
        <w:pStyle w:val="a3"/>
        <w:numPr>
          <w:ilvl w:val="0"/>
          <w:numId w:val="7"/>
        </w:numPr>
        <w:spacing w:after="0" w:line="240" w:lineRule="auto"/>
        <w:jc w:val="both"/>
        <w:rPr>
          <w:rFonts w:ascii="Arial" w:hAnsi="Arial" w:cs="Arial"/>
          <w:sz w:val="20"/>
          <w:szCs w:val="20"/>
          <w:shd w:val="clear" w:color="auto" w:fill="FFFFFF"/>
          <w:lang w:val="en-US"/>
        </w:rPr>
      </w:pPr>
      <w:r w:rsidRPr="007515BD">
        <w:rPr>
          <w:rFonts w:ascii="Arial" w:hAnsi="Arial" w:cs="Arial"/>
          <w:sz w:val="20"/>
          <w:szCs w:val="20"/>
          <w:shd w:val="clear" w:color="auto" w:fill="FFFFFF"/>
        </w:rPr>
        <w:t>Alattar, E., &amp; Radwan, E. (2020). Investigation of the Effects of Radio Frequency Water Treatment on Some Characteristics of Growth in Pepper (Capsicum annuum) Plants. </w:t>
      </w:r>
      <w:r w:rsidRPr="007515BD">
        <w:rPr>
          <w:rFonts w:ascii="Arial" w:hAnsi="Arial" w:cs="Arial"/>
          <w:i/>
          <w:iCs/>
          <w:sz w:val="20"/>
          <w:szCs w:val="20"/>
          <w:shd w:val="clear" w:color="auto" w:fill="FFFFFF"/>
        </w:rPr>
        <w:t>Advances in Bioscience and Biotechnology</w:t>
      </w:r>
      <w:r w:rsidRPr="007515BD">
        <w:rPr>
          <w:rFonts w:ascii="Arial" w:hAnsi="Arial" w:cs="Arial"/>
          <w:sz w:val="20"/>
          <w:szCs w:val="20"/>
          <w:shd w:val="clear" w:color="auto" w:fill="FFFFFF"/>
        </w:rPr>
        <w:t>, </w:t>
      </w:r>
      <w:r w:rsidRPr="007515BD">
        <w:rPr>
          <w:rFonts w:ascii="Arial" w:hAnsi="Arial" w:cs="Arial"/>
          <w:i/>
          <w:iCs/>
          <w:sz w:val="20"/>
          <w:szCs w:val="20"/>
          <w:shd w:val="clear" w:color="auto" w:fill="FFFFFF"/>
        </w:rPr>
        <w:t>11</w:t>
      </w:r>
      <w:r w:rsidRPr="007515BD">
        <w:rPr>
          <w:rFonts w:ascii="Arial" w:hAnsi="Arial" w:cs="Arial"/>
          <w:sz w:val="20"/>
          <w:szCs w:val="20"/>
          <w:shd w:val="clear" w:color="auto" w:fill="FFFFFF"/>
        </w:rPr>
        <w:t>(2), 22-48.</w:t>
      </w:r>
      <w:r w:rsidRPr="007515BD">
        <w:rPr>
          <w:rFonts w:ascii="Arial" w:hAnsi="Arial" w:cs="Arial"/>
          <w:sz w:val="20"/>
          <w:szCs w:val="20"/>
          <w:shd w:val="clear" w:color="auto" w:fill="FFFFFF"/>
          <w:rtl/>
        </w:rPr>
        <w:t>‏</w:t>
      </w:r>
    </w:p>
    <w:p w:rsidR="00AC1CEB" w:rsidRPr="007515BD" w:rsidRDefault="00AC1CEB" w:rsidP="00DC3067">
      <w:pPr>
        <w:pStyle w:val="a3"/>
        <w:numPr>
          <w:ilvl w:val="0"/>
          <w:numId w:val="7"/>
        </w:numPr>
        <w:spacing w:after="0" w:line="240" w:lineRule="auto"/>
        <w:jc w:val="both"/>
        <w:rPr>
          <w:rFonts w:ascii="Arial" w:hAnsi="Arial" w:cs="Arial"/>
          <w:sz w:val="20"/>
          <w:szCs w:val="20"/>
          <w:shd w:val="clear" w:color="auto" w:fill="FFFFFF"/>
          <w:lang w:val="en-US"/>
        </w:rPr>
      </w:pPr>
      <w:r w:rsidRPr="007515BD">
        <w:rPr>
          <w:rFonts w:ascii="Arial" w:hAnsi="Arial" w:cs="Arial"/>
          <w:sz w:val="20"/>
          <w:szCs w:val="20"/>
          <w:shd w:val="clear" w:color="auto" w:fill="FFFFFF"/>
        </w:rPr>
        <w:t>Alattar, E. M., Elwasife, K. Y., Radwan, E. S., &amp; A</w:t>
      </w:r>
      <w:proofErr w:type="spellStart"/>
      <w:r w:rsidR="00EB6B00" w:rsidRPr="007515BD">
        <w:rPr>
          <w:rFonts w:ascii="Arial" w:hAnsi="Arial" w:cs="Arial"/>
          <w:sz w:val="20"/>
          <w:szCs w:val="20"/>
          <w:shd w:val="clear" w:color="auto" w:fill="FFFFFF"/>
          <w:lang w:val="en-US"/>
        </w:rPr>
        <w:t>buassi</w:t>
      </w:r>
      <w:proofErr w:type="spellEnd"/>
      <w:r w:rsidRPr="007515BD">
        <w:rPr>
          <w:rFonts w:ascii="Arial" w:hAnsi="Arial" w:cs="Arial"/>
          <w:sz w:val="20"/>
          <w:szCs w:val="20"/>
          <w:shd w:val="clear" w:color="auto" w:fill="FFFFFF"/>
        </w:rPr>
        <w:t xml:space="preserve">, W. (2019). </w:t>
      </w:r>
      <w:r w:rsidR="00EB6B00" w:rsidRPr="007515BD">
        <w:rPr>
          <w:rFonts w:ascii="Arial" w:hAnsi="Arial" w:cs="Arial"/>
          <w:sz w:val="20"/>
          <w:szCs w:val="20"/>
          <w:shd w:val="clear" w:color="auto" w:fill="FFFFFF"/>
        </w:rPr>
        <w:t>Influence of magnetized water on the growth of corn (Zea mays) seedlings</w:t>
      </w:r>
      <w:r w:rsidR="001B32E1" w:rsidRPr="007515BD">
        <w:rPr>
          <w:rFonts w:ascii="Arial" w:hAnsi="Arial" w:cs="Arial"/>
          <w:sz w:val="20"/>
          <w:szCs w:val="20"/>
          <w:shd w:val="clear" w:color="auto" w:fill="FFFFFF"/>
          <w:lang w:val="en-US"/>
        </w:rPr>
        <w:t>. Romanian Journal of Biophysics</w:t>
      </w:r>
      <w:r w:rsidRPr="007515BD">
        <w:rPr>
          <w:rFonts w:ascii="Arial" w:hAnsi="Arial" w:cs="Arial"/>
          <w:sz w:val="20"/>
          <w:szCs w:val="20"/>
          <w:shd w:val="clear" w:color="auto" w:fill="FFFFFF"/>
        </w:rPr>
        <w:t>, </w:t>
      </w:r>
      <w:r w:rsidRPr="007515BD">
        <w:rPr>
          <w:rFonts w:ascii="Arial" w:hAnsi="Arial" w:cs="Arial"/>
          <w:i/>
          <w:iCs/>
          <w:sz w:val="20"/>
          <w:szCs w:val="20"/>
          <w:shd w:val="clear" w:color="auto" w:fill="FFFFFF"/>
        </w:rPr>
        <w:t>29</w:t>
      </w:r>
      <w:r w:rsidRPr="007515BD">
        <w:rPr>
          <w:rFonts w:ascii="Arial" w:hAnsi="Arial" w:cs="Arial"/>
          <w:sz w:val="20"/>
          <w:szCs w:val="20"/>
          <w:shd w:val="clear" w:color="auto" w:fill="FFFFFF"/>
        </w:rPr>
        <w:t>(2</w:t>
      </w:r>
      <w:r w:rsidRPr="007515BD">
        <w:rPr>
          <w:rFonts w:ascii="Arial" w:hAnsi="Arial" w:cs="Arial"/>
          <w:sz w:val="20"/>
          <w:szCs w:val="20"/>
          <w:shd w:val="clear" w:color="auto" w:fill="FFFFFF"/>
          <w:lang w:val="en-US"/>
        </w:rPr>
        <w:t>)</w:t>
      </w:r>
      <w:r w:rsidRPr="007515BD">
        <w:rPr>
          <w:rFonts w:ascii="Arial" w:hAnsi="Arial" w:cs="Arial"/>
          <w:sz w:val="20"/>
          <w:szCs w:val="20"/>
          <w:shd w:val="clear" w:color="auto" w:fill="FFFFFF"/>
        </w:rPr>
        <w:t>, 39–50.</w:t>
      </w:r>
      <w:r w:rsidRPr="007515BD">
        <w:rPr>
          <w:rFonts w:ascii="Arial" w:hAnsi="Arial" w:cs="Arial"/>
          <w:sz w:val="20"/>
          <w:szCs w:val="20"/>
          <w:shd w:val="clear" w:color="auto" w:fill="FFFFFF"/>
          <w:rtl/>
        </w:rPr>
        <w:t>‏</w:t>
      </w:r>
    </w:p>
    <w:p w:rsidR="001E2CC2" w:rsidRPr="007515BD" w:rsidRDefault="00342A7A" w:rsidP="00DC3067">
      <w:pPr>
        <w:pStyle w:val="a3"/>
        <w:numPr>
          <w:ilvl w:val="0"/>
          <w:numId w:val="7"/>
        </w:numPr>
        <w:spacing w:after="0" w:line="240" w:lineRule="auto"/>
        <w:jc w:val="both"/>
        <w:rPr>
          <w:rFonts w:ascii="Arial" w:hAnsi="Arial" w:cs="Arial"/>
          <w:sz w:val="20"/>
          <w:szCs w:val="20"/>
        </w:rPr>
      </w:pPr>
      <w:r w:rsidRPr="007515BD">
        <w:rPr>
          <w:rFonts w:ascii="Arial" w:hAnsi="Arial" w:cs="Arial"/>
          <w:sz w:val="20"/>
          <w:szCs w:val="20"/>
          <w:shd w:val="clear" w:color="auto" w:fill="FFFFFF"/>
        </w:rPr>
        <w:t xml:space="preserve">Alattar, E. M., Elwasife, K. Y., Radwan, E. S., &amp; </w:t>
      </w:r>
      <w:r w:rsidRPr="007515BD">
        <w:rPr>
          <w:rFonts w:ascii="Arial" w:hAnsi="Arial" w:cs="Arial"/>
          <w:sz w:val="20"/>
          <w:szCs w:val="20"/>
        </w:rPr>
        <w:t xml:space="preserve">Elrifi YA. </w:t>
      </w:r>
      <w:r w:rsidRPr="007515BD">
        <w:rPr>
          <w:rFonts w:ascii="Arial" w:hAnsi="Arial" w:cs="Arial"/>
          <w:sz w:val="20"/>
          <w:szCs w:val="20"/>
          <w:lang w:val="en-US"/>
        </w:rPr>
        <w:t>(</w:t>
      </w:r>
      <w:r w:rsidRPr="007515BD">
        <w:rPr>
          <w:rFonts w:ascii="Arial" w:hAnsi="Arial" w:cs="Arial"/>
          <w:sz w:val="20"/>
          <w:szCs w:val="20"/>
        </w:rPr>
        <w:t>2017</w:t>
      </w:r>
      <w:r w:rsidRPr="007515BD">
        <w:rPr>
          <w:rFonts w:ascii="Arial" w:hAnsi="Arial" w:cs="Arial"/>
          <w:sz w:val="20"/>
          <w:szCs w:val="20"/>
          <w:lang w:val="en-US"/>
        </w:rPr>
        <w:t>)</w:t>
      </w:r>
      <w:r w:rsidRPr="007515BD">
        <w:rPr>
          <w:rFonts w:ascii="Arial" w:hAnsi="Arial" w:cs="Arial"/>
          <w:sz w:val="20"/>
          <w:szCs w:val="20"/>
        </w:rPr>
        <w:t xml:space="preserve">. Response of corn (Zea mays), basil (Ocimim basilicum) and eggplant (Solanum melongena) seedlings to Wi-Fi radiation. </w:t>
      </w:r>
      <w:r w:rsidRPr="007515BD">
        <w:rPr>
          <w:rFonts w:ascii="Arial" w:hAnsi="Arial" w:cs="Arial"/>
          <w:sz w:val="20"/>
          <w:szCs w:val="20"/>
          <w:shd w:val="clear" w:color="auto" w:fill="FFFFFF"/>
          <w:lang w:val="en-US"/>
        </w:rPr>
        <w:t>Romanian Journal of Biophysics</w:t>
      </w:r>
      <w:r w:rsidRPr="007515BD">
        <w:rPr>
          <w:rFonts w:ascii="Arial" w:hAnsi="Arial" w:cs="Arial"/>
          <w:sz w:val="20"/>
          <w:szCs w:val="20"/>
        </w:rPr>
        <w:t>, 27: 137-150.</w:t>
      </w:r>
    </w:p>
    <w:p w:rsidR="00DC3067" w:rsidRPr="007515BD" w:rsidRDefault="00A9530C" w:rsidP="00DC3067">
      <w:pPr>
        <w:pStyle w:val="a3"/>
        <w:numPr>
          <w:ilvl w:val="0"/>
          <w:numId w:val="7"/>
        </w:numPr>
        <w:spacing w:after="0" w:line="240" w:lineRule="auto"/>
        <w:jc w:val="both"/>
        <w:rPr>
          <w:rFonts w:ascii="Arial" w:hAnsi="Arial" w:cs="Arial"/>
          <w:sz w:val="20"/>
          <w:szCs w:val="20"/>
        </w:rPr>
      </w:pPr>
      <w:r w:rsidRPr="007515BD">
        <w:rPr>
          <w:rFonts w:ascii="Arial" w:hAnsi="Arial" w:cs="Arial"/>
          <w:sz w:val="20"/>
          <w:szCs w:val="20"/>
          <w:shd w:val="clear" w:color="auto" w:fill="FFFFFF"/>
        </w:rPr>
        <w:t>Al-Khazan, M., Abdullatif, B. M., &amp; Al-Assaf, N. (2011). Effects of magnetically treated water on water status, chlorophyll pigments and some elements content of Jojoba (Simmondsia chinensis L.) at different growth stages. </w:t>
      </w:r>
      <w:r w:rsidRPr="007515BD">
        <w:rPr>
          <w:rFonts w:ascii="Arial" w:hAnsi="Arial" w:cs="Arial"/>
          <w:i/>
          <w:iCs/>
          <w:sz w:val="20"/>
          <w:szCs w:val="20"/>
          <w:shd w:val="clear" w:color="auto" w:fill="FFFFFF"/>
        </w:rPr>
        <w:t>African Journal of Environmental Science and Technology</w:t>
      </w:r>
      <w:r w:rsidRPr="007515BD">
        <w:rPr>
          <w:rFonts w:ascii="Arial" w:hAnsi="Arial" w:cs="Arial"/>
          <w:sz w:val="20"/>
          <w:szCs w:val="20"/>
          <w:shd w:val="clear" w:color="auto" w:fill="FFFFFF"/>
        </w:rPr>
        <w:t>, </w:t>
      </w:r>
      <w:r w:rsidRPr="007515BD">
        <w:rPr>
          <w:rFonts w:ascii="Arial" w:hAnsi="Arial" w:cs="Arial"/>
          <w:i/>
          <w:iCs/>
          <w:sz w:val="20"/>
          <w:szCs w:val="20"/>
          <w:shd w:val="clear" w:color="auto" w:fill="FFFFFF"/>
        </w:rPr>
        <w:t>5</w:t>
      </w:r>
      <w:r w:rsidRPr="007515BD">
        <w:rPr>
          <w:rFonts w:ascii="Arial" w:hAnsi="Arial" w:cs="Arial"/>
          <w:sz w:val="20"/>
          <w:szCs w:val="20"/>
          <w:shd w:val="clear" w:color="auto" w:fill="FFFFFF"/>
        </w:rPr>
        <w:t>(9), 722-731.</w:t>
      </w:r>
      <w:r w:rsidRPr="007515BD">
        <w:rPr>
          <w:rFonts w:ascii="Arial" w:hAnsi="Arial" w:cs="Arial"/>
          <w:sz w:val="20"/>
          <w:szCs w:val="20"/>
          <w:shd w:val="clear" w:color="auto" w:fill="FFFFFF"/>
          <w:rtl/>
        </w:rPr>
        <w:t>‏</w:t>
      </w:r>
    </w:p>
    <w:p w:rsidR="00A9530C" w:rsidRPr="007515BD" w:rsidRDefault="00A9530C" w:rsidP="00DC3067">
      <w:pPr>
        <w:pStyle w:val="a3"/>
        <w:numPr>
          <w:ilvl w:val="0"/>
          <w:numId w:val="7"/>
        </w:numPr>
        <w:spacing w:after="0" w:line="240" w:lineRule="auto"/>
        <w:jc w:val="both"/>
        <w:rPr>
          <w:rFonts w:ascii="Arial" w:hAnsi="Arial" w:cs="Arial"/>
          <w:sz w:val="20"/>
          <w:szCs w:val="20"/>
        </w:rPr>
      </w:pPr>
      <w:r w:rsidRPr="007515BD">
        <w:rPr>
          <w:rFonts w:ascii="Arial" w:hAnsi="Arial" w:cs="Arial"/>
          <w:sz w:val="20"/>
          <w:szCs w:val="20"/>
          <w:shd w:val="clear" w:color="auto" w:fill="FFFFFF"/>
        </w:rPr>
        <w:t>Almaghrabi, O. A., &amp; Elbeshehy, E. K. (2012). Effect of weak electro magnetic field on grain germination and seedling growth of different wheat (Triticum aestivum L.) cultivars. </w:t>
      </w:r>
      <w:r w:rsidRPr="007515BD">
        <w:rPr>
          <w:rFonts w:ascii="Arial" w:hAnsi="Arial" w:cs="Arial"/>
          <w:i/>
          <w:iCs/>
          <w:sz w:val="20"/>
          <w:szCs w:val="20"/>
          <w:shd w:val="clear" w:color="auto" w:fill="FFFFFF"/>
        </w:rPr>
        <w:t>Life Science Journal</w:t>
      </w:r>
      <w:r w:rsidRPr="007515BD">
        <w:rPr>
          <w:rFonts w:ascii="Arial" w:hAnsi="Arial" w:cs="Arial"/>
          <w:sz w:val="20"/>
          <w:szCs w:val="20"/>
          <w:shd w:val="clear" w:color="auto" w:fill="FFFFFF"/>
        </w:rPr>
        <w:t>, </w:t>
      </w:r>
      <w:r w:rsidRPr="007515BD">
        <w:rPr>
          <w:rFonts w:ascii="Arial" w:hAnsi="Arial" w:cs="Arial"/>
          <w:i/>
          <w:iCs/>
          <w:sz w:val="20"/>
          <w:szCs w:val="20"/>
          <w:shd w:val="clear" w:color="auto" w:fill="FFFFFF"/>
        </w:rPr>
        <w:t>9</w:t>
      </w:r>
      <w:r w:rsidRPr="007515BD">
        <w:rPr>
          <w:rFonts w:ascii="Arial" w:hAnsi="Arial" w:cs="Arial"/>
          <w:sz w:val="20"/>
          <w:szCs w:val="20"/>
          <w:shd w:val="clear" w:color="auto" w:fill="FFFFFF"/>
        </w:rPr>
        <w:t>(4), 1615-1622.</w:t>
      </w:r>
      <w:r w:rsidRPr="007515BD">
        <w:rPr>
          <w:rFonts w:ascii="Arial" w:hAnsi="Arial" w:cs="Arial"/>
          <w:sz w:val="20"/>
          <w:szCs w:val="20"/>
          <w:shd w:val="clear" w:color="auto" w:fill="FFFFFF"/>
          <w:rtl/>
        </w:rPr>
        <w:t>‏</w:t>
      </w:r>
    </w:p>
    <w:p w:rsidR="00A9530C" w:rsidRPr="007515BD" w:rsidRDefault="00313ABB" w:rsidP="00DC3067">
      <w:pPr>
        <w:pStyle w:val="a3"/>
        <w:numPr>
          <w:ilvl w:val="0"/>
          <w:numId w:val="7"/>
        </w:numPr>
        <w:spacing w:after="0" w:line="240" w:lineRule="auto"/>
        <w:jc w:val="both"/>
        <w:rPr>
          <w:rFonts w:ascii="Arial" w:hAnsi="Arial" w:cs="Arial"/>
          <w:sz w:val="20"/>
          <w:szCs w:val="20"/>
        </w:rPr>
      </w:pPr>
      <w:r w:rsidRPr="007515BD">
        <w:rPr>
          <w:rFonts w:ascii="Arial" w:hAnsi="Arial" w:cs="Arial"/>
          <w:sz w:val="20"/>
          <w:szCs w:val="20"/>
          <w:shd w:val="clear" w:color="auto" w:fill="FFFFFF"/>
        </w:rPr>
        <w:t>Amiri, M. C., &amp; Dadkhah, A. A. (2006). On reduction in the surface tension of water due to magnetic treatment. </w:t>
      </w:r>
      <w:r w:rsidRPr="007515BD">
        <w:rPr>
          <w:rFonts w:ascii="Arial" w:hAnsi="Arial" w:cs="Arial"/>
          <w:i/>
          <w:iCs/>
          <w:sz w:val="20"/>
          <w:szCs w:val="20"/>
          <w:shd w:val="clear" w:color="auto" w:fill="FFFFFF"/>
        </w:rPr>
        <w:t>Colloids and Surfaces A: Physicochemical and Engineering Aspects</w:t>
      </w:r>
      <w:r w:rsidRPr="007515BD">
        <w:rPr>
          <w:rFonts w:ascii="Arial" w:hAnsi="Arial" w:cs="Arial"/>
          <w:sz w:val="20"/>
          <w:szCs w:val="20"/>
          <w:shd w:val="clear" w:color="auto" w:fill="FFFFFF"/>
        </w:rPr>
        <w:t>, </w:t>
      </w:r>
      <w:r w:rsidRPr="007515BD">
        <w:rPr>
          <w:rFonts w:ascii="Arial" w:hAnsi="Arial" w:cs="Arial"/>
          <w:i/>
          <w:iCs/>
          <w:sz w:val="20"/>
          <w:szCs w:val="20"/>
          <w:shd w:val="clear" w:color="auto" w:fill="FFFFFF"/>
        </w:rPr>
        <w:t>278</w:t>
      </w:r>
      <w:r w:rsidRPr="007515BD">
        <w:rPr>
          <w:rFonts w:ascii="Arial" w:hAnsi="Arial" w:cs="Arial"/>
          <w:sz w:val="20"/>
          <w:szCs w:val="20"/>
          <w:shd w:val="clear" w:color="auto" w:fill="FFFFFF"/>
        </w:rPr>
        <w:t>(1-3), 252-255.</w:t>
      </w:r>
      <w:r w:rsidRPr="007515BD">
        <w:rPr>
          <w:rFonts w:ascii="Arial" w:hAnsi="Arial" w:cs="Arial"/>
          <w:sz w:val="20"/>
          <w:szCs w:val="20"/>
          <w:shd w:val="clear" w:color="auto" w:fill="FFFFFF"/>
          <w:rtl/>
        </w:rPr>
        <w:t>‏</w:t>
      </w:r>
    </w:p>
    <w:p w:rsidR="00313ABB" w:rsidRPr="007515BD" w:rsidRDefault="00142ECB" w:rsidP="00DC3067">
      <w:pPr>
        <w:pStyle w:val="a3"/>
        <w:numPr>
          <w:ilvl w:val="0"/>
          <w:numId w:val="7"/>
        </w:numPr>
        <w:spacing w:after="0" w:line="240" w:lineRule="auto"/>
        <w:jc w:val="both"/>
        <w:rPr>
          <w:rFonts w:ascii="Arial" w:hAnsi="Arial" w:cs="Arial"/>
          <w:sz w:val="20"/>
          <w:szCs w:val="20"/>
        </w:rPr>
      </w:pPr>
      <w:r w:rsidRPr="007515BD">
        <w:rPr>
          <w:rFonts w:ascii="Arial" w:hAnsi="Arial" w:cs="Arial"/>
          <w:sz w:val="20"/>
          <w:szCs w:val="20"/>
          <w:shd w:val="clear" w:color="auto" w:fill="FFFFFF"/>
        </w:rPr>
        <w:t>Atak, Ç., Çelik, Ö., Olgun, A., Alikamanoğlu, S., &amp; Rzakoulieva, A. (2007). Effect of magnetic field on peroxidase activities of soybean tissue culture. </w:t>
      </w:r>
      <w:r w:rsidRPr="007515BD">
        <w:rPr>
          <w:rFonts w:ascii="Arial" w:hAnsi="Arial" w:cs="Arial"/>
          <w:i/>
          <w:iCs/>
          <w:sz w:val="20"/>
          <w:szCs w:val="20"/>
          <w:shd w:val="clear" w:color="auto" w:fill="FFFFFF"/>
        </w:rPr>
        <w:t>Biotechnology &amp; Biotechnological Equipment</w:t>
      </w:r>
      <w:r w:rsidRPr="007515BD">
        <w:rPr>
          <w:rFonts w:ascii="Arial" w:hAnsi="Arial" w:cs="Arial"/>
          <w:sz w:val="20"/>
          <w:szCs w:val="20"/>
          <w:shd w:val="clear" w:color="auto" w:fill="FFFFFF"/>
        </w:rPr>
        <w:t>, </w:t>
      </w:r>
      <w:r w:rsidRPr="007515BD">
        <w:rPr>
          <w:rFonts w:ascii="Arial" w:hAnsi="Arial" w:cs="Arial"/>
          <w:i/>
          <w:iCs/>
          <w:sz w:val="20"/>
          <w:szCs w:val="20"/>
          <w:shd w:val="clear" w:color="auto" w:fill="FFFFFF"/>
        </w:rPr>
        <w:t>21</w:t>
      </w:r>
      <w:r w:rsidRPr="007515BD">
        <w:rPr>
          <w:rFonts w:ascii="Arial" w:hAnsi="Arial" w:cs="Arial"/>
          <w:sz w:val="20"/>
          <w:szCs w:val="20"/>
          <w:shd w:val="clear" w:color="auto" w:fill="FFFFFF"/>
        </w:rPr>
        <w:t>(2), 166-171.</w:t>
      </w:r>
      <w:r w:rsidRPr="007515BD">
        <w:rPr>
          <w:rFonts w:ascii="Arial" w:hAnsi="Arial" w:cs="Arial"/>
          <w:sz w:val="20"/>
          <w:szCs w:val="20"/>
          <w:shd w:val="clear" w:color="auto" w:fill="FFFFFF"/>
          <w:rtl/>
        </w:rPr>
        <w:t>‏</w:t>
      </w:r>
    </w:p>
    <w:p w:rsidR="00142ECB" w:rsidRPr="007515BD" w:rsidRDefault="008605FB" w:rsidP="00DC3067">
      <w:pPr>
        <w:pStyle w:val="a3"/>
        <w:numPr>
          <w:ilvl w:val="0"/>
          <w:numId w:val="7"/>
        </w:numPr>
        <w:spacing w:after="0" w:line="240" w:lineRule="auto"/>
        <w:jc w:val="both"/>
        <w:rPr>
          <w:rFonts w:ascii="Arial" w:hAnsi="Arial" w:cs="Arial"/>
          <w:sz w:val="20"/>
          <w:szCs w:val="20"/>
        </w:rPr>
      </w:pPr>
      <w:r w:rsidRPr="007515BD">
        <w:rPr>
          <w:rFonts w:ascii="Arial" w:hAnsi="Arial" w:cs="Arial"/>
          <w:sz w:val="20"/>
          <w:szCs w:val="20"/>
          <w:shd w:val="clear" w:color="auto" w:fill="FFFFFF"/>
        </w:rPr>
        <w:t>Chang, K. T., &amp; Weng, C. I. (2006). The effect of an external magnetic field on the structure of liquid water using molecular dynamics simulation. </w:t>
      </w:r>
      <w:r w:rsidRPr="007515BD">
        <w:rPr>
          <w:rFonts w:ascii="Arial" w:hAnsi="Arial" w:cs="Arial"/>
          <w:i/>
          <w:iCs/>
          <w:sz w:val="20"/>
          <w:szCs w:val="20"/>
          <w:shd w:val="clear" w:color="auto" w:fill="FFFFFF"/>
        </w:rPr>
        <w:t>Journal of Applied physics</w:t>
      </w:r>
      <w:r w:rsidRPr="007515BD">
        <w:rPr>
          <w:rFonts w:ascii="Arial" w:hAnsi="Arial" w:cs="Arial"/>
          <w:sz w:val="20"/>
          <w:szCs w:val="20"/>
          <w:shd w:val="clear" w:color="auto" w:fill="FFFFFF"/>
        </w:rPr>
        <w:t>, </w:t>
      </w:r>
      <w:r w:rsidRPr="007515BD">
        <w:rPr>
          <w:rFonts w:ascii="Arial" w:hAnsi="Arial" w:cs="Arial"/>
          <w:i/>
          <w:iCs/>
          <w:sz w:val="20"/>
          <w:szCs w:val="20"/>
          <w:shd w:val="clear" w:color="auto" w:fill="FFFFFF"/>
        </w:rPr>
        <w:t>100</w:t>
      </w:r>
      <w:r w:rsidRPr="007515BD">
        <w:rPr>
          <w:rFonts w:ascii="Arial" w:hAnsi="Arial" w:cs="Arial"/>
          <w:sz w:val="20"/>
          <w:szCs w:val="20"/>
          <w:shd w:val="clear" w:color="auto" w:fill="FFFFFF"/>
        </w:rPr>
        <w:t>(4), 043917.</w:t>
      </w:r>
      <w:r w:rsidRPr="007515BD">
        <w:rPr>
          <w:rFonts w:ascii="Arial" w:hAnsi="Arial" w:cs="Arial"/>
          <w:sz w:val="20"/>
          <w:szCs w:val="20"/>
          <w:shd w:val="clear" w:color="auto" w:fill="FFFFFF"/>
          <w:rtl/>
        </w:rPr>
        <w:t>‏</w:t>
      </w:r>
    </w:p>
    <w:p w:rsidR="008605FB" w:rsidRPr="007515BD" w:rsidRDefault="008605FB" w:rsidP="00DC3067">
      <w:pPr>
        <w:pStyle w:val="a3"/>
        <w:numPr>
          <w:ilvl w:val="0"/>
          <w:numId w:val="7"/>
        </w:numPr>
        <w:spacing w:after="0" w:line="240" w:lineRule="auto"/>
        <w:jc w:val="both"/>
        <w:rPr>
          <w:rFonts w:ascii="Arial" w:hAnsi="Arial" w:cs="Arial"/>
          <w:sz w:val="20"/>
          <w:szCs w:val="20"/>
        </w:rPr>
      </w:pPr>
      <w:r w:rsidRPr="007515BD">
        <w:rPr>
          <w:rFonts w:ascii="Arial" w:hAnsi="Arial" w:cs="Arial"/>
          <w:sz w:val="20"/>
          <w:szCs w:val="20"/>
          <w:shd w:val="clear" w:color="auto" w:fill="FFFFFF"/>
        </w:rPr>
        <w:t>Chibowski, E., &amp; Szcześ, A. (2018). Magnetic water treatment–A review of the latest approaches. </w:t>
      </w:r>
      <w:r w:rsidRPr="007515BD">
        <w:rPr>
          <w:rFonts w:ascii="Arial" w:hAnsi="Arial" w:cs="Arial"/>
          <w:i/>
          <w:iCs/>
          <w:sz w:val="20"/>
          <w:szCs w:val="20"/>
          <w:shd w:val="clear" w:color="auto" w:fill="FFFFFF"/>
        </w:rPr>
        <w:t>Chemosphere</w:t>
      </w:r>
      <w:r w:rsidRPr="007515BD">
        <w:rPr>
          <w:rFonts w:ascii="Arial" w:hAnsi="Arial" w:cs="Arial"/>
          <w:sz w:val="20"/>
          <w:szCs w:val="20"/>
          <w:shd w:val="clear" w:color="auto" w:fill="FFFFFF"/>
        </w:rPr>
        <w:t>, </w:t>
      </w:r>
      <w:r w:rsidRPr="007515BD">
        <w:rPr>
          <w:rFonts w:ascii="Arial" w:hAnsi="Arial" w:cs="Arial"/>
          <w:i/>
          <w:iCs/>
          <w:sz w:val="20"/>
          <w:szCs w:val="20"/>
          <w:shd w:val="clear" w:color="auto" w:fill="FFFFFF"/>
        </w:rPr>
        <w:t>203</w:t>
      </w:r>
      <w:r w:rsidRPr="007515BD">
        <w:rPr>
          <w:rFonts w:ascii="Arial" w:hAnsi="Arial" w:cs="Arial"/>
          <w:sz w:val="20"/>
          <w:szCs w:val="20"/>
          <w:shd w:val="clear" w:color="auto" w:fill="FFFFFF"/>
        </w:rPr>
        <w:t>, 54-67.</w:t>
      </w:r>
      <w:r w:rsidRPr="007515BD">
        <w:rPr>
          <w:rFonts w:ascii="Arial" w:hAnsi="Arial" w:cs="Arial"/>
          <w:sz w:val="20"/>
          <w:szCs w:val="20"/>
          <w:shd w:val="clear" w:color="auto" w:fill="FFFFFF"/>
          <w:rtl/>
        </w:rPr>
        <w:t>‏</w:t>
      </w:r>
    </w:p>
    <w:p w:rsidR="0024657B" w:rsidRPr="007515BD" w:rsidRDefault="0024657B" w:rsidP="0024657B">
      <w:pPr>
        <w:pStyle w:val="a3"/>
        <w:numPr>
          <w:ilvl w:val="0"/>
          <w:numId w:val="7"/>
        </w:numPr>
        <w:rPr>
          <w:rFonts w:ascii="Arial" w:hAnsi="Arial" w:cs="Arial"/>
          <w:sz w:val="20"/>
          <w:szCs w:val="20"/>
        </w:rPr>
      </w:pPr>
      <w:r w:rsidRPr="007515BD">
        <w:rPr>
          <w:rFonts w:ascii="Arial" w:hAnsi="Arial" w:cs="Arial"/>
          <w:sz w:val="20"/>
          <w:szCs w:val="20"/>
        </w:rPr>
        <w:t>Dhawi</w:t>
      </w:r>
      <w:r w:rsidRPr="007515BD">
        <w:rPr>
          <w:rFonts w:ascii="Arial" w:hAnsi="Arial" w:cs="Arial"/>
          <w:sz w:val="20"/>
          <w:szCs w:val="20"/>
          <w:lang w:val="en-US"/>
        </w:rPr>
        <w:t>,</w:t>
      </w:r>
      <w:r w:rsidRPr="007515BD">
        <w:rPr>
          <w:rFonts w:ascii="Arial" w:hAnsi="Arial" w:cs="Arial"/>
          <w:sz w:val="20"/>
          <w:szCs w:val="20"/>
        </w:rPr>
        <w:t xml:space="preserve"> F</w:t>
      </w:r>
      <w:r w:rsidRPr="007515BD">
        <w:rPr>
          <w:rFonts w:ascii="Arial" w:hAnsi="Arial" w:cs="Arial"/>
          <w:sz w:val="20"/>
          <w:szCs w:val="20"/>
          <w:lang w:val="en-US"/>
        </w:rPr>
        <w:t>.,</w:t>
      </w:r>
      <w:r w:rsidRPr="007515BD">
        <w:rPr>
          <w:rFonts w:ascii="Arial" w:hAnsi="Arial" w:cs="Arial"/>
          <w:sz w:val="20"/>
          <w:szCs w:val="20"/>
        </w:rPr>
        <w:t xml:space="preserve"> </w:t>
      </w:r>
      <w:r w:rsidRPr="007515BD">
        <w:rPr>
          <w:rFonts w:ascii="Arial" w:hAnsi="Arial" w:cs="Arial"/>
          <w:sz w:val="20"/>
          <w:szCs w:val="20"/>
          <w:shd w:val="clear" w:color="auto" w:fill="FFFFFF"/>
        </w:rPr>
        <w:t xml:space="preserve">&amp; </w:t>
      </w:r>
      <w:r w:rsidRPr="007515BD">
        <w:rPr>
          <w:rFonts w:ascii="Arial" w:hAnsi="Arial" w:cs="Arial"/>
          <w:sz w:val="20"/>
          <w:szCs w:val="20"/>
        </w:rPr>
        <w:t>Al Khayri</w:t>
      </w:r>
      <w:r w:rsidRPr="007515BD">
        <w:rPr>
          <w:rFonts w:ascii="Arial" w:hAnsi="Arial" w:cs="Arial"/>
          <w:sz w:val="20"/>
          <w:szCs w:val="20"/>
          <w:lang w:val="en-US"/>
        </w:rPr>
        <w:t>,</w:t>
      </w:r>
      <w:r w:rsidRPr="007515BD">
        <w:rPr>
          <w:rFonts w:ascii="Arial" w:hAnsi="Arial" w:cs="Arial"/>
          <w:sz w:val="20"/>
          <w:szCs w:val="20"/>
        </w:rPr>
        <w:t xml:space="preserve"> J</w:t>
      </w:r>
      <w:r w:rsidRPr="007515BD">
        <w:rPr>
          <w:rFonts w:ascii="Arial" w:hAnsi="Arial" w:cs="Arial"/>
          <w:sz w:val="20"/>
          <w:szCs w:val="20"/>
          <w:lang w:val="en-US"/>
        </w:rPr>
        <w:t xml:space="preserve">. </w:t>
      </w:r>
      <w:r w:rsidRPr="007515BD">
        <w:rPr>
          <w:rFonts w:ascii="Arial" w:hAnsi="Arial" w:cs="Arial"/>
          <w:sz w:val="20"/>
          <w:szCs w:val="20"/>
        </w:rPr>
        <w:t xml:space="preserve">M. </w:t>
      </w:r>
      <w:r w:rsidRPr="007515BD">
        <w:rPr>
          <w:rFonts w:ascii="Arial" w:hAnsi="Arial" w:cs="Arial"/>
          <w:sz w:val="20"/>
          <w:szCs w:val="20"/>
          <w:lang w:val="en-US"/>
        </w:rPr>
        <w:t>(</w:t>
      </w:r>
      <w:r w:rsidRPr="007515BD">
        <w:rPr>
          <w:rFonts w:ascii="Arial" w:hAnsi="Arial" w:cs="Arial"/>
          <w:sz w:val="20"/>
          <w:szCs w:val="20"/>
        </w:rPr>
        <w:t>2009</w:t>
      </w:r>
      <w:r w:rsidRPr="007515BD">
        <w:rPr>
          <w:rFonts w:ascii="Arial" w:hAnsi="Arial" w:cs="Arial"/>
          <w:sz w:val="20"/>
          <w:szCs w:val="20"/>
          <w:lang w:val="en-US"/>
        </w:rPr>
        <w:t>)</w:t>
      </w:r>
      <w:r w:rsidRPr="007515BD">
        <w:rPr>
          <w:rFonts w:ascii="Arial" w:hAnsi="Arial" w:cs="Arial"/>
          <w:sz w:val="20"/>
          <w:szCs w:val="20"/>
        </w:rPr>
        <w:t xml:space="preserve">. Magnetic fields induce changes in photosynthetic pigments content in date palm (Phoenix dactylifera L.) seedlings. Open </w:t>
      </w:r>
      <w:r w:rsidRPr="007515BD">
        <w:rPr>
          <w:rFonts w:ascii="Arial" w:hAnsi="Arial" w:cs="Arial"/>
          <w:sz w:val="20"/>
          <w:szCs w:val="20"/>
          <w:lang w:val="en-US"/>
        </w:rPr>
        <w:t>Agriculture</w:t>
      </w:r>
      <w:r w:rsidRPr="007515BD">
        <w:rPr>
          <w:rFonts w:ascii="Arial" w:hAnsi="Arial" w:cs="Arial"/>
          <w:sz w:val="20"/>
          <w:szCs w:val="20"/>
        </w:rPr>
        <w:t xml:space="preserve"> J</w:t>
      </w:r>
      <w:proofErr w:type="spellStart"/>
      <w:r w:rsidRPr="007515BD">
        <w:rPr>
          <w:rFonts w:ascii="Arial" w:hAnsi="Arial" w:cs="Arial"/>
          <w:sz w:val="20"/>
          <w:szCs w:val="20"/>
          <w:lang w:val="en-US"/>
        </w:rPr>
        <w:t>ournal</w:t>
      </w:r>
      <w:proofErr w:type="spellEnd"/>
      <w:r w:rsidRPr="007515BD">
        <w:rPr>
          <w:rFonts w:ascii="Arial" w:hAnsi="Arial" w:cs="Arial"/>
          <w:sz w:val="20"/>
          <w:szCs w:val="20"/>
        </w:rPr>
        <w:t xml:space="preserve">, 3: 1–5. </w:t>
      </w:r>
    </w:p>
    <w:p w:rsidR="008605FB" w:rsidRPr="007515BD" w:rsidRDefault="008624F5" w:rsidP="00DC3067">
      <w:pPr>
        <w:pStyle w:val="a3"/>
        <w:numPr>
          <w:ilvl w:val="0"/>
          <w:numId w:val="7"/>
        </w:numPr>
        <w:spacing w:after="0" w:line="240" w:lineRule="auto"/>
        <w:jc w:val="both"/>
        <w:rPr>
          <w:rFonts w:ascii="Arial" w:hAnsi="Arial" w:cs="Arial"/>
          <w:sz w:val="20"/>
          <w:szCs w:val="20"/>
        </w:rPr>
      </w:pPr>
      <w:r w:rsidRPr="007515BD">
        <w:rPr>
          <w:rFonts w:ascii="Arial" w:hAnsi="Arial" w:cs="Arial"/>
          <w:sz w:val="20"/>
          <w:szCs w:val="20"/>
          <w:shd w:val="clear" w:color="auto" w:fill="FFFFFF"/>
        </w:rPr>
        <w:t>El-Gizawy, A. M., Ragab, M. E., Helal, N. A., El-Satar, A., &amp; Osman, I. H. (2016). Effect of magnetic field treatments on germination of true potato seeds, seedlings growth and potato tubers characteristics. </w:t>
      </w:r>
      <w:r w:rsidRPr="007515BD">
        <w:rPr>
          <w:rFonts w:ascii="Arial" w:hAnsi="Arial" w:cs="Arial"/>
          <w:i/>
          <w:iCs/>
          <w:sz w:val="20"/>
          <w:szCs w:val="20"/>
          <w:shd w:val="clear" w:color="auto" w:fill="FFFFFF"/>
        </w:rPr>
        <w:t>Middle East Journal of Agriculture Research</w:t>
      </w:r>
      <w:r w:rsidRPr="007515BD">
        <w:rPr>
          <w:rFonts w:ascii="Arial" w:hAnsi="Arial" w:cs="Arial"/>
          <w:sz w:val="20"/>
          <w:szCs w:val="20"/>
          <w:shd w:val="clear" w:color="auto" w:fill="FFFFFF"/>
        </w:rPr>
        <w:t>, </w:t>
      </w:r>
      <w:r w:rsidRPr="007515BD">
        <w:rPr>
          <w:rFonts w:ascii="Arial" w:hAnsi="Arial" w:cs="Arial"/>
          <w:i/>
          <w:iCs/>
          <w:sz w:val="20"/>
          <w:szCs w:val="20"/>
          <w:shd w:val="clear" w:color="auto" w:fill="FFFFFF"/>
        </w:rPr>
        <w:t>5</w:t>
      </w:r>
      <w:r w:rsidRPr="007515BD">
        <w:rPr>
          <w:rFonts w:ascii="Arial" w:hAnsi="Arial" w:cs="Arial"/>
          <w:sz w:val="20"/>
          <w:szCs w:val="20"/>
          <w:shd w:val="clear" w:color="auto" w:fill="FFFFFF"/>
        </w:rPr>
        <w:t>(1), 74-81.</w:t>
      </w:r>
      <w:r w:rsidRPr="007515BD">
        <w:rPr>
          <w:rFonts w:ascii="Arial" w:hAnsi="Arial" w:cs="Arial"/>
          <w:sz w:val="20"/>
          <w:szCs w:val="20"/>
          <w:shd w:val="clear" w:color="auto" w:fill="FFFFFF"/>
          <w:rtl/>
        </w:rPr>
        <w:t>‏</w:t>
      </w:r>
    </w:p>
    <w:p w:rsidR="008624F5" w:rsidRPr="007515BD" w:rsidRDefault="00F66C6E" w:rsidP="00DC3067">
      <w:pPr>
        <w:pStyle w:val="a3"/>
        <w:numPr>
          <w:ilvl w:val="0"/>
          <w:numId w:val="7"/>
        </w:numPr>
        <w:spacing w:after="0" w:line="240" w:lineRule="auto"/>
        <w:jc w:val="both"/>
        <w:rPr>
          <w:rFonts w:ascii="Arial" w:hAnsi="Arial" w:cs="Arial"/>
          <w:sz w:val="20"/>
          <w:szCs w:val="20"/>
        </w:rPr>
      </w:pPr>
      <w:r w:rsidRPr="007515BD">
        <w:rPr>
          <w:rFonts w:ascii="Arial" w:hAnsi="Arial" w:cs="Arial"/>
          <w:sz w:val="20"/>
          <w:szCs w:val="20"/>
          <w:shd w:val="clear" w:color="auto" w:fill="FFFFFF"/>
        </w:rPr>
        <w:t>El-Zawily, A. E. S., Meleha, M., El-Sawy, M., El-Attar, E. H., Bayoumi, Y., &amp; Alshaal, T. (2019). Application of magnetic field improves growth, yield and fruit quality of tomato irrigated alternatively by fresh and agricultural drainage water. </w:t>
      </w:r>
      <w:r w:rsidRPr="007515BD">
        <w:rPr>
          <w:rFonts w:ascii="Arial" w:hAnsi="Arial" w:cs="Arial"/>
          <w:i/>
          <w:iCs/>
          <w:sz w:val="20"/>
          <w:szCs w:val="20"/>
          <w:shd w:val="clear" w:color="auto" w:fill="FFFFFF"/>
        </w:rPr>
        <w:t>Ecotoxicology and environmental safety</w:t>
      </w:r>
      <w:r w:rsidRPr="007515BD">
        <w:rPr>
          <w:rFonts w:ascii="Arial" w:hAnsi="Arial" w:cs="Arial"/>
          <w:sz w:val="20"/>
          <w:szCs w:val="20"/>
          <w:shd w:val="clear" w:color="auto" w:fill="FFFFFF"/>
        </w:rPr>
        <w:t>, </w:t>
      </w:r>
      <w:r w:rsidRPr="007515BD">
        <w:rPr>
          <w:rFonts w:ascii="Arial" w:hAnsi="Arial" w:cs="Arial"/>
          <w:i/>
          <w:iCs/>
          <w:sz w:val="20"/>
          <w:szCs w:val="20"/>
          <w:shd w:val="clear" w:color="auto" w:fill="FFFFFF"/>
        </w:rPr>
        <w:t>181</w:t>
      </w:r>
      <w:r w:rsidRPr="007515BD">
        <w:rPr>
          <w:rFonts w:ascii="Arial" w:hAnsi="Arial" w:cs="Arial"/>
          <w:sz w:val="20"/>
          <w:szCs w:val="20"/>
          <w:shd w:val="clear" w:color="auto" w:fill="FFFFFF"/>
        </w:rPr>
        <w:t>, 248-254.</w:t>
      </w:r>
      <w:r w:rsidRPr="007515BD">
        <w:rPr>
          <w:rFonts w:ascii="Arial" w:hAnsi="Arial" w:cs="Arial"/>
          <w:sz w:val="20"/>
          <w:szCs w:val="20"/>
          <w:shd w:val="clear" w:color="auto" w:fill="FFFFFF"/>
          <w:rtl/>
        </w:rPr>
        <w:t>‏</w:t>
      </w:r>
    </w:p>
    <w:p w:rsidR="00F66C6E" w:rsidRPr="007515BD" w:rsidRDefault="00A101B7" w:rsidP="00DC3067">
      <w:pPr>
        <w:pStyle w:val="a3"/>
        <w:numPr>
          <w:ilvl w:val="0"/>
          <w:numId w:val="7"/>
        </w:numPr>
        <w:spacing w:after="0" w:line="240" w:lineRule="auto"/>
        <w:jc w:val="both"/>
        <w:rPr>
          <w:rFonts w:ascii="Arial" w:hAnsi="Arial" w:cs="Arial"/>
          <w:sz w:val="20"/>
          <w:szCs w:val="20"/>
        </w:rPr>
      </w:pPr>
      <w:r w:rsidRPr="007515BD">
        <w:rPr>
          <w:rFonts w:ascii="Arial" w:hAnsi="Arial" w:cs="Arial"/>
          <w:sz w:val="20"/>
          <w:szCs w:val="20"/>
          <w:shd w:val="clear" w:color="auto" w:fill="FFFFFF"/>
        </w:rPr>
        <w:t>Eşİtken, A. (2003). Effects of magnetic fields on yield and growth in strawberry ‘Camarosa’. </w:t>
      </w:r>
      <w:r w:rsidRPr="007515BD">
        <w:rPr>
          <w:rFonts w:ascii="Arial" w:hAnsi="Arial" w:cs="Arial"/>
          <w:i/>
          <w:iCs/>
          <w:sz w:val="20"/>
          <w:szCs w:val="20"/>
          <w:shd w:val="clear" w:color="auto" w:fill="FFFFFF"/>
        </w:rPr>
        <w:t>The Journal of Horticultural Science and Biotechnology</w:t>
      </w:r>
      <w:r w:rsidRPr="007515BD">
        <w:rPr>
          <w:rFonts w:ascii="Arial" w:hAnsi="Arial" w:cs="Arial"/>
          <w:sz w:val="20"/>
          <w:szCs w:val="20"/>
          <w:shd w:val="clear" w:color="auto" w:fill="FFFFFF"/>
        </w:rPr>
        <w:t>, </w:t>
      </w:r>
      <w:r w:rsidRPr="007515BD">
        <w:rPr>
          <w:rFonts w:ascii="Arial" w:hAnsi="Arial" w:cs="Arial"/>
          <w:i/>
          <w:iCs/>
          <w:sz w:val="20"/>
          <w:szCs w:val="20"/>
          <w:shd w:val="clear" w:color="auto" w:fill="FFFFFF"/>
        </w:rPr>
        <w:t>78</w:t>
      </w:r>
      <w:r w:rsidRPr="007515BD">
        <w:rPr>
          <w:rFonts w:ascii="Arial" w:hAnsi="Arial" w:cs="Arial"/>
          <w:sz w:val="20"/>
          <w:szCs w:val="20"/>
          <w:shd w:val="clear" w:color="auto" w:fill="FFFFFF"/>
        </w:rPr>
        <w:t>(2), 145-147.</w:t>
      </w:r>
      <w:r w:rsidRPr="007515BD">
        <w:rPr>
          <w:rFonts w:ascii="Arial" w:hAnsi="Arial" w:cs="Arial"/>
          <w:sz w:val="20"/>
          <w:szCs w:val="20"/>
          <w:shd w:val="clear" w:color="auto" w:fill="FFFFFF"/>
          <w:rtl/>
        </w:rPr>
        <w:t>‏</w:t>
      </w:r>
    </w:p>
    <w:p w:rsidR="00A101B7" w:rsidRPr="007515BD" w:rsidRDefault="006A221C" w:rsidP="00DC3067">
      <w:pPr>
        <w:pStyle w:val="a3"/>
        <w:numPr>
          <w:ilvl w:val="0"/>
          <w:numId w:val="7"/>
        </w:numPr>
        <w:spacing w:after="0" w:line="240" w:lineRule="auto"/>
        <w:jc w:val="both"/>
        <w:rPr>
          <w:rFonts w:ascii="Arial" w:hAnsi="Arial" w:cs="Arial"/>
          <w:sz w:val="20"/>
          <w:szCs w:val="20"/>
        </w:rPr>
      </w:pPr>
      <w:r w:rsidRPr="007515BD">
        <w:rPr>
          <w:rFonts w:ascii="Arial" w:hAnsi="Arial" w:cs="Arial"/>
          <w:sz w:val="20"/>
          <w:szCs w:val="20"/>
          <w:shd w:val="clear" w:color="auto" w:fill="FFFFFF"/>
        </w:rPr>
        <w:t>Feizi, H., Sahabi, H., Moghaddam, P. R., Shahtahmassebi, N., Gallehgir, O., &amp; Amirmoradi, S. (2012). Impact of intensity and exposure duration of magnetic field on seed germination of tomato (Lycopersicon esculentum L.). </w:t>
      </w:r>
      <w:r w:rsidRPr="007515BD">
        <w:rPr>
          <w:rFonts w:ascii="Arial" w:hAnsi="Arial" w:cs="Arial"/>
          <w:i/>
          <w:iCs/>
          <w:sz w:val="20"/>
          <w:szCs w:val="20"/>
          <w:shd w:val="clear" w:color="auto" w:fill="FFFFFF"/>
        </w:rPr>
        <w:t>Notulae Scientia Biologicae</w:t>
      </w:r>
      <w:r w:rsidRPr="007515BD">
        <w:rPr>
          <w:rFonts w:ascii="Arial" w:hAnsi="Arial" w:cs="Arial"/>
          <w:sz w:val="20"/>
          <w:szCs w:val="20"/>
          <w:shd w:val="clear" w:color="auto" w:fill="FFFFFF"/>
        </w:rPr>
        <w:t>, </w:t>
      </w:r>
      <w:r w:rsidRPr="007515BD">
        <w:rPr>
          <w:rFonts w:ascii="Arial" w:hAnsi="Arial" w:cs="Arial"/>
          <w:i/>
          <w:iCs/>
          <w:sz w:val="20"/>
          <w:szCs w:val="20"/>
          <w:shd w:val="clear" w:color="auto" w:fill="FFFFFF"/>
        </w:rPr>
        <w:t>4</w:t>
      </w:r>
      <w:r w:rsidRPr="007515BD">
        <w:rPr>
          <w:rFonts w:ascii="Arial" w:hAnsi="Arial" w:cs="Arial"/>
          <w:sz w:val="20"/>
          <w:szCs w:val="20"/>
          <w:shd w:val="clear" w:color="auto" w:fill="FFFFFF"/>
        </w:rPr>
        <w:t>(1), 116-120.</w:t>
      </w:r>
      <w:r w:rsidRPr="007515BD">
        <w:rPr>
          <w:rFonts w:ascii="Arial" w:hAnsi="Arial" w:cs="Arial"/>
          <w:sz w:val="20"/>
          <w:szCs w:val="20"/>
          <w:shd w:val="clear" w:color="auto" w:fill="FFFFFF"/>
          <w:rtl/>
        </w:rPr>
        <w:t>‏</w:t>
      </w:r>
    </w:p>
    <w:p w:rsidR="006A221C" w:rsidRPr="007515BD" w:rsidRDefault="004E1F0B" w:rsidP="00DC3067">
      <w:pPr>
        <w:pStyle w:val="a3"/>
        <w:numPr>
          <w:ilvl w:val="0"/>
          <w:numId w:val="7"/>
        </w:numPr>
        <w:spacing w:after="0" w:line="240" w:lineRule="auto"/>
        <w:jc w:val="both"/>
        <w:rPr>
          <w:rFonts w:ascii="Arial" w:hAnsi="Arial" w:cs="Arial"/>
          <w:sz w:val="20"/>
          <w:szCs w:val="20"/>
        </w:rPr>
      </w:pPr>
      <w:r w:rsidRPr="007515BD">
        <w:rPr>
          <w:rFonts w:ascii="Arial" w:hAnsi="Arial" w:cs="Arial"/>
          <w:sz w:val="20"/>
          <w:szCs w:val="20"/>
          <w:shd w:val="clear" w:color="auto" w:fill="FFFFFF"/>
        </w:rPr>
        <w:t>Higashitani, K., Kage, A., Katamura, S., Imai, K., &amp; Hatade, S. (1993). Effects of a magnetic field on the formation of CaCO3 particles. </w:t>
      </w:r>
      <w:r w:rsidRPr="007515BD">
        <w:rPr>
          <w:rFonts w:ascii="Arial" w:hAnsi="Arial" w:cs="Arial"/>
          <w:i/>
          <w:iCs/>
          <w:sz w:val="20"/>
          <w:szCs w:val="20"/>
          <w:shd w:val="clear" w:color="auto" w:fill="FFFFFF"/>
        </w:rPr>
        <w:t>Journal of colloid and interface science</w:t>
      </w:r>
      <w:r w:rsidRPr="007515BD">
        <w:rPr>
          <w:rFonts w:ascii="Arial" w:hAnsi="Arial" w:cs="Arial"/>
          <w:sz w:val="20"/>
          <w:szCs w:val="20"/>
          <w:shd w:val="clear" w:color="auto" w:fill="FFFFFF"/>
        </w:rPr>
        <w:t>, </w:t>
      </w:r>
      <w:r w:rsidRPr="007515BD">
        <w:rPr>
          <w:rFonts w:ascii="Arial" w:hAnsi="Arial" w:cs="Arial"/>
          <w:i/>
          <w:iCs/>
          <w:sz w:val="20"/>
          <w:szCs w:val="20"/>
          <w:shd w:val="clear" w:color="auto" w:fill="FFFFFF"/>
        </w:rPr>
        <w:t>156</w:t>
      </w:r>
      <w:r w:rsidRPr="007515BD">
        <w:rPr>
          <w:rFonts w:ascii="Arial" w:hAnsi="Arial" w:cs="Arial"/>
          <w:sz w:val="20"/>
          <w:szCs w:val="20"/>
          <w:shd w:val="clear" w:color="auto" w:fill="FFFFFF"/>
        </w:rPr>
        <w:t>(1), 90-95.</w:t>
      </w:r>
      <w:r w:rsidRPr="007515BD">
        <w:rPr>
          <w:rFonts w:ascii="Arial" w:hAnsi="Arial" w:cs="Arial"/>
          <w:sz w:val="20"/>
          <w:szCs w:val="20"/>
          <w:shd w:val="clear" w:color="auto" w:fill="FFFFFF"/>
          <w:rtl/>
        </w:rPr>
        <w:t>‏</w:t>
      </w:r>
    </w:p>
    <w:p w:rsidR="004E1F0B" w:rsidRPr="007515BD" w:rsidRDefault="006237A1" w:rsidP="00DC3067">
      <w:pPr>
        <w:pStyle w:val="a3"/>
        <w:numPr>
          <w:ilvl w:val="0"/>
          <w:numId w:val="7"/>
        </w:numPr>
        <w:spacing w:after="0" w:line="240" w:lineRule="auto"/>
        <w:jc w:val="both"/>
        <w:rPr>
          <w:rFonts w:ascii="Arial" w:hAnsi="Arial" w:cs="Arial"/>
          <w:sz w:val="20"/>
          <w:szCs w:val="20"/>
        </w:rPr>
      </w:pPr>
      <w:r w:rsidRPr="007515BD">
        <w:rPr>
          <w:rFonts w:ascii="Arial" w:hAnsi="Arial" w:cs="Arial"/>
          <w:sz w:val="20"/>
          <w:szCs w:val="20"/>
          <w:shd w:val="clear" w:color="auto" w:fill="FFFFFF"/>
        </w:rPr>
        <w:t>Hilal, M. H., &amp; Hilal, M. M. (2000). Application of magnetic technologies in desert agriculture. I-Seed germination and seedling emergence of some crops in a saline calcareous soil. </w:t>
      </w:r>
      <w:r w:rsidRPr="007515BD">
        <w:rPr>
          <w:rFonts w:ascii="Arial" w:hAnsi="Arial" w:cs="Arial"/>
          <w:i/>
          <w:iCs/>
          <w:sz w:val="20"/>
          <w:szCs w:val="20"/>
          <w:shd w:val="clear" w:color="auto" w:fill="FFFFFF"/>
        </w:rPr>
        <w:t>Egyptian Journal of Soil Science</w:t>
      </w:r>
      <w:r w:rsidRPr="007515BD">
        <w:rPr>
          <w:rFonts w:ascii="Arial" w:hAnsi="Arial" w:cs="Arial"/>
          <w:sz w:val="20"/>
          <w:szCs w:val="20"/>
          <w:shd w:val="clear" w:color="auto" w:fill="FFFFFF"/>
        </w:rPr>
        <w:t>, </w:t>
      </w:r>
      <w:r w:rsidRPr="007515BD">
        <w:rPr>
          <w:rFonts w:ascii="Arial" w:hAnsi="Arial" w:cs="Arial"/>
          <w:i/>
          <w:iCs/>
          <w:sz w:val="20"/>
          <w:szCs w:val="20"/>
          <w:shd w:val="clear" w:color="auto" w:fill="FFFFFF"/>
        </w:rPr>
        <w:t>40</w:t>
      </w:r>
      <w:r w:rsidRPr="007515BD">
        <w:rPr>
          <w:rFonts w:ascii="Arial" w:hAnsi="Arial" w:cs="Arial"/>
          <w:sz w:val="20"/>
          <w:szCs w:val="20"/>
          <w:shd w:val="clear" w:color="auto" w:fill="FFFFFF"/>
        </w:rPr>
        <w:t>(3), 413-422.</w:t>
      </w:r>
      <w:r w:rsidRPr="007515BD">
        <w:rPr>
          <w:rFonts w:ascii="Arial" w:hAnsi="Arial" w:cs="Arial"/>
          <w:sz w:val="20"/>
          <w:szCs w:val="20"/>
          <w:shd w:val="clear" w:color="auto" w:fill="FFFFFF"/>
          <w:rtl/>
        </w:rPr>
        <w:t>‏</w:t>
      </w:r>
    </w:p>
    <w:p w:rsidR="006237A1" w:rsidRPr="007515BD" w:rsidRDefault="008E3068" w:rsidP="00DC3067">
      <w:pPr>
        <w:pStyle w:val="a3"/>
        <w:numPr>
          <w:ilvl w:val="0"/>
          <w:numId w:val="7"/>
        </w:numPr>
        <w:spacing w:after="0" w:line="240" w:lineRule="auto"/>
        <w:jc w:val="both"/>
        <w:rPr>
          <w:rFonts w:ascii="Arial" w:hAnsi="Arial" w:cs="Arial"/>
          <w:sz w:val="20"/>
          <w:szCs w:val="20"/>
        </w:rPr>
      </w:pPr>
      <w:r w:rsidRPr="007515BD">
        <w:rPr>
          <w:rFonts w:ascii="Arial" w:hAnsi="Arial" w:cs="Arial"/>
          <w:sz w:val="20"/>
          <w:szCs w:val="20"/>
          <w:shd w:val="clear" w:color="auto" w:fill="FFFFFF"/>
        </w:rPr>
        <w:t>Hozayn, M., &amp; Qados, A. A. (2010). Magnetic water application for improving wheat (Triticum aestivum L.) crop production. </w:t>
      </w:r>
      <w:r w:rsidRPr="007515BD">
        <w:rPr>
          <w:rFonts w:ascii="Arial" w:hAnsi="Arial" w:cs="Arial"/>
          <w:i/>
          <w:iCs/>
          <w:sz w:val="20"/>
          <w:szCs w:val="20"/>
          <w:shd w:val="clear" w:color="auto" w:fill="FFFFFF"/>
        </w:rPr>
        <w:t>Agriculture and Biology Journal of North America</w:t>
      </w:r>
      <w:r w:rsidRPr="007515BD">
        <w:rPr>
          <w:rFonts w:ascii="Arial" w:hAnsi="Arial" w:cs="Arial"/>
          <w:sz w:val="20"/>
          <w:szCs w:val="20"/>
          <w:shd w:val="clear" w:color="auto" w:fill="FFFFFF"/>
        </w:rPr>
        <w:t>, </w:t>
      </w:r>
      <w:r w:rsidRPr="007515BD">
        <w:rPr>
          <w:rFonts w:ascii="Arial" w:hAnsi="Arial" w:cs="Arial"/>
          <w:i/>
          <w:iCs/>
          <w:sz w:val="20"/>
          <w:szCs w:val="20"/>
          <w:shd w:val="clear" w:color="auto" w:fill="FFFFFF"/>
        </w:rPr>
        <w:t>1</w:t>
      </w:r>
      <w:r w:rsidRPr="007515BD">
        <w:rPr>
          <w:rFonts w:ascii="Arial" w:hAnsi="Arial" w:cs="Arial"/>
          <w:sz w:val="20"/>
          <w:szCs w:val="20"/>
          <w:shd w:val="clear" w:color="auto" w:fill="FFFFFF"/>
        </w:rPr>
        <w:t>(4), 677-682.</w:t>
      </w:r>
      <w:r w:rsidRPr="007515BD">
        <w:rPr>
          <w:rFonts w:ascii="Arial" w:hAnsi="Arial" w:cs="Arial"/>
          <w:sz w:val="20"/>
          <w:szCs w:val="20"/>
          <w:shd w:val="clear" w:color="auto" w:fill="FFFFFF"/>
          <w:rtl/>
        </w:rPr>
        <w:t>‏</w:t>
      </w:r>
    </w:p>
    <w:p w:rsidR="008B0B59" w:rsidRPr="007515BD" w:rsidRDefault="008B0B59" w:rsidP="00DC3067">
      <w:pPr>
        <w:pStyle w:val="a3"/>
        <w:numPr>
          <w:ilvl w:val="0"/>
          <w:numId w:val="7"/>
        </w:numPr>
        <w:spacing w:after="0" w:line="240" w:lineRule="auto"/>
        <w:jc w:val="both"/>
        <w:rPr>
          <w:rFonts w:ascii="Arial" w:hAnsi="Arial" w:cs="Arial"/>
          <w:sz w:val="20"/>
          <w:szCs w:val="20"/>
        </w:rPr>
      </w:pPr>
      <w:r w:rsidRPr="007515BD">
        <w:rPr>
          <w:rFonts w:ascii="Arial" w:hAnsi="Arial" w:cs="Arial"/>
          <w:sz w:val="20"/>
          <w:szCs w:val="20"/>
          <w:shd w:val="clear" w:color="auto" w:fill="FFFFFF"/>
        </w:rPr>
        <w:t>Ijaz, B., Jatoi, S. A., Ahmad, D., Masood, M. S., &amp; Siddiqui, S. U. (2012). Changes in germination behavior of wheat seeds exposed to magnetic field and magnetically structured water. </w:t>
      </w:r>
      <w:r w:rsidRPr="007515BD">
        <w:rPr>
          <w:rFonts w:ascii="Arial" w:hAnsi="Arial" w:cs="Arial"/>
          <w:i/>
          <w:iCs/>
          <w:sz w:val="20"/>
          <w:szCs w:val="20"/>
          <w:shd w:val="clear" w:color="auto" w:fill="FFFFFF"/>
        </w:rPr>
        <w:t>African Journal of Biotechnology</w:t>
      </w:r>
      <w:r w:rsidRPr="007515BD">
        <w:rPr>
          <w:rFonts w:ascii="Arial" w:hAnsi="Arial" w:cs="Arial"/>
          <w:sz w:val="20"/>
          <w:szCs w:val="20"/>
          <w:shd w:val="clear" w:color="auto" w:fill="FFFFFF"/>
        </w:rPr>
        <w:t>, </w:t>
      </w:r>
      <w:r w:rsidRPr="007515BD">
        <w:rPr>
          <w:rFonts w:ascii="Arial" w:hAnsi="Arial" w:cs="Arial"/>
          <w:i/>
          <w:iCs/>
          <w:sz w:val="20"/>
          <w:szCs w:val="20"/>
          <w:shd w:val="clear" w:color="auto" w:fill="FFFFFF"/>
        </w:rPr>
        <w:t>11</w:t>
      </w:r>
      <w:r w:rsidRPr="007515BD">
        <w:rPr>
          <w:rFonts w:ascii="Arial" w:hAnsi="Arial" w:cs="Arial"/>
          <w:sz w:val="20"/>
          <w:szCs w:val="20"/>
          <w:shd w:val="clear" w:color="auto" w:fill="FFFFFF"/>
        </w:rPr>
        <w:t>(15), 3575-3585.</w:t>
      </w:r>
      <w:r w:rsidRPr="007515BD">
        <w:rPr>
          <w:rFonts w:ascii="Arial" w:hAnsi="Arial" w:cs="Arial"/>
          <w:sz w:val="20"/>
          <w:szCs w:val="20"/>
          <w:shd w:val="clear" w:color="auto" w:fill="FFFFFF"/>
          <w:rtl/>
        </w:rPr>
        <w:t>‏</w:t>
      </w:r>
    </w:p>
    <w:p w:rsidR="008B0B59" w:rsidRPr="007515BD" w:rsidRDefault="001062B0" w:rsidP="00DC3067">
      <w:pPr>
        <w:pStyle w:val="a3"/>
        <w:numPr>
          <w:ilvl w:val="0"/>
          <w:numId w:val="7"/>
        </w:numPr>
        <w:spacing w:after="0" w:line="240" w:lineRule="auto"/>
        <w:jc w:val="both"/>
        <w:rPr>
          <w:rFonts w:ascii="Arial" w:hAnsi="Arial" w:cs="Arial"/>
          <w:sz w:val="20"/>
          <w:szCs w:val="20"/>
        </w:rPr>
      </w:pPr>
      <w:r w:rsidRPr="007515BD">
        <w:rPr>
          <w:rFonts w:ascii="Arial" w:hAnsi="Arial" w:cs="Arial"/>
          <w:sz w:val="20"/>
          <w:szCs w:val="20"/>
          <w:shd w:val="clear" w:color="auto" w:fill="FFFFFF"/>
        </w:rPr>
        <w:t>Jamil, Y. A. S. I. R., &amp; Ahmad, M. R. (2012). Effect of pre-sowing magnetic field treatment to garden pea (Pisum sativum L.) seed on germination and seedling growth. </w:t>
      </w:r>
      <w:r w:rsidRPr="007515BD">
        <w:rPr>
          <w:rFonts w:ascii="Arial" w:hAnsi="Arial" w:cs="Arial"/>
          <w:i/>
          <w:iCs/>
          <w:sz w:val="20"/>
          <w:szCs w:val="20"/>
          <w:shd w:val="clear" w:color="auto" w:fill="FFFFFF"/>
        </w:rPr>
        <w:t>Pak J Bot</w:t>
      </w:r>
      <w:r w:rsidRPr="007515BD">
        <w:rPr>
          <w:rFonts w:ascii="Arial" w:hAnsi="Arial" w:cs="Arial"/>
          <w:sz w:val="20"/>
          <w:szCs w:val="20"/>
          <w:shd w:val="clear" w:color="auto" w:fill="FFFFFF"/>
        </w:rPr>
        <w:t>, </w:t>
      </w:r>
      <w:r w:rsidRPr="007515BD">
        <w:rPr>
          <w:rFonts w:ascii="Arial" w:hAnsi="Arial" w:cs="Arial"/>
          <w:i/>
          <w:iCs/>
          <w:sz w:val="20"/>
          <w:szCs w:val="20"/>
          <w:shd w:val="clear" w:color="auto" w:fill="FFFFFF"/>
        </w:rPr>
        <w:t>44</w:t>
      </w:r>
      <w:r w:rsidRPr="007515BD">
        <w:rPr>
          <w:rFonts w:ascii="Arial" w:hAnsi="Arial" w:cs="Arial"/>
          <w:sz w:val="20"/>
          <w:szCs w:val="20"/>
          <w:shd w:val="clear" w:color="auto" w:fill="FFFFFF"/>
        </w:rPr>
        <w:t>, 1851-1856.</w:t>
      </w:r>
      <w:r w:rsidRPr="007515BD">
        <w:rPr>
          <w:rFonts w:ascii="Arial" w:hAnsi="Arial" w:cs="Arial"/>
          <w:sz w:val="20"/>
          <w:szCs w:val="20"/>
          <w:shd w:val="clear" w:color="auto" w:fill="FFFFFF"/>
          <w:rtl/>
        </w:rPr>
        <w:t>‏</w:t>
      </w:r>
    </w:p>
    <w:p w:rsidR="001062B0" w:rsidRPr="007515BD" w:rsidRDefault="000B41B9" w:rsidP="00DC3067">
      <w:pPr>
        <w:pStyle w:val="a3"/>
        <w:numPr>
          <w:ilvl w:val="0"/>
          <w:numId w:val="7"/>
        </w:numPr>
        <w:spacing w:after="0" w:line="240" w:lineRule="auto"/>
        <w:jc w:val="both"/>
        <w:rPr>
          <w:rFonts w:ascii="Arial" w:hAnsi="Arial" w:cs="Arial"/>
          <w:sz w:val="20"/>
          <w:szCs w:val="20"/>
        </w:rPr>
      </w:pPr>
      <w:r w:rsidRPr="007515BD">
        <w:rPr>
          <w:rFonts w:ascii="Arial" w:hAnsi="Arial" w:cs="Arial"/>
          <w:sz w:val="20"/>
          <w:szCs w:val="20"/>
          <w:shd w:val="clear" w:color="auto" w:fill="FFFFFF"/>
        </w:rPr>
        <w:lastRenderedPageBreak/>
        <w:t>Ji, A. C., Xie, X. C., &amp; Liu, W. M. (2007). Quantum magnetic dynamics of polarized light in arrays of microcavities. </w:t>
      </w:r>
      <w:r w:rsidRPr="007515BD">
        <w:rPr>
          <w:rFonts w:ascii="Arial" w:hAnsi="Arial" w:cs="Arial"/>
          <w:i/>
          <w:iCs/>
          <w:sz w:val="20"/>
          <w:szCs w:val="20"/>
          <w:shd w:val="clear" w:color="auto" w:fill="FFFFFF"/>
        </w:rPr>
        <w:t>Physical review letters</w:t>
      </w:r>
      <w:r w:rsidRPr="007515BD">
        <w:rPr>
          <w:rFonts w:ascii="Arial" w:hAnsi="Arial" w:cs="Arial"/>
          <w:sz w:val="20"/>
          <w:szCs w:val="20"/>
          <w:shd w:val="clear" w:color="auto" w:fill="FFFFFF"/>
        </w:rPr>
        <w:t>, </w:t>
      </w:r>
      <w:r w:rsidRPr="007515BD">
        <w:rPr>
          <w:rFonts w:ascii="Arial" w:hAnsi="Arial" w:cs="Arial"/>
          <w:i/>
          <w:iCs/>
          <w:sz w:val="20"/>
          <w:szCs w:val="20"/>
          <w:shd w:val="clear" w:color="auto" w:fill="FFFFFF"/>
        </w:rPr>
        <w:t>99</w:t>
      </w:r>
      <w:r w:rsidRPr="007515BD">
        <w:rPr>
          <w:rFonts w:ascii="Arial" w:hAnsi="Arial" w:cs="Arial"/>
          <w:sz w:val="20"/>
          <w:szCs w:val="20"/>
          <w:shd w:val="clear" w:color="auto" w:fill="FFFFFF"/>
        </w:rPr>
        <w:t>(18), 183602.</w:t>
      </w:r>
      <w:r w:rsidRPr="007515BD">
        <w:rPr>
          <w:rFonts w:ascii="Arial" w:hAnsi="Arial" w:cs="Arial"/>
          <w:sz w:val="20"/>
          <w:szCs w:val="20"/>
          <w:shd w:val="clear" w:color="auto" w:fill="FFFFFF"/>
          <w:rtl/>
        </w:rPr>
        <w:t>‏</w:t>
      </w:r>
    </w:p>
    <w:p w:rsidR="000B41B9" w:rsidRPr="007515BD" w:rsidRDefault="00EE3FCE" w:rsidP="00DC3067">
      <w:pPr>
        <w:pStyle w:val="a3"/>
        <w:numPr>
          <w:ilvl w:val="0"/>
          <w:numId w:val="7"/>
        </w:numPr>
        <w:spacing w:after="0" w:line="240" w:lineRule="auto"/>
        <w:jc w:val="both"/>
        <w:rPr>
          <w:rFonts w:ascii="Arial" w:hAnsi="Arial" w:cs="Arial"/>
          <w:sz w:val="20"/>
          <w:szCs w:val="20"/>
        </w:rPr>
      </w:pPr>
      <w:r w:rsidRPr="007515BD">
        <w:rPr>
          <w:rFonts w:ascii="Arial" w:hAnsi="Arial" w:cs="Arial"/>
          <w:sz w:val="20"/>
          <w:szCs w:val="20"/>
          <w:shd w:val="clear" w:color="auto" w:fill="FFFFFF"/>
        </w:rPr>
        <w:t>Jogi, P. D., Dharmale, R. D., Dudhare, M. S., &amp; Aware, A. A. (2015). Magnetic water: a plant growth stimulator improve mustard (Brassica nigra L.) crop production. </w:t>
      </w:r>
      <w:r w:rsidRPr="007515BD">
        <w:rPr>
          <w:rFonts w:ascii="Arial" w:hAnsi="Arial" w:cs="Arial"/>
          <w:i/>
          <w:iCs/>
          <w:sz w:val="20"/>
          <w:szCs w:val="20"/>
          <w:shd w:val="clear" w:color="auto" w:fill="FFFFFF"/>
        </w:rPr>
        <w:t>Asian Journal of Bio Science</w:t>
      </w:r>
      <w:r w:rsidRPr="007515BD">
        <w:rPr>
          <w:rFonts w:ascii="Arial" w:hAnsi="Arial" w:cs="Arial"/>
          <w:sz w:val="20"/>
          <w:szCs w:val="20"/>
          <w:shd w:val="clear" w:color="auto" w:fill="FFFFFF"/>
        </w:rPr>
        <w:t>, </w:t>
      </w:r>
      <w:r w:rsidRPr="007515BD">
        <w:rPr>
          <w:rFonts w:ascii="Arial" w:hAnsi="Arial" w:cs="Arial"/>
          <w:i/>
          <w:iCs/>
          <w:sz w:val="20"/>
          <w:szCs w:val="20"/>
          <w:shd w:val="clear" w:color="auto" w:fill="FFFFFF"/>
        </w:rPr>
        <w:t>10</w:t>
      </w:r>
      <w:r w:rsidRPr="007515BD">
        <w:rPr>
          <w:rFonts w:ascii="Arial" w:hAnsi="Arial" w:cs="Arial"/>
          <w:sz w:val="20"/>
          <w:szCs w:val="20"/>
          <w:shd w:val="clear" w:color="auto" w:fill="FFFFFF"/>
        </w:rPr>
        <w:t>(2), 183-185.</w:t>
      </w:r>
      <w:r w:rsidRPr="007515BD">
        <w:rPr>
          <w:rFonts w:ascii="Arial" w:hAnsi="Arial" w:cs="Arial"/>
          <w:sz w:val="20"/>
          <w:szCs w:val="20"/>
          <w:shd w:val="clear" w:color="auto" w:fill="FFFFFF"/>
          <w:rtl/>
        </w:rPr>
        <w:t>‏</w:t>
      </w:r>
    </w:p>
    <w:p w:rsidR="00EE3FCE" w:rsidRPr="007515BD" w:rsidRDefault="003371BE" w:rsidP="003371BE">
      <w:pPr>
        <w:pStyle w:val="a3"/>
        <w:numPr>
          <w:ilvl w:val="0"/>
          <w:numId w:val="7"/>
        </w:numPr>
        <w:spacing w:after="0" w:line="240" w:lineRule="auto"/>
        <w:jc w:val="both"/>
        <w:rPr>
          <w:rFonts w:ascii="Arial" w:hAnsi="Arial" w:cs="Arial"/>
          <w:sz w:val="20"/>
          <w:szCs w:val="20"/>
        </w:rPr>
      </w:pPr>
      <w:r w:rsidRPr="007515BD">
        <w:rPr>
          <w:rFonts w:ascii="Arial" w:hAnsi="Arial" w:cs="Arial"/>
          <w:sz w:val="20"/>
          <w:szCs w:val="20"/>
          <w:shd w:val="clear" w:color="auto" w:fill="FFFFFF"/>
        </w:rPr>
        <w:t>Khade, A., &amp; Avinash, M. (2018). Effects of Short-term Magnetic Field on Germination and Growth of Plants. </w:t>
      </w:r>
      <w:r w:rsidRPr="007515BD">
        <w:rPr>
          <w:rFonts w:ascii="Arial" w:hAnsi="Arial" w:cs="Arial"/>
          <w:i/>
          <w:iCs/>
          <w:sz w:val="20"/>
          <w:szCs w:val="20"/>
          <w:shd w:val="clear" w:color="auto" w:fill="FFFFFF"/>
        </w:rPr>
        <w:t>Journal of Science &amp; Engineering</w:t>
      </w:r>
      <w:r w:rsidRPr="007515BD">
        <w:rPr>
          <w:rFonts w:ascii="Arial" w:hAnsi="Arial" w:cs="Arial"/>
          <w:sz w:val="20"/>
          <w:szCs w:val="20"/>
          <w:shd w:val="clear" w:color="auto" w:fill="FFFFFF"/>
        </w:rPr>
        <w:t>.</w:t>
      </w:r>
      <w:r w:rsidRPr="007515BD">
        <w:rPr>
          <w:rFonts w:ascii="Arial" w:hAnsi="Arial" w:cs="Arial"/>
          <w:sz w:val="20"/>
          <w:szCs w:val="20"/>
          <w:shd w:val="clear" w:color="auto" w:fill="FFFFFF"/>
          <w:rtl/>
        </w:rPr>
        <w:t>‏</w:t>
      </w:r>
      <w:r w:rsidRPr="007515BD">
        <w:rPr>
          <w:rFonts w:ascii="Arial" w:hAnsi="Arial" w:cs="Arial"/>
          <w:sz w:val="20"/>
          <w:szCs w:val="20"/>
          <w:shd w:val="clear" w:color="auto" w:fill="FFFFFF"/>
          <w:lang w:val="en-US"/>
        </w:rPr>
        <w:t xml:space="preserve"> Journal of Science &amp; Engineering, A2: 83-88.</w:t>
      </w:r>
    </w:p>
    <w:p w:rsidR="003371BE" w:rsidRPr="007515BD" w:rsidRDefault="00067324" w:rsidP="003371BE">
      <w:pPr>
        <w:pStyle w:val="a3"/>
        <w:numPr>
          <w:ilvl w:val="0"/>
          <w:numId w:val="7"/>
        </w:numPr>
        <w:spacing w:after="0" w:line="240" w:lineRule="auto"/>
        <w:jc w:val="both"/>
        <w:rPr>
          <w:rFonts w:ascii="Arial" w:hAnsi="Arial" w:cs="Arial"/>
          <w:sz w:val="20"/>
          <w:szCs w:val="20"/>
        </w:rPr>
      </w:pPr>
      <w:r w:rsidRPr="007515BD">
        <w:rPr>
          <w:rFonts w:ascii="Arial" w:hAnsi="Arial" w:cs="Arial"/>
          <w:sz w:val="20"/>
          <w:szCs w:val="20"/>
          <w:shd w:val="clear" w:color="auto" w:fill="FFFFFF"/>
        </w:rPr>
        <w:t>Leelapriya, T., Dhilip, K. S., &amp; Sanker Narayan, P. V. (2003). Effect of weak sinusoidal magnetic field on germination and yield of cotton (Gossypium spp.). </w:t>
      </w:r>
      <w:r w:rsidRPr="007515BD">
        <w:rPr>
          <w:rFonts w:ascii="Arial" w:hAnsi="Arial" w:cs="Arial"/>
          <w:i/>
          <w:iCs/>
          <w:sz w:val="20"/>
          <w:szCs w:val="20"/>
          <w:shd w:val="clear" w:color="auto" w:fill="FFFFFF"/>
        </w:rPr>
        <w:t>Electromagnetic Biology and Medicine</w:t>
      </w:r>
      <w:r w:rsidRPr="007515BD">
        <w:rPr>
          <w:rFonts w:ascii="Arial" w:hAnsi="Arial" w:cs="Arial"/>
          <w:sz w:val="20"/>
          <w:szCs w:val="20"/>
          <w:shd w:val="clear" w:color="auto" w:fill="FFFFFF"/>
        </w:rPr>
        <w:t>, </w:t>
      </w:r>
      <w:r w:rsidRPr="007515BD">
        <w:rPr>
          <w:rFonts w:ascii="Arial" w:hAnsi="Arial" w:cs="Arial"/>
          <w:i/>
          <w:iCs/>
          <w:sz w:val="20"/>
          <w:szCs w:val="20"/>
          <w:shd w:val="clear" w:color="auto" w:fill="FFFFFF"/>
        </w:rPr>
        <w:t>22</w:t>
      </w:r>
      <w:r w:rsidRPr="007515BD">
        <w:rPr>
          <w:rFonts w:ascii="Arial" w:hAnsi="Arial" w:cs="Arial"/>
          <w:sz w:val="20"/>
          <w:szCs w:val="20"/>
          <w:shd w:val="clear" w:color="auto" w:fill="FFFFFF"/>
        </w:rPr>
        <w:t>(2-3), 117-125.</w:t>
      </w:r>
      <w:r w:rsidRPr="007515BD">
        <w:rPr>
          <w:rFonts w:ascii="Arial" w:hAnsi="Arial" w:cs="Arial"/>
          <w:sz w:val="20"/>
          <w:szCs w:val="20"/>
          <w:shd w:val="clear" w:color="auto" w:fill="FFFFFF"/>
          <w:rtl/>
        </w:rPr>
        <w:t>‏</w:t>
      </w:r>
    </w:p>
    <w:p w:rsidR="00067324" w:rsidRPr="007515BD" w:rsidRDefault="003F2F85" w:rsidP="003371BE">
      <w:pPr>
        <w:pStyle w:val="a3"/>
        <w:numPr>
          <w:ilvl w:val="0"/>
          <w:numId w:val="7"/>
        </w:numPr>
        <w:spacing w:after="0" w:line="240" w:lineRule="auto"/>
        <w:jc w:val="both"/>
        <w:rPr>
          <w:rFonts w:ascii="Arial" w:hAnsi="Arial" w:cs="Arial"/>
          <w:sz w:val="20"/>
          <w:szCs w:val="20"/>
        </w:rPr>
      </w:pPr>
      <w:r w:rsidRPr="007515BD">
        <w:rPr>
          <w:rFonts w:ascii="Arial" w:hAnsi="Arial" w:cs="Arial"/>
          <w:sz w:val="20"/>
          <w:szCs w:val="20"/>
          <w:shd w:val="clear" w:color="auto" w:fill="FFFFFF"/>
        </w:rPr>
        <w:t>Maheshwari, B. L., &amp; Grewal, H. S. (2009). Magnetic treatment of irrigation water: Its effects on vegetable crop yield and water productivity. </w:t>
      </w:r>
      <w:r w:rsidRPr="007515BD">
        <w:rPr>
          <w:rFonts w:ascii="Arial" w:hAnsi="Arial" w:cs="Arial"/>
          <w:i/>
          <w:iCs/>
          <w:sz w:val="20"/>
          <w:szCs w:val="20"/>
          <w:shd w:val="clear" w:color="auto" w:fill="FFFFFF"/>
        </w:rPr>
        <w:t>Agricultural water management</w:t>
      </w:r>
      <w:r w:rsidRPr="007515BD">
        <w:rPr>
          <w:rFonts w:ascii="Arial" w:hAnsi="Arial" w:cs="Arial"/>
          <w:sz w:val="20"/>
          <w:szCs w:val="20"/>
          <w:shd w:val="clear" w:color="auto" w:fill="FFFFFF"/>
        </w:rPr>
        <w:t>, </w:t>
      </w:r>
      <w:r w:rsidRPr="007515BD">
        <w:rPr>
          <w:rFonts w:ascii="Arial" w:hAnsi="Arial" w:cs="Arial"/>
          <w:i/>
          <w:iCs/>
          <w:sz w:val="20"/>
          <w:szCs w:val="20"/>
          <w:shd w:val="clear" w:color="auto" w:fill="FFFFFF"/>
        </w:rPr>
        <w:t>96</w:t>
      </w:r>
      <w:r w:rsidRPr="007515BD">
        <w:rPr>
          <w:rFonts w:ascii="Arial" w:hAnsi="Arial" w:cs="Arial"/>
          <w:sz w:val="20"/>
          <w:szCs w:val="20"/>
          <w:shd w:val="clear" w:color="auto" w:fill="FFFFFF"/>
        </w:rPr>
        <w:t>(8), 1229-1236.</w:t>
      </w:r>
      <w:r w:rsidRPr="007515BD">
        <w:rPr>
          <w:rFonts w:ascii="Arial" w:hAnsi="Arial" w:cs="Arial"/>
          <w:sz w:val="20"/>
          <w:szCs w:val="20"/>
          <w:shd w:val="clear" w:color="auto" w:fill="FFFFFF"/>
          <w:rtl/>
        </w:rPr>
        <w:t>‏</w:t>
      </w:r>
    </w:p>
    <w:p w:rsidR="003F2F85" w:rsidRPr="007515BD" w:rsidRDefault="00A525E3" w:rsidP="003371BE">
      <w:pPr>
        <w:pStyle w:val="a3"/>
        <w:numPr>
          <w:ilvl w:val="0"/>
          <w:numId w:val="7"/>
        </w:numPr>
        <w:spacing w:after="0" w:line="240" w:lineRule="auto"/>
        <w:jc w:val="both"/>
        <w:rPr>
          <w:rFonts w:ascii="Arial" w:hAnsi="Arial" w:cs="Arial"/>
          <w:sz w:val="20"/>
          <w:szCs w:val="20"/>
        </w:rPr>
      </w:pPr>
      <w:r w:rsidRPr="007515BD">
        <w:rPr>
          <w:rFonts w:ascii="Arial" w:hAnsi="Arial" w:cs="Arial"/>
          <w:sz w:val="20"/>
          <w:szCs w:val="20"/>
          <w:shd w:val="clear" w:color="auto" w:fill="FFFFFF"/>
        </w:rPr>
        <w:t>Marks, N., &amp; Szecówka, P. S. (2010). Impact of variable magnetic field stimulation on growth of aboveground parts of potato plants. </w:t>
      </w:r>
      <w:r w:rsidRPr="007515BD">
        <w:rPr>
          <w:rFonts w:ascii="Arial" w:hAnsi="Arial" w:cs="Arial"/>
          <w:i/>
          <w:iCs/>
          <w:sz w:val="20"/>
          <w:szCs w:val="20"/>
          <w:shd w:val="clear" w:color="auto" w:fill="FFFFFF"/>
        </w:rPr>
        <w:t>International Agrophysics</w:t>
      </w:r>
      <w:r w:rsidRPr="007515BD">
        <w:rPr>
          <w:rFonts w:ascii="Arial" w:hAnsi="Arial" w:cs="Arial"/>
          <w:sz w:val="20"/>
          <w:szCs w:val="20"/>
          <w:shd w:val="clear" w:color="auto" w:fill="FFFFFF"/>
        </w:rPr>
        <w:t>, </w:t>
      </w:r>
      <w:r w:rsidRPr="007515BD">
        <w:rPr>
          <w:rFonts w:ascii="Arial" w:hAnsi="Arial" w:cs="Arial"/>
          <w:i/>
          <w:iCs/>
          <w:sz w:val="20"/>
          <w:szCs w:val="20"/>
          <w:shd w:val="clear" w:color="auto" w:fill="FFFFFF"/>
        </w:rPr>
        <w:t>24</w:t>
      </w:r>
      <w:r w:rsidRPr="007515BD">
        <w:rPr>
          <w:rFonts w:ascii="Arial" w:hAnsi="Arial" w:cs="Arial"/>
          <w:sz w:val="20"/>
          <w:szCs w:val="20"/>
          <w:shd w:val="clear" w:color="auto" w:fill="FFFFFF"/>
        </w:rPr>
        <w:t>(2), 165-170.</w:t>
      </w:r>
      <w:r w:rsidRPr="007515BD">
        <w:rPr>
          <w:rFonts w:ascii="Arial" w:hAnsi="Arial" w:cs="Arial"/>
          <w:sz w:val="20"/>
          <w:szCs w:val="20"/>
          <w:shd w:val="clear" w:color="auto" w:fill="FFFFFF"/>
          <w:rtl/>
        </w:rPr>
        <w:t>‏</w:t>
      </w:r>
    </w:p>
    <w:p w:rsidR="00A525E3" w:rsidRPr="007515BD" w:rsidRDefault="0058359A" w:rsidP="003371BE">
      <w:pPr>
        <w:pStyle w:val="a3"/>
        <w:numPr>
          <w:ilvl w:val="0"/>
          <w:numId w:val="7"/>
        </w:numPr>
        <w:spacing w:after="0" w:line="240" w:lineRule="auto"/>
        <w:jc w:val="both"/>
        <w:rPr>
          <w:rFonts w:ascii="Arial" w:hAnsi="Arial" w:cs="Arial"/>
          <w:sz w:val="20"/>
          <w:szCs w:val="20"/>
        </w:rPr>
      </w:pPr>
      <w:r w:rsidRPr="007515BD">
        <w:rPr>
          <w:rFonts w:ascii="Arial" w:hAnsi="Arial" w:cs="Arial"/>
          <w:sz w:val="20"/>
          <w:szCs w:val="20"/>
          <w:shd w:val="clear" w:color="auto" w:fill="FFFFFF"/>
        </w:rPr>
        <w:t>Martinez, E., Carbonell, M. V., &amp; Amaya, J. M. (2000). A static magnetic field of 125 mT stimulates the initial growth stages of barley (Hordeum vulgare L.). </w:t>
      </w:r>
      <w:r w:rsidRPr="007515BD">
        <w:rPr>
          <w:rFonts w:ascii="Arial" w:hAnsi="Arial" w:cs="Arial"/>
          <w:i/>
          <w:iCs/>
          <w:sz w:val="20"/>
          <w:szCs w:val="20"/>
          <w:shd w:val="clear" w:color="auto" w:fill="FFFFFF"/>
        </w:rPr>
        <w:t>Electro-and magnetobiology</w:t>
      </w:r>
      <w:r w:rsidRPr="007515BD">
        <w:rPr>
          <w:rFonts w:ascii="Arial" w:hAnsi="Arial" w:cs="Arial"/>
          <w:sz w:val="20"/>
          <w:szCs w:val="20"/>
          <w:shd w:val="clear" w:color="auto" w:fill="FFFFFF"/>
        </w:rPr>
        <w:t>, </w:t>
      </w:r>
      <w:r w:rsidRPr="007515BD">
        <w:rPr>
          <w:rFonts w:ascii="Arial" w:hAnsi="Arial" w:cs="Arial"/>
          <w:i/>
          <w:iCs/>
          <w:sz w:val="20"/>
          <w:szCs w:val="20"/>
          <w:shd w:val="clear" w:color="auto" w:fill="FFFFFF"/>
        </w:rPr>
        <w:t>19</w:t>
      </w:r>
      <w:r w:rsidRPr="007515BD">
        <w:rPr>
          <w:rFonts w:ascii="Arial" w:hAnsi="Arial" w:cs="Arial"/>
          <w:sz w:val="20"/>
          <w:szCs w:val="20"/>
          <w:shd w:val="clear" w:color="auto" w:fill="FFFFFF"/>
        </w:rPr>
        <w:t>(3), 271-277.</w:t>
      </w:r>
      <w:r w:rsidRPr="007515BD">
        <w:rPr>
          <w:rFonts w:ascii="Arial" w:hAnsi="Arial" w:cs="Arial"/>
          <w:sz w:val="20"/>
          <w:szCs w:val="20"/>
          <w:shd w:val="clear" w:color="auto" w:fill="FFFFFF"/>
          <w:rtl/>
        </w:rPr>
        <w:t>‏</w:t>
      </w:r>
    </w:p>
    <w:p w:rsidR="0058359A" w:rsidRPr="007515BD" w:rsidRDefault="00E27ACA" w:rsidP="003371BE">
      <w:pPr>
        <w:pStyle w:val="a3"/>
        <w:numPr>
          <w:ilvl w:val="0"/>
          <w:numId w:val="7"/>
        </w:numPr>
        <w:spacing w:after="0" w:line="240" w:lineRule="auto"/>
        <w:jc w:val="both"/>
        <w:rPr>
          <w:rFonts w:ascii="Arial" w:hAnsi="Arial" w:cs="Arial"/>
          <w:sz w:val="20"/>
          <w:szCs w:val="20"/>
        </w:rPr>
      </w:pPr>
      <w:r w:rsidRPr="007515BD">
        <w:rPr>
          <w:rFonts w:ascii="Arial" w:hAnsi="Arial" w:cs="Arial"/>
          <w:sz w:val="20"/>
          <w:szCs w:val="20"/>
          <w:shd w:val="clear" w:color="auto" w:fill="FFFFFF"/>
        </w:rPr>
        <w:t>Matwijczuk, A., Kornarzynski, K., &amp; Pietruszewski, S. (2012). Effect of magnetic field on seed germination and seedling growth of sunflower. </w:t>
      </w:r>
      <w:r w:rsidRPr="007515BD">
        <w:rPr>
          <w:rFonts w:ascii="Arial" w:hAnsi="Arial" w:cs="Arial"/>
          <w:i/>
          <w:iCs/>
          <w:sz w:val="20"/>
          <w:szCs w:val="20"/>
          <w:shd w:val="clear" w:color="auto" w:fill="FFFFFF"/>
        </w:rPr>
        <w:t>International Agrophysics</w:t>
      </w:r>
      <w:r w:rsidRPr="007515BD">
        <w:rPr>
          <w:rFonts w:ascii="Arial" w:hAnsi="Arial" w:cs="Arial"/>
          <w:sz w:val="20"/>
          <w:szCs w:val="20"/>
          <w:shd w:val="clear" w:color="auto" w:fill="FFFFFF"/>
        </w:rPr>
        <w:t>, </w:t>
      </w:r>
      <w:r w:rsidRPr="007515BD">
        <w:rPr>
          <w:rFonts w:ascii="Arial" w:hAnsi="Arial" w:cs="Arial"/>
          <w:i/>
          <w:iCs/>
          <w:sz w:val="20"/>
          <w:szCs w:val="20"/>
          <w:shd w:val="clear" w:color="auto" w:fill="FFFFFF"/>
        </w:rPr>
        <w:t>26</w:t>
      </w:r>
      <w:r w:rsidRPr="007515BD">
        <w:rPr>
          <w:rFonts w:ascii="Arial" w:hAnsi="Arial" w:cs="Arial"/>
          <w:sz w:val="20"/>
          <w:szCs w:val="20"/>
          <w:shd w:val="clear" w:color="auto" w:fill="FFFFFF"/>
        </w:rPr>
        <w:t>(3).</w:t>
      </w:r>
      <w:r w:rsidRPr="007515BD">
        <w:rPr>
          <w:rFonts w:ascii="Arial" w:hAnsi="Arial" w:cs="Arial"/>
          <w:sz w:val="20"/>
          <w:szCs w:val="20"/>
          <w:shd w:val="clear" w:color="auto" w:fill="FFFFFF"/>
          <w:lang w:val="en-US"/>
        </w:rPr>
        <w:t>: 271-278.</w:t>
      </w:r>
    </w:p>
    <w:p w:rsidR="00E27ACA" w:rsidRPr="007515BD" w:rsidRDefault="004A47D7" w:rsidP="003371BE">
      <w:pPr>
        <w:pStyle w:val="a3"/>
        <w:numPr>
          <w:ilvl w:val="0"/>
          <w:numId w:val="7"/>
        </w:numPr>
        <w:spacing w:after="0" w:line="240" w:lineRule="auto"/>
        <w:jc w:val="both"/>
        <w:rPr>
          <w:rFonts w:ascii="Arial" w:hAnsi="Arial" w:cs="Arial"/>
          <w:sz w:val="20"/>
          <w:szCs w:val="20"/>
        </w:rPr>
      </w:pPr>
      <w:r w:rsidRPr="007515BD">
        <w:rPr>
          <w:rFonts w:ascii="Arial" w:hAnsi="Arial" w:cs="Arial"/>
          <w:sz w:val="20"/>
          <w:szCs w:val="20"/>
          <w:shd w:val="clear" w:color="auto" w:fill="FFFFFF"/>
        </w:rPr>
        <w:t>Mostafazadeh-Fard, B., Khoshravesh, M., Mousavi, S. F., &amp; Kiani, A. R. (2012). Effects of magnetized water on soil chemical components underneath trickle irrigation. </w:t>
      </w:r>
      <w:r w:rsidRPr="007515BD">
        <w:rPr>
          <w:rFonts w:ascii="Arial" w:hAnsi="Arial" w:cs="Arial"/>
          <w:i/>
          <w:iCs/>
          <w:sz w:val="20"/>
          <w:szCs w:val="20"/>
          <w:shd w:val="clear" w:color="auto" w:fill="FFFFFF"/>
        </w:rPr>
        <w:t>Journal of irrigation and drainage engineering</w:t>
      </w:r>
      <w:r w:rsidRPr="007515BD">
        <w:rPr>
          <w:rFonts w:ascii="Arial" w:hAnsi="Arial" w:cs="Arial"/>
          <w:sz w:val="20"/>
          <w:szCs w:val="20"/>
          <w:shd w:val="clear" w:color="auto" w:fill="FFFFFF"/>
        </w:rPr>
        <w:t>, </w:t>
      </w:r>
      <w:r w:rsidRPr="007515BD">
        <w:rPr>
          <w:rFonts w:ascii="Arial" w:hAnsi="Arial" w:cs="Arial"/>
          <w:i/>
          <w:iCs/>
          <w:sz w:val="20"/>
          <w:szCs w:val="20"/>
          <w:shd w:val="clear" w:color="auto" w:fill="FFFFFF"/>
        </w:rPr>
        <w:t>138</w:t>
      </w:r>
      <w:r w:rsidRPr="007515BD">
        <w:rPr>
          <w:rFonts w:ascii="Arial" w:hAnsi="Arial" w:cs="Arial"/>
          <w:sz w:val="20"/>
          <w:szCs w:val="20"/>
          <w:shd w:val="clear" w:color="auto" w:fill="FFFFFF"/>
        </w:rPr>
        <w:t>(12), 1075-1081.</w:t>
      </w:r>
      <w:r w:rsidRPr="007515BD">
        <w:rPr>
          <w:rFonts w:ascii="Arial" w:hAnsi="Arial" w:cs="Arial"/>
          <w:sz w:val="20"/>
          <w:szCs w:val="20"/>
          <w:shd w:val="clear" w:color="auto" w:fill="FFFFFF"/>
          <w:rtl/>
        </w:rPr>
        <w:t>‏</w:t>
      </w:r>
    </w:p>
    <w:p w:rsidR="000563B9" w:rsidRPr="007515BD" w:rsidRDefault="000563B9" w:rsidP="00FC2600">
      <w:pPr>
        <w:pStyle w:val="a3"/>
        <w:numPr>
          <w:ilvl w:val="0"/>
          <w:numId w:val="7"/>
        </w:numPr>
        <w:jc w:val="both"/>
        <w:rPr>
          <w:rFonts w:ascii="Arial" w:hAnsi="Arial" w:cs="Arial"/>
          <w:sz w:val="20"/>
          <w:szCs w:val="20"/>
        </w:rPr>
      </w:pPr>
      <w:r w:rsidRPr="007515BD">
        <w:rPr>
          <w:rFonts w:ascii="Arial" w:hAnsi="Arial" w:cs="Arial"/>
          <w:sz w:val="20"/>
          <w:szCs w:val="20"/>
        </w:rPr>
        <w:t xml:space="preserve">Mroczek-Zdyrska, M., Tryniecki, Ł., Kornarzyński, K., Pietruszewski, S., </w:t>
      </w:r>
      <w:r w:rsidRPr="007515BD">
        <w:rPr>
          <w:rFonts w:ascii="Arial" w:hAnsi="Arial" w:cs="Arial"/>
          <w:sz w:val="20"/>
          <w:szCs w:val="20"/>
          <w:shd w:val="clear" w:color="auto" w:fill="FFFFFF"/>
        </w:rPr>
        <w:t xml:space="preserve">&amp; </w:t>
      </w:r>
      <w:r w:rsidRPr="007515BD">
        <w:rPr>
          <w:rFonts w:ascii="Arial" w:hAnsi="Arial" w:cs="Arial"/>
          <w:sz w:val="20"/>
          <w:szCs w:val="20"/>
        </w:rPr>
        <w:t xml:space="preserve">Gagoś, M. (2020). Influence of magnetic field stimulation on the growth and biochemical parameters in Phaseolus vulgaris L. </w:t>
      </w:r>
      <w:r w:rsidR="00FC2600" w:rsidRPr="007515BD">
        <w:rPr>
          <w:rFonts w:ascii="Arial" w:hAnsi="Arial" w:cs="Arial"/>
          <w:sz w:val="20"/>
          <w:szCs w:val="20"/>
        </w:rPr>
        <w:t>Journal of Microbiology, Biotechnology and Food Sciences</w:t>
      </w:r>
      <w:r w:rsidR="00FC2600" w:rsidRPr="007515BD">
        <w:rPr>
          <w:rFonts w:ascii="Arial" w:hAnsi="Arial" w:cs="Arial"/>
          <w:sz w:val="20"/>
          <w:szCs w:val="20"/>
          <w:lang w:val="en-US"/>
        </w:rPr>
        <w:t xml:space="preserve">, </w:t>
      </w:r>
      <w:r w:rsidRPr="007515BD">
        <w:rPr>
          <w:rFonts w:ascii="Arial" w:hAnsi="Arial" w:cs="Arial"/>
          <w:sz w:val="20"/>
          <w:szCs w:val="20"/>
        </w:rPr>
        <w:t>9(5): 548-551.</w:t>
      </w:r>
      <w:r w:rsidRPr="007515BD">
        <w:rPr>
          <w:rFonts w:ascii="Arial" w:hAnsi="Arial" w:cs="Arial"/>
          <w:sz w:val="20"/>
          <w:szCs w:val="20"/>
          <w:rtl/>
        </w:rPr>
        <w:t>‏</w:t>
      </w:r>
    </w:p>
    <w:p w:rsidR="004A47D7" w:rsidRPr="007515BD" w:rsidRDefault="0032205A" w:rsidP="0032205A">
      <w:pPr>
        <w:pStyle w:val="a3"/>
        <w:numPr>
          <w:ilvl w:val="0"/>
          <w:numId w:val="7"/>
        </w:numPr>
        <w:spacing w:after="0" w:line="240" w:lineRule="auto"/>
        <w:jc w:val="both"/>
        <w:rPr>
          <w:rFonts w:ascii="Arial" w:hAnsi="Arial" w:cs="Arial"/>
          <w:sz w:val="20"/>
          <w:szCs w:val="20"/>
        </w:rPr>
      </w:pPr>
      <w:r w:rsidRPr="007515BD">
        <w:rPr>
          <w:rFonts w:ascii="Arial" w:hAnsi="Arial" w:cs="Arial"/>
          <w:sz w:val="20"/>
          <w:szCs w:val="20"/>
        </w:rPr>
        <w:t xml:space="preserve">Nutritional recommendations for pepper. 2019. Retrieved Jun 15, 2019 from Haifa group company: Available from: </w:t>
      </w:r>
      <w:r w:rsidRPr="007515BD">
        <w:rPr>
          <w:rFonts w:ascii="Arial" w:hAnsi="Arial" w:cs="Arial"/>
          <w:sz w:val="20"/>
          <w:szCs w:val="20"/>
        </w:rPr>
        <w:fldChar w:fldCharType="begin"/>
      </w:r>
      <w:r w:rsidRPr="007515BD">
        <w:rPr>
          <w:rFonts w:ascii="Arial" w:hAnsi="Arial" w:cs="Arial"/>
          <w:sz w:val="20"/>
          <w:szCs w:val="20"/>
        </w:rPr>
        <w:instrText xml:space="preserve"> HYPERLINK "https://www.haifa-group.com/pepper-fertilizer" </w:instrText>
      </w:r>
      <w:r w:rsidRPr="007515BD">
        <w:rPr>
          <w:rFonts w:ascii="Arial" w:hAnsi="Arial" w:cs="Arial"/>
          <w:sz w:val="20"/>
          <w:szCs w:val="20"/>
        </w:rPr>
        <w:fldChar w:fldCharType="separate"/>
      </w:r>
      <w:r w:rsidRPr="007515BD">
        <w:rPr>
          <w:rStyle w:val="Hyperlink"/>
          <w:rFonts w:ascii="Arial" w:hAnsi="Arial" w:cs="Arial"/>
          <w:color w:val="auto"/>
          <w:sz w:val="20"/>
          <w:szCs w:val="20"/>
        </w:rPr>
        <w:t>https://www.haifa-group.com/pepper-fertilizer</w:t>
      </w:r>
      <w:r w:rsidRPr="007515BD">
        <w:rPr>
          <w:rFonts w:ascii="Arial" w:hAnsi="Arial" w:cs="Arial"/>
          <w:sz w:val="20"/>
          <w:szCs w:val="20"/>
        </w:rPr>
        <w:fldChar w:fldCharType="end"/>
      </w:r>
      <w:r w:rsidRPr="007515BD">
        <w:rPr>
          <w:rFonts w:ascii="Arial" w:hAnsi="Arial" w:cs="Arial"/>
          <w:sz w:val="20"/>
          <w:szCs w:val="20"/>
        </w:rPr>
        <w:t>.</w:t>
      </w:r>
    </w:p>
    <w:p w:rsidR="0032205A" w:rsidRPr="007515BD" w:rsidRDefault="00584DBE" w:rsidP="0032205A">
      <w:pPr>
        <w:pStyle w:val="a3"/>
        <w:numPr>
          <w:ilvl w:val="0"/>
          <w:numId w:val="7"/>
        </w:numPr>
        <w:spacing w:after="0" w:line="240" w:lineRule="auto"/>
        <w:jc w:val="both"/>
        <w:rPr>
          <w:rFonts w:ascii="Arial" w:hAnsi="Arial" w:cs="Arial"/>
          <w:sz w:val="20"/>
          <w:szCs w:val="20"/>
        </w:rPr>
      </w:pPr>
      <w:r w:rsidRPr="007515BD">
        <w:rPr>
          <w:rFonts w:ascii="Arial" w:hAnsi="Arial" w:cs="Arial"/>
          <w:sz w:val="20"/>
          <w:szCs w:val="20"/>
          <w:shd w:val="clear" w:color="auto" w:fill="FFFFFF"/>
        </w:rPr>
        <w:t>Nyakane, N. E., Markus, E. D., &amp; Sedibe, M. M. (2019). The effects of magnetic fields on plants growth: a comprehensive review. </w:t>
      </w:r>
      <w:r w:rsidR="002C45F6" w:rsidRPr="007515BD">
        <w:rPr>
          <w:rFonts w:ascii="Arial" w:hAnsi="Arial" w:cs="Arial"/>
          <w:sz w:val="20"/>
          <w:szCs w:val="20"/>
          <w:shd w:val="clear" w:color="auto" w:fill="FFFFFF"/>
        </w:rPr>
        <w:t>In</w:t>
      </w:r>
      <w:proofErr w:type="spellStart"/>
      <w:r w:rsidR="002C45F6" w:rsidRPr="007515BD">
        <w:rPr>
          <w:rFonts w:ascii="Arial" w:hAnsi="Arial" w:cs="Arial"/>
          <w:sz w:val="20"/>
          <w:szCs w:val="20"/>
          <w:shd w:val="clear" w:color="auto" w:fill="FFFFFF"/>
          <w:lang w:val="en-US"/>
        </w:rPr>
        <w:t>ternational</w:t>
      </w:r>
      <w:proofErr w:type="spellEnd"/>
      <w:r w:rsidR="002C45F6" w:rsidRPr="007515BD">
        <w:rPr>
          <w:rFonts w:ascii="Arial" w:hAnsi="Arial" w:cs="Arial"/>
          <w:sz w:val="20"/>
          <w:szCs w:val="20"/>
          <w:shd w:val="clear" w:color="auto" w:fill="FFFFFF"/>
        </w:rPr>
        <w:t xml:space="preserve"> </w:t>
      </w:r>
      <w:r w:rsidR="002C45F6" w:rsidRPr="007515BD">
        <w:rPr>
          <w:rFonts w:ascii="Arial" w:hAnsi="Arial" w:cs="Arial"/>
          <w:sz w:val="20"/>
          <w:szCs w:val="20"/>
          <w:shd w:val="clear" w:color="auto" w:fill="FFFFFF"/>
          <w:lang w:val="en-US"/>
        </w:rPr>
        <w:t>journal of</w:t>
      </w:r>
      <w:r w:rsidRPr="007515BD">
        <w:rPr>
          <w:rFonts w:ascii="Arial" w:hAnsi="Arial" w:cs="Arial"/>
          <w:sz w:val="20"/>
          <w:szCs w:val="20"/>
          <w:shd w:val="clear" w:color="auto" w:fill="FFFFFF"/>
        </w:rPr>
        <w:t xml:space="preserve"> Food Eng</w:t>
      </w:r>
      <w:proofErr w:type="spellStart"/>
      <w:r w:rsidR="002C45F6" w:rsidRPr="007515BD">
        <w:rPr>
          <w:rFonts w:ascii="Arial" w:hAnsi="Arial" w:cs="Arial"/>
          <w:sz w:val="20"/>
          <w:szCs w:val="20"/>
          <w:shd w:val="clear" w:color="auto" w:fill="FFFFFF"/>
          <w:lang w:val="en-US"/>
        </w:rPr>
        <w:t>ineering</w:t>
      </w:r>
      <w:proofErr w:type="spellEnd"/>
      <w:r w:rsidRPr="007515BD">
        <w:rPr>
          <w:rFonts w:ascii="Arial" w:hAnsi="Arial" w:cs="Arial"/>
          <w:sz w:val="20"/>
          <w:szCs w:val="20"/>
          <w:shd w:val="clear" w:color="auto" w:fill="FFFFFF"/>
        </w:rPr>
        <w:t>, </w:t>
      </w:r>
      <w:r w:rsidRPr="007515BD">
        <w:rPr>
          <w:rFonts w:ascii="Arial" w:hAnsi="Arial" w:cs="Arial"/>
          <w:i/>
          <w:iCs/>
          <w:sz w:val="20"/>
          <w:szCs w:val="20"/>
          <w:shd w:val="clear" w:color="auto" w:fill="FFFFFF"/>
        </w:rPr>
        <w:t>5</w:t>
      </w:r>
      <w:r w:rsidRPr="007515BD">
        <w:rPr>
          <w:rFonts w:ascii="Arial" w:hAnsi="Arial" w:cs="Arial"/>
          <w:sz w:val="20"/>
          <w:szCs w:val="20"/>
          <w:shd w:val="clear" w:color="auto" w:fill="FFFFFF"/>
        </w:rPr>
        <w:t>, 79-87.</w:t>
      </w:r>
      <w:r w:rsidRPr="007515BD">
        <w:rPr>
          <w:rFonts w:ascii="Arial" w:hAnsi="Arial" w:cs="Arial"/>
          <w:sz w:val="20"/>
          <w:szCs w:val="20"/>
          <w:shd w:val="clear" w:color="auto" w:fill="FFFFFF"/>
          <w:rtl/>
        </w:rPr>
        <w:t>‏</w:t>
      </w:r>
    </w:p>
    <w:p w:rsidR="002C45F6" w:rsidRPr="007515BD" w:rsidRDefault="00F36A57" w:rsidP="0032205A">
      <w:pPr>
        <w:pStyle w:val="a3"/>
        <w:numPr>
          <w:ilvl w:val="0"/>
          <w:numId w:val="7"/>
        </w:numPr>
        <w:spacing w:after="0" w:line="240" w:lineRule="auto"/>
        <w:jc w:val="both"/>
        <w:rPr>
          <w:rFonts w:ascii="Arial" w:hAnsi="Arial" w:cs="Arial"/>
          <w:sz w:val="20"/>
          <w:szCs w:val="20"/>
        </w:rPr>
      </w:pPr>
      <w:r w:rsidRPr="007515BD">
        <w:rPr>
          <w:rFonts w:ascii="Arial" w:hAnsi="Arial" w:cs="Arial"/>
          <w:sz w:val="20"/>
          <w:szCs w:val="20"/>
          <w:shd w:val="clear" w:color="auto" w:fill="FFFFFF"/>
        </w:rPr>
        <w:t>Osman, E. A. M., Abd El-Latif, K. M., Hussien, S. M., &amp; Sherif, A. E. A. (2014). Assessing the effect of irrigation with different levels of saline magnetic water on growth parameters and mineral contents of pear seedlings. </w:t>
      </w:r>
      <w:r w:rsidRPr="007515BD">
        <w:rPr>
          <w:rFonts w:ascii="Arial" w:hAnsi="Arial" w:cs="Arial"/>
          <w:i/>
          <w:iCs/>
          <w:sz w:val="20"/>
          <w:szCs w:val="20"/>
          <w:shd w:val="clear" w:color="auto" w:fill="FFFFFF"/>
        </w:rPr>
        <w:t>Global Journal of Scientific Researches</w:t>
      </w:r>
      <w:r w:rsidRPr="007515BD">
        <w:rPr>
          <w:rFonts w:ascii="Arial" w:hAnsi="Arial" w:cs="Arial"/>
          <w:sz w:val="20"/>
          <w:szCs w:val="20"/>
          <w:shd w:val="clear" w:color="auto" w:fill="FFFFFF"/>
        </w:rPr>
        <w:t>, </w:t>
      </w:r>
      <w:r w:rsidRPr="007515BD">
        <w:rPr>
          <w:rFonts w:ascii="Arial" w:hAnsi="Arial" w:cs="Arial"/>
          <w:i/>
          <w:iCs/>
          <w:sz w:val="20"/>
          <w:szCs w:val="20"/>
          <w:shd w:val="clear" w:color="auto" w:fill="FFFFFF"/>
        </w:rPr>
        <w:t>2</w:t>
      </w:r>
      <w:r w:rsidRPr="007515BD">
        <w:rPr>
          <w:rFonts w:ascii="Arial" w:hAnsi="Arial" w:cs="Arial"/>
          <w:sz w:val="20"/>
          <w:szCs w:val="20"/>
          <w:shd w:val="clear" w:color="auto" w:fill="FFFFFF"/>
        </w:rPr>
        <w:t>(5), 128-136.</w:t>
      </w:r>
      <w:r w:rsidRPr="007515BD">
        <w:rPr>
          <w:rFonts w:ascii="Arial" w:hAnsi="Arial" w:cs="Arial"/>
          <w:sz w:val="20"/>
          <w:szCs w:val="20"/>
          <w:shd w:val="clear" w:color="auto" w:fill="FFFFFF"/>
          <w:rtl/>
        </w:rPr>
        <w:t>‏</w:t>
      </w:r>
    </w:p>
    <w:p w:rsidR="00584DBE" w:rsidRPr="007515BD" w:rsidRDefault="0082446E" w:rsidP="0032205A">
      <w:pPr>
        <w:pStyle w:val="a3"/>
        <w:numPr>
          <w:ilvl w:val="0"/>
          <w:numId w:val="7"/>
        </w:numPr>
        <w:spacing w:after="0" w:line="240" w:lineRule="auto"/>
        <w:jc w:val="both"/>
        <w:rPr>
          <w:rFonts w:ascii="Arial" w:hAnsi="Arial" w:cs="Arial"/>
          <w:sz w:val="20"/>
          <w:szCs w:val="20"/>
        </w:rPr>
      </w:pPr>
      <w:r w:rsidRPr="007515BD">
        <w:rPr>
          <w:rFonts w:ascii="Arial" w:hAnsi="Arial" w:cs="Arial"/>
          <w:sz w:val="20"/>
          <w:szCs w:val="20"/>
          <w:shd w:val="clear" w:color="auto" w:fill="FFFFFF"/>
        </w:rPr>
        <w:t>Patil, A. G. (2014). Device for magnetic treatment of irrigation water and its effects on quality and yield of banana plants. </w:t>
      </w:r>
      <w:r w:rsidRPr="007515BD">
        <w:rPr>
          <w:rFonts w:ascii="Arial" w:hAnsi="Arial" w:cs="Arial"/>
          <w:i/>
          <w:iCs/>
          <w:sz w:val="20"/>
          <w:szCs w:val="20"/>
          <w:shd w:val="clear" w:color="auto" w:fill="FFFFFF"/>
        </w:rPr>
        <w:t>International Journal of Biological Sciences and Applications</w:t>
      </w:r>
      <w:r w:rsidRPr="007515BD">
        <w:rPr>
          <w:rFonts w:ascii="Arial" w:hAnsi="Arial" w:cs="Arial"/>
          <w:sz w:val="20"/>
          <w:szCs w:val="20"/>
          <w:shd w:val="clear" w:color="auto" w:fill="FFFFFF"/>
        </w:rPr>
        <w:t>, </w:t>
      </w:r>
      <w:r w:rsidRPr="007515BD">
        <w:rPr>
          <w:rFonts w:ascii="Arial" w:hAnsi="Arial" w:cs="Arial"/>
          <w:i/>
          <w:iCs/>
          <w:sz w:val="20"/>
          <w:szCs w:val="20"/>
          <w:shd w:val="clear" w:color="auto" w:fill="FFFFFF"/>
        </w:rPr>
        <w:t>1</w:t>
      </w:r>
      <w:r w:rsidRPr="007515BD">
        <w:rPr>
          <w:rFonts w:ascii="Arial" w:hAnsi="Arial" w:cs="Arial"/>
          <w:sz w:val="20"/>
          <w:szCs w:val="20"/>
          <w:shd w:val="clear" w:color="auto" w:fill="FFFFFF"/>
        </w:rPr>
        <w:t>(4), 152-156.</w:t>
      </w:r>
      <w:r w:rsidRPr="007515BD">
        <w:rPr>
          <w:rFonts w:ascii="Arial" w:hAnsi="Arial" w:cs="Arial"/>
          <w:sz w:val="20"/>
          <w:szCs w:val="20"/>
          <w:shd w:val="clear" w:color="auto" w:fill="FFFFFF"/>
          <w:rtl/>
        </w:rPr>
        <w:t>‏</w:t>
      </w:r>
    </w:p>
    <w:p w:rsidR="000B2848" w:rsidRPr="007515BD" w:rsidRDefault="000B2848" w:rsidP="0032205A">
      <w:pPr>
        <w:pStyle w:val="a3"/>
        <w:numPr>
          <w:ilvl w:val="0"/>
          <w:numId w:val="7"/>
        </w:numPr>
        <w:spacing w:after="0" w:line="240" w:lineRule="auto"/>
        <w:jc w:val="both"/>
        <w:rPr>
          <w:rFonts w:ascii="Arial" w:hAnsi="Arial" w:cs="Arial"/>
          <w:sz w:val="20"/>
          <w:szCs w:val="20"/>
        </w:rPr>
      </w:pPr>
      <w:r w:rsidRPr="007515BD">
        <w:rPr>
          <w:rFonts w:ascii="Arial" w:hAnsi="Arial" w:cs="Arial"/>
          <w:sz w:val="20"/>
          <w:szCs w:val="20"/>
          <w:shd w:val="clear" w:color="auto" w:fill="FFFFFF"/>
        </w:rPr>
        <w:t>Pazur, A., Schimek, C., &amp; Galland, P. (2007). Magnetoreception in microorganisms and fungi. </w:t>
      </w:r>
      <w:r w:rsidRPr="007515BD">
        <w:rPr>
          <w:rFonts w:ascii="Arial" w:hAnsi="Arial" w:cs="Arial"/>
          <w:i/>
          <w:iCs/>
          <w:sz w:val="20"/>
          <w:szCs w:val="20"/>
          <w:shd w:val="clear" w:color="auto" w:fill="FFFFFF"/>
        </w:rPr>
        <w:t>Open Life Sciences</w:t>
      </w:r>
      <w:r w:rsidRPr="007515BD">
        <w:rPr>
          <w:rFonts w:ascii="Arial" w:hAnsi="Arial" w:cs="Arial"/>
          <w:sz w:val="20"/>
          <w:szCs w:val="20"/>
          <w:shd w:val="clear" w:color="auto" w:fill="FFFFFF"/>
        </w:rPr>
        <w:t>, </w:t>
      </w:r>
      <w:r w:rsidRPr="007515BD">
        <w:rPr>
          <w:rFonts w:ascii="Arial" w:hAnsi="Arial" w:cs="Arial"/>
          <w:i/>
          <w:iCs/>
          <w:sz w:val="20"/>
          <w:szCs w:val="20"/>
          <w:shd w:val="clear" w:color="auto" w:fill="FFFFFF"/>
        </w:rPr>
        <w:t>2</w:t>
      </w:r>
      <w:r w:rsidRPr="007515BD">
        <w:rPr>
          <w:rFonts w:ascii="Arial" w:hAnsi="Arial" w:cs="Arial"/>
          <w:sz w:val="20"/>
          <w:szCs w:val="20"/>
          <w:shd w:val="clear" w:color="auto" w:fill="FFFFFF"/>
        </w:rPr>
        <w:t>(4), 597-659.</w:t>
      </w:r>
      <w:r w:rsidRPr="007515BD">
        <w:rPr>
          <w:rFonts w:ascii="Arial" w:hAnsi="Arial" w:cs="Arial"/>
          <w:sz w:val="20"/>
          <w:szCs w:val="20"/>
          <w:shd w:val="clear" w:color="auto" w:fill="FFFFFF"/>
          <w:rtl/>
        </w:rPr>
        <w:t>‏</w:t>
      </w:r>
    </w:p>
    <w:p w:rsidR="000B2848" w:rsidRPr="007515BD" w:rsidRDefault="00153FAD" w:rsidP="0032205A">
      <w:pPr>
        <w:pStyle w:val="a3"/>
        <w:numPr>
          <w:ilvl w:val="0"/>
          <w:numId w:val="7"/>
        </w:numPr>
        <w:spacing w:after="0" w:line="240" w:lineRule="auto"/>
        <w:jc w:val="both"/>
        <w:rPr>
          <w:rFonts w:ascii="Arial" w:hAnsi="Arial" w:cs="Arial"/>
          <w:sz w:val="20"/>
          <w:szCs w:val="20"/>
        </w:rPr>
      </w:pPr>
      <w:r w:rsidRPr="007515BD">
        <w:rPr>
          <w:rFonts w:ascii="Arial" w:hAnsi="Arial" w:cs="Arial"/>
          <w:sz w:val="20"/>
          <w:szCs w:val="20"/>
          <w:shd w:val="clear" w:color="auto" w:fill="FFFFFF"/>
        </w:rPr>
        <w:t>Podlesny, J., Pietruszewski, S., &amp; Podlesna, A. (2004). Efficiency of the magnetic treatment of broad bean seeds cultivated under experimental plot conditions. </w:t>
      </w:r>
      <w:r w:rsidRPr="007515BD">
        <w:rPr>
          <w:rFonts w:ascii="Arial" w:hAnsi="Arial" w:cs="Arial"/>
          <w:i/>
          <w:iCs/>
          <w:sz w:val="20"/>
          <w:szCs w:val="20"/>
          <w:shd w:val="clear" w:color="auto" w:fill="FFFFFF"/>
        </w:rPr>
        <w:t>International Agrophysics</w:t>
      </w:r>
      <w:r w:rsidRPr="007515BD">
        <w:rPr>
          <w:rFonts w:ascii="Arial" w:hAnsi="Arial" w:cs="Arial"/>
          <w:sz w:val="20"/>
          <w:szCs w:val="20"/>
          <w:shd w:val="clear" w:color="auto" w:fill="FFFFFF"/>
        </w:rPr>
        <w:t>, </w:t>
      </w:r>
      <w:r w:rsidRPr="007515BD">
        <w:rPr>
          <w:rFonts w:ascii="Arial" w:hAnsi="Arial" w:cs="Arial"/>
          <w:i/>
          <w:iCs/>
          <w:sz w:val="20"/>
          <w:szCs w:val="20"/>
          <w:shd w:val="clear" w:color="auto" w:fill="FFFFFF"/>
        </w:rPr>
        <w:t>18</w:t>
      </w:r>
      <w:r w:rsidRPr="007515BD">
        <w:rPr>
          <w:rFonts w:ascii="Arial" w:hAnsi="Arial" w:cs="Arial"/>
          <w:sz w:val="20"/>
          <w:szCs w:val="20"/>
          <w:shd w:val="clear" w:color="auto" w:fill="FFFFFF"/>
        </w:rPr>
        <w:t>(1)</w:t>
      </w:r>
      <w:r w:rsidR="00F734A1" w:rsidRPr="007515BD">
        <w:rPr>
          <w:rFonts w:ascii="Arial" w:hAnsi="Arial" w:cs="Arial"/>
          <w:sz w:val="20"/>
          <w:szCs w:val="20"/>
          <w:shd w:val="clear" w:color="auto" w:fill="FFFFFF"/>
          <w:lang w:val="en-US"/>
        </w:rPr>
        <w:t>: 65-71</w:t>
      </w:r>
      <w:r w:rsidRPr="007515BD">
        <w:rPr>
          <w:rFonts w:ascii="Arial" w:hAnsi="Arial" w:cs="Arial"/>
          <w:sz w:val="20"/>
          <w:szCs w:val="20"/>
          <w:shd w:val="clear" w:color="auto" w:fill="FFFFFF"/>
        </w:rPr>
        <w:t>.</w:t>
      </w:r>
      <w:r w:rsidRPr="007515BD">
        <w:rPr>
          <w:rFonts w:ascii="Arial" w:hAnsi="Arial" w:cs="Arial"/>
          <w:sz w:val="20"/>
          <w:szCs w:val="20"/>
          <w:shd w:val="clear" w:color="auto" w:fill="FFFFFF"/>
          <w:rtl/>
        </w:rPr>
        <w:t>‏</w:t>
      </w:r>
    </w:p>
    <w:p w:rsidR="00153FAD" w:rsidRPr="007515BD" w:rsidRDefault="00EF0FDB" w:rsidP="0032205A">
      <w:pPr>
        <w:pStyle w:val="a3"/>
        <w:numPr>
          <w:ilvl w:val="0"/>
          <w:numId w:val="7"/>
        </w:numPr>
        <w:spacing w:after="0" w:line="240" w:lineRule="auto"/>
        <w:jc w:val="both"/>
        <w:rPr>
          <w:rFonts w:ascii="Arial" w:hAnsi="Arial" w:cs="Arial"/>
          <w:sz w:val="20"/>
          <w:szCs w:val="20"/>
        </w:rPr>
      </w:pPr>
      <w:r w:rsidRPr="007515BD">
        <w:rPr>
          <w:rFonts w:ascii="Arial" w:hAnsi="Arial" w:cs="Arial"/>
          <w:sz w:val="20"/>
          <w:szCs w:val="20"/>
          <w:shd w:val="clear" w:color="auto" w:fill="FFFFFF"/>
        </w:rPr>
        <w:t>Podleśna, A., Bojarszczuk, J., &amp; Podleśny, J. (2019). Effect of pre-sowing magnetic field treatment on some biochemical and physiological processes in faba bean (Vicia faba L. spp. minor). </w:t>
      </w:r>
      <w:r w:rsidRPr="007515BD">
        <w:rPr>
          <w:rFonts w:ascii="Arial" w:hAnsi="Arial" w:cs="Arial"/>
          <w:i/>
          <w:iCs/>
          <w:sz w:val="20"/>
          <w:szCs w:val="20"/>
          <w:shd w:val="clear" w:color="auto" w:fill="FFFFFF"/>
        </w:rPr>
        <w:t>Journal of Plant Growth Regulation</w:t>
      </w:r>
      <w:r w:rsidRPr="007515BD">
        <w:rPr>
          <w:rFonts w:ascii="Arial" w:hAnsi="Arial" w:cs="Arial"/>
          <w:sz w:val="20"/>
          <w:szCs w:val="20"/>
          <w:shd w:val="clear" w:color="auto" w:fill="FFFFFF"/>
        </w:rPr>
        <w:t>, </w:t>
      </w:r>
      <w:r w:rsidRPr="007515BD">
        <w:rPr>
          <w:rFonts w:ascii="Arial" w:hAnsi="Arial" w:cs="Arial"/>
          <w:i/>
          <w:iCs/>
          <w:sz w:val="20"/>
          <w:szCs w:val="20"/>
          <w:shd w:val="clear" w:color="auto" w:fill="FFFFFF"/>
        </w:rPr>
        <w:t>38</w:t>
      </w:r>
      <w:r w:rsidRPr="007515BD">
        <w:rPr>
          <w:rFonts w:ascii="Arial" w:hAnsi="Arial" w:cs="Arial"/>
          <w:sz w:val="20"/>
          <w:szCs w:val="20"/>
          <w:shd w:val="clear" w:color="auto" w:fill="FFFFFF"/>
        </w:rPr>
        <w:t>(3), 1153-1160.</w:t>
      </w:r>
      <w:r w:rsidRPr="007515BD">
        <w:rPr>
          <w:rFonts w:ascii="Arial" w:hAnsi="Arial" w:cs="Arial"/>
          <w:sz w:val="20"/>
          <w:szCs w:val="20"/>
          <w:shd w:val="clear" w:color="auto" w:fill="FFFFFF"/>
          <w:rtl/>
        </w:rPr>
        <w:t>‏</w:t>
      </w:r>
    </w:p>
    <w:p w:rsidR="00EF0FDB" w:rsidRPr="007515BD" w:rsidRDefault="00AC16A4" w:rsidP="00894732">
      <w:pPr>
        <w:pStyle w:val="a3"/>
        <w:numPr>
          <w:ilvl w:val="0"/>
          <w:numId w:val="7"/>
        </w:numPr>
        <w:spacing w:after="0" w:line="240" w:lineRule="auto"/>
        <w:jc w:val="both"/>
        <w:rPr>
          <w:rFonts w:asciiTheme="minorBidi" w:hAnsiTheme="minorBidi"/>
          <w:sz w:val="20"/>
          <w:szCs w:val="20"/>
        </w:rPr>
      </w:pPr>
      <w:r w:rsidRPr="007515BD">
        <w:rPr>
          <w:rFonts w:asciiTheme="minorBidi" w:hAnsiTheme="minorBidi"/>
          <w:sz w:val="20"/>
          <w:szCs w:val="20"/>
          <w:shd w:val="clear" w:color="auto" w:fill="FFFFFF"/>
        </w:rPr>
        <w:t>Podsiadło, C., &amp; Skorupa, B. (2017). Impact of magnetized water on germination energy of seeds and weight of garden savory (Satureja hortensis L.), buckwheat (Fagopyrum esculentum L.), yellow lupine (Lupinus luteus L.) and winter rape (Brassica napus L.) seedlings. </w:t>
      </w:r>
      <w:r w:rsidR="00894732" w:rsidRPr="007515BD">
        <w:rPr>
          <w:rFonts w:asciiTheme="minorBidi" w:hAnsiTheme="minorBidi"/>
          <w:i/>
          <w:iCs/>
          <w:sz w:val="20"/>
          <w:szCs w:val="20"/>
        </w:rPr>
        <w:t>Polish Academy of Sciences</w:t>
      </w:r>
      <w:r w:rsidR="00894732" w:rsidRPr="007515BD">
        <w:rPr>
          <w:rFonts w:asciiTheme="minorBidi" w:hAnsiTheme="minorBidi"/>
          <w:sz w:val="20"/>
          <w:szCs w:val="20"/>
        </w:rPr>
        <w:t xml:space="preserve">, Cracow Branch, pp. 1241–1250. DOI: </w:t>
      </w:r>
      <w:hyperlink r:id="rId13" w:history="1">
        <w:r w:rsidR="00894732" w:rsidRPr="007515BD">
          <w:rPr>
            <w:rStyle w:val="Hyperlink"/>
            <w:rFonts w:asciiTheme="minorBidi" w:hAnsiTheme="minorBidi"/>
            <w:color w:val="auto"/>
            <w:sz w:val="20"/>
            <w:szCs w:val="20"/>
          </w:rPr>
          <w:t>http://dx.medra.org/10.14597/infraeco.2017.3.2.095</w:t>
        </w:r>
      </w:hyperlink>
    </w:p>
    <w:p w:rsidR="005507C2" w:rsidRPr="007515BD" w:rsidRDefault="008C0AE5" w:rsidP="005507C2">
      <w:pPr>
        <w:pStyle w:val="a3"/>
        <w:numPr>
          <w:ilvl w:val="0"/>
          <w:numId w:val="7"/>
        </w:numPr>
        <w:spacing w:after="0" w:line="240" w:lineRule="auto"/>
        <w:jc w:val="both"/>
        <w:rPr>
          <w:rFonts w:ascii="Arial" w:hAnsi="Arial" w:cs="Arial"/>
          <w:sz w:val="20"/>
          <w:szCs w:val="20"/>
        </w:rPr>
      </w:pPr>
      <w:r w:rsidRPr="007515BD">
        <w:rPr>
          <w:rFonts w:ascii="Arial" w:hAnsi="Arial" w:cs="Arial"/>
          <w:sz w:val="20"/>
          <w:szCs w:val="20"/>
          <w:shd w:val="clear" w:color="auto" w:fill="FFFFFF"/>
        </w:rPr>
        <w:t>Radhakrishnan, R., &amp; Kumari, B. D. R. (2012). Pulsed magnetic field: a contemporary approach offers to enhance plant growth and yield of soybean. </w:t>
      </w:r>
      <w:r w:rsidRPr="007515BD">
        <w:rPr>
          <w:rFonts w:ascii="Arial" w:hAnsi="Arial" w:cs="Arial"/>
          <w:i/>
          <w:iCs/>
          <w:sz w:val="20"/>
          <w:szCs w:val="20"/>
          <w:shd w:val="clear" w:color="auto" w:fill="FFFFFF"/>
        </w:rPr>
        <w:t>Plant Physiology and Biochemistry</w:t>
      </w:r>
      <w:r w:rsidRPr="007515BD">
        <w:rPr>
          <w:rFonts w:ascii="Arial" w:hAnsi="Arial" w:cs="Arial"/>
          <w:sz w:val="20"/>
          <w:szCs w:val="20"/>
          <w:shd w:val="clear" w:color="auto" w:fill="FFFFFF"/>
        </w:rPr>
        <w:t>, </w:t>
      </w:r>
      <w:r w:rsidRPr="007515BD">
        <w:rPr>
          <w:rFonts w:ascii="Arial" w:hAnsi="Arial" w:cs="Arial"/>
          <w:i/>
          <w:iCs/>
          <w:sz w:val="20"/>
          <w:szCs w:val="20"/>
          <w:shd w:val="clear" w:color="auto" w:fill="FFFFFF"/>
        </w:rPr>
        <w:t>51</w:t>
      </w:r>
      <w:r w:rsidRPr="007515BD">
        <w:rPr>
          <w:rFonts w:ascii="Arial" w:hAnsi="Arial" w:cs="Arial"/>
          <w:sz w:val="20"/>
          <w:szCs w:val="20"/>
          <w:shd w:val="clear" w:color="auto" w:fill="FFFFFF"/>
        </w:rPr>
        <w:t>, 139-144.</w:t>
      </w:r>
      <w:r w:rsidRPr="007515BD">
        <w:rPr>
          <w:rFonts w:ascii="Arial" w:hAnsi="Arial" w:cs="Arial"/>
          <w:sz w:val="20"/>
          <w:szCs w:val="20"/>
          <w:shd w:val="clear" w:color="auto" w:fill="FFFFFF"/>
          <w:rtl/>
        </w:rPr>
        <w:t>‏</w:t>
      </w:r>
    </w:p>
    <w:p w:rsidR="008C0AE5" w:rsidRPr="007515BD" w:rsidRDefault="008B1FF7" w:rsidP="005507C2">
      <w:pPr>
        <w:pStyle w:val="a3"/>
        <w:numPr>
          <w:ilvl w:val="0"/>
          <w:numId w:val="7"/>
        </w:numPr>
        <w:spacing w:after="0" w:line="240" w:lineRule="auto"/>
        <w:jc w:val="both"/>
        <w:rPr>
          <w:rFonts w:asciiTheme="minorBidi" w:hAnsiTheme="minorBidi"/>
          <w:sz w:val="20"/>
          <w:szCs w:val="20"/>
        </w:rPr>
      </w:pPr>
      <w:r w:rsidRPr="007515BD">
        <w:rPr>
          <w:rFonts w:asciiTheme="minorBidi" w:hAnsiTheme="minorBidi"/>
          <w:sz w:val="20"/>
          <w:szCs w:val="20"/>
          <w:shd w:val="clear" w:color="auto" w:fill="FFFFFF"/>
        </w:rPr>
        <w:t>Radhakrishnan, R. (2019). Magnetic field regulates plant functions, growth and enhances tolerance against environmental stresses. </w:t>
      </w:r>
      <w:r w:rsidRPr="007515BD">
        <w:rPr>
          <w:rFonts w:asciiTheme="minorBidi" w:hAnsiTheme="minorBidi"/>
          <w:i/>
          <w:iCs/>
          <w:sz w:val="20"/>
          <w:szCs w:val="20"/>
          <w:shd w:val="clear" w:color="auto" w:fill="FFFFFF"/>
        </w:rPr>
        <w:t>Physiology and Molecular Biology of Plants</w:t>
      </w:r>
      <w:r w:rsidR="00F53EBE" w:rsidRPr="007515BD">
        <w:rPr>
          <w:rFonts w:asciiTheme="minorBidi" w:hAnsiTheme="minorBidi"/>
          <w:sz w:val="20"/>
          <w:szCs w:val="20"/>
          <w:shd w:val="clear" w:color="auto" w:fill="FFFFFF"/>
        </w:rPr>
        <w:t>,</w:t>
      </w:r>
      <w:r w:rsidR="00F53EBE" w:rsidRPr="007515BD">
        <w:rPr>
          <w:rFonts w:asciiTheme="minorBidi" w:hAnsiTheme="minorBidi"/>
          <w:sz w:val="20"/>
          <w:szCs w:val="20"/>
          <w:shd w:val="clear" w:color="auto" w:fill="FFFFFF"/>
          <w:lang w:val="en-US"/>
        </w:rPr>
        <w:t xml:space="preserve"> </w:t>
      </w:r>
      <w:r w:rsidR="00F53EBE" w:rsidRPr="007515BD">
        <w:rPr>
          <w:rFonts w:asciiTheme="minorBidi" w:hAnsiTheme="minorBidi"/>
          <w:sz w:val="20"/>
          <w:szCs w:val="20"/>
        </w:rPr>
        <w:t>25: 1107–1119.</w:t>
      </w:r>
      <w:r w:rsidRPr="007515BD">
        <w:rPr>
          <w:rFonts w:asciiTheme="minorBidi" w:hAnsiTheme="minorBidi"/>
          <w:sz w:val="20"/>
          <w:szCs w:val="20"/>
          <w:shd w:val="clear" w:color="auto" w:fill="FFFFFF"/>
          <w:rtl/>
        </w:rPr>
        <w:t>‏</w:t>
      </w:r>
    </w:p>
    <w:p w:rsidR="008B1FF7" w:rsidRPr="007515BD" w:rsidRDefault="00627703" w:rsidP="0032205A">
      <w:pPr>
        <w:pStyle w:val="a3"/>
        <w:numPr>
          <w:ilvl w:val="0"/>
          <w:numId w:val="7"/>
        </w:numPr>
        <w:spacing w:after="0" w:line="240" w:lineRule="auto"/>
        <w:jc w:val="both"/>
        <w:rPr>
          <w:rFonts w:ascii="Arial" w:hAnsi="Arial" w:cs="Arial"/>
          <w:sz w:val="20"/>
          <w:szCs w:val="20"/>
        </w:rPr>
      </w:pPr>
      <w:r w:rsidRPr="007515BD">
        <w:rPr>
          <w:rFonts w:ascii="Arial" w:hAnsi="Arial" w:cs="Arial"/>
          <w:sz w:val="20"/>
          <w:szCs w:val="20"/>
          <w:shd w:val="clear" w:color="auto" w:fill="FFFFFF"/>
        </w:rPr>
        <w:t>Sadeghipour, O., &amp; Aghaei, P. (2013). Improving the growth of cowpea (Vigna unguiculata L. Walp.) by magnetized water. </w:t>
      </w:r>
      <w:r w:rsidRPr="007515BD">
        <w:rPr>
          <w:rFonts w:ascii="Arial" w:hAnsi="Arial" w:cs="Arial"/>
          <w:i/>
          <w:iCs/>
          <w:sz w:val="20"/>
          <w:szCs w:val="20"/>
          <w:shd w:val="clear" w:color="auto" w:fill="FFFFFF"/>
        </w:rPr>
        <w:t>Journal of Biodiversity and Environmental Sciences</w:t>
      </w:r>
      <w:r w:rsidRPr="007515BD">
        <w:rPr>
          <w:rFonts w:ascii="Arial" w:hAnsi="Arial" w:cs="Arial"/>
          <w:sz w:val="20"/>
          <w:szCs w:val="20"/>
          <w:shd w:val="clear" w:color="auto" w:fill="FFFFFF"/>
        </w:rPr>
        <w:t>, </w:t>
      </w:r>
      <w:r w:rsidRPr="007515BD">
        <w:rPr>
          <w:rFonts w:ascii="Arial" w:hAnsi="Arial" w:cs="Arial"/>
          <w:i/>
          <w:iCs/>
          <w:sz w:val="20"/>
          <w:szCs w:val="20"/>
          <w:shd w:val="clear" w:color="auto" w:fill="FFFFFF"/>
        </w:rPr>
        <w:t>3</w:t>
      </w:r>
      <w:r w:rsidRPr="007515BD">
        <w:rPr>
          <w:rFonts w:ascii="Arial" w:hAnsi="Arial" w:cs="Arial"/>
          <w:sz w:val="20"/>
          <w:szCs w:val="20"/>
          <w:shd w:val="clear" w:color="auto" w:fill="FFFFFF"/>
        </w:rPr>
        <w:t>(1), 37-43.</w:t>
      </w:r>
      <w:r w:rsidRPr="007515BD">
        <w:rPr>
          <w:rFonts w:ascii="Arial" w:hAnsi="Arial" w:cs="Arial"/>
          <w:sz w:val="20"/>
          <w:szCs w:val="20"/>
          <w:shd w:val="clear" w:color="auto" w:fill="FFFFFF"/>
          <w:rtl/>
        </w:rPr>
        <w:t>‏</w:t>
      </w:r>
    </w:p>
    <w:p w:rsidR="00627703" w:rsidRPr="007515BD" w:rsidRDefault="008179DF" w:rsidP="0032205A">
      <w:pPr>
        <w:pStyle w:val="a3"/>
        <w:numPr>
          <w:ilvl w:val="0"/>
          <w:numId w:val="7"/>
        </w:numPr>
        <w:spacing w:after="0" w:line="240" w:lineRule="auto"/>
        <w:jc w:val="both"/>
        <w:rPr>
          <w:rFonts w:ascii="Arial" w:hAnsi="Arial" w:cs="Arial"/>
          <w:sz w:val="20"/>
          <w:szCs w:val="20"/>
        </w:rPr>
      </w:pPr>
      <w:r w:rsidRPr="007515BD">
        <w:rPr>
          <w:rFonts w:ascii="Arial" w:hAnsi="Arial" w:cs="Arial"/>
          <w:sz w:val="20"/>
          <w:szCs w:val="20"/>
          <w:shd w:val="clear" w:color="auto" w:fill="FFFFFF"/>
        </w:rPr>
        <w:lastRenderedPageBreak/>
        <w:t>Saunders, R. (2005). Static magnetic fields: animal studies. </w:t>
      </w:r>
      <w:r w:rsidRPr="007515BD">
        <w:rPr>
          <w:rFonts w:ascii="Arial" w:hAnsi="Arial" w:cs="Arial"/>
          <w:i/>
          <w:iCs/>
          <w:sz w:val="20"/>
          <w:szCs w:val="20"/>
          <w:shd w:val="clear" w:color="auto" w:fill="FFFFFF"/>
        </w:rPr>
        <w:t>Progress in biophysics and molecular biology</w:t>
      </w:r>
      <w:r w:rsidRPr="007515BD">
        <w:rPr>
          <w:rFonts w:ascii="Arial" w:hAnsi="Arial" w:cs="Arial"/>
          <w:sz w:val="20"/>
          <w:szCs w:val="20"/>
          <w:shd w:val="clear" w:color="auto" w:fill="FFFFFF"/>
        </w:rPr>
        <w:t>, </w:t>
      </w:r>
      <w:r w:rsidRPr="007515BD">
        <w:rPr>
          <w:rFonts w:ascii="Arial" w:hAnsi="Arial" w:cs="Arial"/>
          <w:i/>
          <w:iCs/>
          <w:sz w:val="20"/>
          <w:szCs w:val="20"/>
          <w:shd w:val="clear" w:color="auto" w:fill="FFFFFF"/>
        </w:rPr>
        <w:t>87</w:t>
      </w:r>
      <w:r w:rsidRPr="007515BD">
        <w:rPr>
          <w:rFonts w:ascii="Arial" w:hAnsi="Arial" w:cs="Arial"/>
          <w:sz w:val="20"/>
          <w:szCs w:val="20"/>
          <w:shd w:val="clear" w:color="auto" w:fill="FFFFFF"/>
        </w:rPr>
        <w:t>(2-3), 225-239.</w:t>
      </w:r>
      <w:r w:rsidRPr="007515BD">
        <w:rPr>
          <w:rFonts w:ascii="Arial" w:hAnsi="Arial" w:cs="Arial"/>
          <w:sz w:val="20"/>
          <w:szCs w:val="20"/>
          <w:shd w:val="clear" w:color="auto" w:fill="FFFFFF"/>
          <w:rtl/>
        </w:rPr>
        <w:t>‏</w:t>
      </w:r>
    </w:p>
    <w:p w:rsidR="008179DF" w:rsidRPr="007515BD" w:rsidRDefault="004B5A07" w:rsidP="0032205A">
      <w:pPr>
        <w:pStyle w:val="a3"/>
        <w:numPr>
          <w:ilvl w:val="0"/>
          <w:numId w:val="7"/>
        </w:numPr>
        <w:spacing w:after="0" w:line="240" w:lineRule="auto"/>
        <w:jc w:val="both"/>
        <w:rPr>
          <w:rFonts w:ascii="Arial" w:hAnsi="Arial" w:cs="Arial"/>
          <w:sz w:val="20"/>
          <w:szCs w:val="20"/>
        </w:rPr>
      </w:pPr>
      <w:r w:rsidRPr="007515BD">
        <w:rPr>
          <w:rFonts w:ascii="Arial" w:hAnsi="Arial" w:cs="Arial"/>
          <w:sz w:val="20"/>
          <w:szCs w:val="20"/>
          <w:shd w:val="clear" w:color="auto" w:fill="FFFFFF"/>
        </w:rPr>
        <w:t>Selim, A. F. H., &amp; El-Nady, M. F. (2011). Physio-anatomical responses of drought stressed tomato plants to magnetic field. </w:t>
      </w:r>
      <w:r w:rsidRPr="007515BD">
        <w:rPr>
          <w:rFonts w:ascii="Arial" w:hAnsi="Arial" w:cs="Arial"/>
          <w:i/>
          <w:iCs/>
          <w:sz w:val="20"/>
          <w:szCs w:val="20"/>
          <w:shd w:val="clear" w:color="auto" w:fill="FFFFFF"/>
        </w:rPr>
        <w:t>Acta Astronautica</w:t>
      </w:r>
      <w:r w:rsidRPr="007515BD">
        <w:rPr>
          <w:rFonts w:ascii="Arial" w:hAnsi="Arial" w:cs="Arial"/>
          <w:sz w:val="20"/>
          <w:szCs w:val="20"/>
          <w:shd w:val="clear" w:color="auto" w:fill="FFFFFF"/>
        </w:rPr>
        <w:t>, </w:t>
      </w:r>
      <w:r w:rsidRPr="007515BD">
        <w:rPr>
          <w:rFonts w:ascii="Arial" w:hAnsi="Arial" w:cs="Arial"/>
          <w:i/>
          <w:iCs/>
          <w:sz w:val="20"/>
          <w:szCs w:val="20"/>
          <w:shd w:val="clear" w:color="auto" w:fill="FFFFFF"/>
        </w:rPr>
        <w:t>69</w:t>
      </w:r>
      <w:r w:rsidRPr="007515BD">
        <w:rPr>
          <w:rFonts w:ascii="Arial" w:hAnsi="Arial" w:cs="Arial"/>
          <w:sz w:val="20"/>
          <w:szCs w:val="20"/>
          <w:shd w:val="clear" w:color="auto" w:fill="FFFFFF"/>
        </w:rPr>
        <w:t>(7-8), 387-396.</w:t>
      </w:r>
      <w:r w:rsidRPr="007515BD">
        <w:rPr>
          <w:rFonts w:ascii="Arial" w:hAnsi="Arial" w:cs="Arial"/>
          <w:sz w:val="20"/>
          <w:szCs w:val="20"/>
          <w:shd w:val="clear" w:color="auto" w:fill="FFFFFF"/>
          <w:rtl/>
        </w:rPr>
        <w:t>‏</w:t>
      </w:r>
    </w:p>
    <w:p w:rsidR="004B5A07" w:rsidRPr="007515BD" w:rsidRDefault="00DF11E2" w:rsidP="00D562BF">
      <w:pPr>
        <w:pStyle w:val="a3"/>
        <w:numPr>
          <w:ilvl w:val="0"/>
          <w:numId w:val="7"/>
        </w:numPr>
        <w:spacing w:after="0" w:line="240" w:lineRule="auto"/>
        <w:jc w:val="both"/>
        <w:rPr>
          <w:rFonts w:ascii="Arial" w:hAnsi="Arial" w:cs="Arial"/>
          <w:sz w:val="20"/>
          <w:szCs w:val="20"/>
        </w:rPr>
      </w:pPr>
      <w:r w:rsidRPr="007515BD">
        <w:rPr>
          <w:rFonts w:ascii="Arial" w:hAnsi="Arial" w:cs="Arial"/>
          <w:sz w:val="20"/>
          <w:szCs w:val="20"/>
          <w:shd w:val="clear" w:color="auto" w:fill="FFFFFF"/>
        </w:rPr>
        <w:t>Shahin, M. M., Mashhour, A. M. A., &amp; Abd-Elhady, E. S. E. (2016). Effect of magnetized irrigation water and seeds on some water properties, growth parameter and yield productivity of cucumber plants. </w:t>
      </w:r>
      <w:r w:rsidR="00D562BF" w:rsidRPr="007515BD">
        <w:rPr>
          <w:rFonts w:ascii="Arial" w:hAnsi="Arial" w:cs="Arial"/>
          <w:sz w:val="20"/>
          <w:szCs w:val="20"/>
          <w:shd w:val="clear" w:color="auto" w:fill="FFFFFF"/>
        </w:rPr>
        <w:t>Current Science International</w:t>
      </w:r>
      <w:r w:rsidR="00D562BF" w:rsidRPr="007515BD">
        <w:rPr>
          <w:rFonts w:ascii="Arial" w:hAnsi="Arial" w:cs="Arial"/>
          <w:sz w:val="20"/>
          <w:szCs w:val="20"/>
          <w:shd w:val="clear" w:color="auto" w:fill="FFFFFF"/>
          <w:lang w:val="en-US"/>
        </w:rPr>
        <w:t>,</w:t>
      </w:r>
      <w:r w:rsidR="00D562BF" w:rsidRPr="007515BD">
        <w:rPr>
          <w:rFonts w:ascii="Arial" w:hAnsi="Arial" w:cs="Arial"/>
          <w:i/>
          <w:iCs/>
          <w:sz w:val="20"/>
          <w:szCs w:val="20"/>
          <w:shd w:val="clear" w:color="auto" w:fill="FFFFFF"/>
          <w:lang w:val="en-US"/>
        </w:rPr>
        <w:t xml:space="preserve"> </w:t>
      </w:r>
      <w:r w:rsidRPr="007515BD">
        <w:rPr>
          <w:rFonts w:ascii="Arial" w:hAnsi="Arial" w:cs="Arial"/>
          <w:i/>
          <w:iCs/>
          <w:sz w:val="20"/>
          <w:szCs w:val="20"/>
          <w:shd w:val="clear" w:color="auto" w:fill="FFFFFF"/>
        </w:rPr>
        <w:t>5</w:t>
      </w:r>
      <w:r w:rsidRPr="007515BD">
        <w:rPr>
          <w:rFonts w:ascii="Arial" w:hAnsi="Arial" w:cs="Arial"/>
          <w:sz w:val="20"/>
          <w:szCs w:val="20"/>
          <w:shd w:val="clear" w:color="auto" w:fill="FFFFFF"/>
        </w:rPr>
        <w:t>(2), 152-164.</w:t>
      </w:r>
      <w:r w:rsidRPr="007515BD">
        <w:rPr>
          <w:rFonts w:ascii="Arial" w:hAnsi="Arial" w:cs="Arial"/>
          <w:sz w:val="20"/>
          <w:szCs w:val="20"/>
          <w:shd w:val="clear" w:color="auto" w:fill="FFFFFF"/>
          <w:rtl/>
        </w:rPr>
        <w:t>‏</w:t>
      </w:r>
    </w:p>
    <w:p w:rsidR="00DF11E2" w:rsidRPr="007515BD" w:rsidRDefault="00DF37C9" w:rsidP="0032205A">
      <w:pPr>
        <w:pStyle w:val="a3"/>
        <w:numPr>
          <w:ilvl w:val="0"/>
          <w:numId w:val="7"/>
        </w:numPr>
        <w:spacing w:after="0" w:line="240" w:lineRule="auto"/>
        <w:jc w:val="both"/>
        <w:rPr>
          <w:rFonts w:ascii="Arial" w:hAnsi="Arial" w:cs="Arial"/>
          <w:sz w:val="20"/>
          <w:szCs w:val="20"/>
        </w:rPr>
      </w:pPr>
      <w:r w:rsidRPr="007515BD">
        <w:rPr>
          <w:rFonts w:ascii="Arial" w:hAnsi="Arial" w:cs="Arial"/>
          <w:sz w:val="20"/>
          <w:szCs w:val="20"/>
          <w:shd w:val="clear" w:color="auto" w:fill="FFFFFF"/>
        </w:rPr>
        <w:t>Shine, M. B., Guruprasad, K. N., &amp; Anand, A. (2011). Enhancement of germination, growth, and photosynthesis in soybean by pre</w:t>
      </w:r>
      <w:r w:rsidRPr="007515BD">
        <w:rPr>
          <w:rFonts w:ascii="Cambria Math" w:hAnsi="Cambria Math" w:cs="Cambria Math"/>
          <w:sz w:val="20"/>
          <w:szCs w:val="20"/>
          <w:shd w:val="clear" w:color="auto" w:fill="FFFFFF"/>
        </w:rPr>
        <w:t>‐</w:t>
      </w:r>
      <w:r w:rsidRPr="007515BD">
        <w:rPr>
          <w:rFonts w:ascii="Arial" w:hAnsi="Arial" w:cs="Arial"/>
          <w:sz w:val="20"/>
          <w:szCs w:val="20"/>
          <w:shd w:val="clear" w:color="auto" w:fill="FFFFFF"/>
        </w:rPr>
        <w:t>treatment of seeds with magnetic field. </w:t>
      </w:r>
      <w:r w:rsidRPr="007515BD">
        <w:rPr>
          <w:rFonts w:ascii="Arial" w:hAnsi="Arial" w:cs="Arial"/>
          <w:i/>
          <w:iCs/>
          <w:sz w:val="20"/>
          <w:szCs w:val="20"/>
          <w:shd w:val="clear" w:color="auto" w:fill="FFFFFF"/>
        </w:rPr>
        <w:t>Bioelectromagnetics</w:t>
      </w:r>
      <w:r w:rsidRPr="007515BD">
        <w:rPr>
          <w:rFonts w:ascii="Arial" w:hAnsi="Arial" w:cs="Arial"/>
          <w:sz w:val="20"/>
          <w:szCs w:val="20"/>
          <w:shd w:val="clear" w:color="auto" w:fill="FFFFFF"/>
        </w:rPr>
        <w:t>, </w:t>
      </w:r>
      <w:r w:rsidRPr="007515BD">
        <w:rPr>
          <w:rFonts w:ascii="Arial" w:hAnsi="Arial" w:cs="Arial"/>
          <w:i/>
          <w:iCs/>
          <w:sz w:val="20"/>
          <w:szCs w:val="20"/>
          <w:shd w:val="clear" w:color="auto" w:fill="FFFFFF"/>
        </w:rPr>
        <w:t>32</w:t>
      </w:r>
      <w:r w:rsidRPr="007515BD">
        <w:rPr>
          <w:rFonts w:ascii="Arial" w:hAnsi="Arial" w:cs="Arial"/>
          <w:sz w:val="20"/>
          <w:szCs w:val="20"/>
          <w:shd w:val="clear" w:color="auto" w:fill="FFFFFF"/>
        </w:rPr>
        <w:t>(6), 474-484.</w:t>
      </w:r>
      <w:r w:rsidRPr="007515BD">
        <w:rPr>
          <w:rFonts w:ascii="Arial" w:hAnsi="Arial" w:cs="Arial"/>
          <w:sz w:val="20"/>
          <w:szCs w:val="20"/>
          <w:shd w:val="clear" w:color="auto" w:fill="FFFFFF"/>
          <w:rtl/>
        </w:rPr>
        <w:t>‏</w:t>
      </w:r>
    </w:p>
    <w:p w:rsidR="00DF37C9" w:rsidRPr="007515BD" w:rsidRDefault="009D068B" w:rsidP="0032205A">
      <w:pPr>
        <w:pStyle w:val="a3"/>
        <w:numPr>
          <w:ilvl w:val="0"/>
          <w:numId w:val="7"/>
        </w:numPr>
        <w:spacing w:after="0" w:line="240" w:lineRule="auto"/>
        <w:jc w:val="both"/>
        <w:rPr>
          <w:rFonts w:ascii="Arial" w:hAnsi="Arial" w:cs="Arial"/>
          <w:sz w:val="20"/>
          <w:szCs w:val="20"/>
        </w:rPr>
      </w:pPr>
      <w:r w:rsidRPr="007515BD">
        <w:rPr>
          <w:rFonts w:ascii="Arial" w:hAnsi="Arial" w:cs="Arial"/>
          <w:sz w:val="20"/>
          <w:szCs w:val="20"/>
          <w:shd w:val="clear" w:color="auto" w:fill="FFFFFF"/>
        </w:rPr>
        <w:t>Surendran, U., Sandeep, O., &amp; Joseph, E. J. (2016). The impacts of magnetic treatment of irrigation water on plant, water and soil characteristics. </w:t>
      </w:r>
      <w:r w:rsidRPr="007515BD">
        <w:rPr>
          <w:rFonts w:ascii="Arial" w:hAnsi="Arial" w:cs="Arial"/>
          <w:i/>
          <w:iCs/>
          <w:sz w:val="20"/>
          <w:szCs w:val="20"/>
          <w:shd w:val="clear" w:color="auto" w:fill="FFFFFF"/>
        </w:rPr>
        <w:t>Agricultural Water Management</w:t>
      </w:r>
      <w:r w:rsidRPr="007515BD">
        <w:rPr>
          <w:rFonts w:ascii="Arial" w:hAnsi="Arial" w:cs="Arial"/>
          <w:sz w:val="20"/>
          <w:szCs w:val="20"/>
          <w:shd w:val="clear" w:color="auto" w:fill="FFFFFF"/>
        </w:rPr>
        <w:t>, </w:t>
      </w:r>
      <w:r w:rsidRPr="007515BD">
        <w:rPr>
          <w:rFonts w:ascii="Arial" w:hAnsi="Arial" w:cs="Arial"/>
          <w:i/>
          <w:iCs/>
          <w:sz w:val="20"/>
          <w:szCs w:val="20"/>
          <w:shd w:val="clear" w:color="auto" w:fill="FFFFFF"/>
        </w:rPr>
        <w:t>178</w:t>
      </w:r>
      <w:r w:rsidRPr="007515BD">
        <w:rPr>
          <w:rFonts w:ascii="Arial" w:hAnsi="Arial" w:cs="Arial"/>
          <w:sz w:val="20"/>
          <w:szCs w:val="20"/>
          <w:shd w:val="clear" w:color="auto" w:fill="FFFFFF"/>
        </w:rPr>
        <w:t>, 21-29.</w:t>
      </w:r>
      <w:r w:rsidRPr="007515BD">
        <w:rPr>
          <w:rFonts w:ascii="Arial" w:hAnsi="Arial" w:cs="Arial"/>
          <w:sz w:val="20"/>
          <w:szCs w:val="20"/>
          <w:shd w:val="clear" w:color="auto" w:fill="FFFFFF"/>
          <w:rtl/>
        </w:rPr>
        <w:t>‏</w:t>
      </w:r>
    </w:p>
    <w:p w:rsidR="009D068B" w:rsidRPr="007515BD" w:rsidRDefault="00F65364" w:rsidP="0032205A">
      <w:pPr>
        <w:pStyle w:val="a3"/>
        <w:numPr>
          <w:ilvl w:val="0"/>
          <w:numId w:val="7"/>
        </w:numPr>
        <w:spacing w:after="0" w:line="240" w:lineRule="auto"/>
        <w:jc w:val="both"/>
        <w:rPr>
          <w:rFonts w:ascii="Arial" w:hAnsi="Arial" w:cs="Arial"/>
          <w:sz w:val="20"/>
          <w:szCs w:val="20"/>
        </w:rPr>
      </w:pPr>
      <w:r w:rsidRPr="007515BD">
        <w:rPr>
          <w:rFonts w:ascii="Arial" w:hAnsi="Arial" w:cs="Arial"/>
          <w:sz w:val="20"/>
          <w:szCs w:val="20"/>
          <w:shd w:val="clear" w:color="auto" w:fill="FFFFFF"/>
        </w:rPr>
        <w:t>Tahir, N. A. R., &amp; Karim, H. F. H. (2010). Impact of magnetic application on the parameters related to growth of chickpea (Cicer arietinum L.). </w:t>
      </w:r>
      <w:r w:rsidRPr="007515BD">
        <w:rPr>
          <w:rFonts w:ascii="Arial" w:hAnsi="Arial" w:cs="Arial"/>
          <w:i/>
          <w:iCs/>
          <w:sz w:val="20"/>
          <w:szCs w:val="20"/>
          <w:shd w:val="clear" w:color="auto" w:fill="FFFFFF"/>
        </w:rPr>
        <w:t>Jordan Journal of Biological Sciences</w:t>
      </w:r>
      <w:r w:rsidRPr="007515BD">
        <w:rPr>
          <w:rFonts w:ascii="Arial" w:hAnsi="Arial" w:cs="Arial"/>
          <w:sz w:val="20"/>
          <w:szCs w:val="20"/>
          <w:shd w:val="clear" w:color="auto" w:fill="FFFFFF"/>
        </w:rPr>
        <w:t>, </w:t>
      </w:r>
      <w:r w:rsidRPr="007515BD">
        <w:rPr>
          <w:rFonts w:ascii="Arial" w:hAnsi="Arial" w:cs="Arial"/>
          <w:i/>
          <w:iCs/>
          <w:sz w:val="20"/>
          <w:szCs w:val="20"/>
          <w:shd w:val="clear" w:color="auto" w:fill="FFFFFF"/>
        </w:rPr>
        <w:t>147</w:t>
      </w:r>
      <w:r w:rsidRPr="007515BD">
        <w:rPr>
          <w:rFonts w:ascii="Arial" w:hAnsi="Arial" w:cs="Arial"/>
          <w:sz w:val="20"/>
          <w:szCs w:val="20"/>
          <w:shd w:val="clear" w:color="auto" w:fill="FFFFFF"/>
        </w:rPr>
        <w:t>(616), 1-19.</w:t>
      </w:r>
      <w:r w:rsidRPr="007515BD">
        <w:rPr>
          <w:rFonts w:ascii="Arial" w:hAnsi="Arial" w:cs="Arial"/>
          <w:sz w:val="20"/>
          <w:szCs w:val="20"/>
          <w:shd w:val="clear" w:color="auto" w:fill="FFFFFF"/>
          <w:rtl/>
        </w:rPr>
        <w:t>‏</w:t>
      </w:r>
    </w:p>
    <w:p w:rsidR="00F65364" w:rsidRPr="007515BD" w:rsidRDefault="004E5318" w:rsidP="007F032F">
      <w:pPr>
        <w:pStyle w:val="a3"/>
        <w:numPr>
          <w:ilvl w:val="0"/>
          <w:numId w:val="7"/>
        </w:numPr>
        <w:spacing w:after="0" w:line="240" w:lineRule="auto"/>
        <w:jc w:val="both"/>
        <w:rPr>
          <w:rFonts w:ascii="Arial" w:hAnsi="Arial" w:cs="Arial"/>
          <w:sz w:val="20"/>
          <w:szCs w:val="20"/>
        </w:rPr>
      </w:pPr>
      <w:r w:rsidRPr="007515BD">
        <w:rPr>
          <w:rFonts w:ascii="Arial" w:hAnsi="Arial" w:cs="Arial"/>
          <w:sz w:val="20"/>
          <w:szCs w:val="20"/>
          <w:shd w:val="clear" w:color="auto" w:fill="FFFFFF"/>
        </w:rPr>
        <w:t>Turker, M., Temirci, C., Battal, P., &amp; Erez, M. E. (2007). The effects of an artificial and static magnetic field on plant growth, chlorophyll and phytohormone levels in maize and sunflower plants. </w:t>
      </w:r>
      <w:r w:rsidR="007F032F" w:rsidRPr="007515BD">
        <w:rPr>
          <w:rFonts w:ascii="Arial" w:hAnsi="Arial" w:cs="Arial"/>
          <w:sz w:val="20"/>
          <w:szCs w:val="20"/>
          <w:shd w:val="clear" w:color="auto" w:fill="FFFFFF"/>
        </w:rPr>
        <w:t>Phyton;</w:t>
      </w:r>
      <w:r w:rsidR="007F032F" w:rsidRPr="007515BD">
        <w:rPr>
          <w:rFonts w:ascii="Arial" w:hAnsi="Arial" w:cs="Arial"/>
          <w:i/>
          <w:iCs/>
          <w:sz w:val="20"/>
          <w:szCs w:val="20"/>
          <w:shd w:val="clear" w:color="auto" w:fill="FFFFFF"/>
        </w:rPr>
        <w:t xml:space="preserve"> </w:t>
      </w:r>
      <w:r w:rsidR="007F032F" w:rsidRPr="007515BD">
        <w:rPr>
          <w:rFonts w:ascii="Arial" w:hAnsi="Arial" w:cs="Arial"/>
          <w:sz w:val="20"/>
          <w:szCs w:val="20"/>
          <w:shd w:val="clear" w:color="auto" w:fill="FFFFFF"/>
        </w:rPr>
        <w:t>Annales Rei Botanicae</w:t>
      </w:r>
      <w:r w:rsidRPr="007515BD">
        <w:rPr>
          <w:rFonts w:ascii="Arial" w:hAnsi="Arial" w:cs="Arial"/>
          <w:sz w:val="20"/>
          <w:szCs w:val="20"/>
          <w:shd w:val="clear" w:color="auto" w:fill="FFFFFF"/>
        </w:rPr>
        <w:t>, </w:t>
      </w:r>
      <w:r w:rsidRPr="007515BD">
        <w:rPr>
          <w:rFonts w:ascii="Arial" w:hAnsi="Arial" w:cs="Arial"/>
          <w:i/>
          <w:iCs/>
          <w:sz w:val="20"/>
          <w:szCs w:val="20"/>
          <w:shd w:val="clear" w:color="auto" w:fill="FFFFFF"/>
        </w:rPr>
        <w:t>46</w:t>
      </w:r>
      <w:r w:rsidRPr="007515BD">
        <w:rPr>
          <w:rFonts w:ascii="Arial" w:hAnsi="Arial" w:cs="Arial"/>
          <w:sz w:val="20"/>
          <w:szCs w:val="20"/>
          <w:shd w:val="clear" w:color="auto" w:fill="FFFFFF"/>
        </w:rPr>
        <w:t>, 271-284.</w:t>
      </w:r>
      <w:r w:rsidRPr="007515BD">
        <w:rPr>
          <w:rFonts w:ascii="Arial" w:hAnsi="Arial" w:cs="Arial"/>
          <w:sz w:val="20"/>
          <w:szCs w:val="20"/>
          <w:shd w:val="clear" w:color="auto" w:fill="FFFFFF"/>
          <w:rtl/>
        </w:rPr>
        <w:t>‏</w:t>
      </w:r>
    </w:p>
    <w:p w:rsidR="004E5318" w:rsidRPr="007515BD" w:rsidRDefault="0015683C" w:rsidP="0032205A">
      <w:pPr>
        <w:pStyle w:val="a3"/>
        <w:numPr>
          <w:ilvl w:val="0"/>
          <w:numId w:val="7"/>
        </w:numPr>
        <w:spacing w:after="0" w:line="240" w:lineRule="auto"/>
        <w:jc w:val="both"/>
        <w:rPr>
          <w:rFonts w:ascii="Arial" w:hAnsi="Arial" w:cs="Arial"/>
          <w:sz w:val="20"/>
          <w:szCs w:val="20"/>
        </w:rPr>
      </w:pPr>
      <w:r w:rsidRPr="007515BD">
        <w:rPr>
          <w:rFonts w:ascii="Arial" w:hAnsi="Arial" w:cs="Arial"/>
          <w:sz w:val="20"/>
          <w:szCs w:val="20"/>
          <w:shd w:val="clear" w:color="auto" w:fill="FFFFFF"/>
        </w:rPr>
        <w:t>Vashisth, A., &amp; Joshi, D. K. (2017). Growth characteristics of maize seeds exposed to magnetic field. </w:t>
      </w:r>
      <w:r w:rsidRPr="007515BD">
        <w:rPr>
          <w:rFonts w:ascii="Arial" w:hAnsi="Arial" w:cs="Arial"/>
          <w:i/>
          <w:iCs/>
          <w:sz w:val="20"/>
          <w:szCs w:val="20"/>
          <w:shd w:val="clear" w:color="auto" w:fill="FFFFFF"/>
        </w:rPr>
        <w:t>Bioelectromagnetics</w:t>
      </w:r>
      <w:r w:rsidRPr="007515BD">
        <w:rPr>
          <w:rFonts w:ascii="Arial" w:hAnsi="Arial" w:cs="Arial"/>
          <w:sz w:val="20"/>
          <w:szCs w:val="20"/>
          <w:shd w:val="clear" w:color="auto" w:fill="FFFFFF"/>
        </w:rPr>
        <w:t>, </w:t>
      </w:r>
      <w:r w:rsidRPr="007515BD">
        <w:rPr>
          <w:rFonts w:ascii="Arial" w:hAnsi="Arial" w:cs="Arial"/>
          <w:i/>
          <w:iCs/>
          <w:sz w:val="20"/>
          <w:szCs w:val="20"/>
          <w:shd w:val="clear" w:color="auto" w:fill="FFFFFF"/>
        </w:rPr>
        <w:t>38</w:t>
      </w:r>
      <w:r w:rsidRPr="007515BD">
        <w:rPr>
          <w:rFonts w:ascii="Arial" w:hAnsi="Arial" w:cs="Arial"/>
          <w:sz w:val="20"/>
          <w:szCs w:val="20"/>
          <w:shd w:val="clear" w:color="auto" w:fill="FFFFFF"/>
        </w:rPr>
        <w:t>(2), 151-157.</w:t>
      </w:r>
      <w:r w:rsidRPr="007515BD">
        <w:rPr>
          <w:rFonts w:ascii="Arial" w:hAnsi="Arial" w:cs="Arial"/>
          <w:sz w:val="20"/>
          <w:szCs w:val="20"/>
          <w:shd w:val="clear" w:color="auto" w:fill="FFFFFF"/>
          <w:rtl/>
        </w:rPr>
        <w:t>‏</w:t>
      </w:r>
    </w:p>
    <w:p w:rsidR="00271998" w:rsidRPr="007515BD" w:rsidRDefault="00E71A38" w:rsidP="0032205A">
      <w:pPr>
        <w:pStyle w:val="a3"/>
        <w:numPr>
          <w:ilvl w:val="0"/>
          <w:numId w:val="7"/>
        </w:numPr>
        <w:spacing w:after="0" w:line="240" w:lineRule="auto"/>
        <w:jc w:val="both"/>
        <w:rPr>
          <w:rFonts w:ascii="Arial" w:hAnsi="Arial" w:cs="Arial"/>
          <w:sz w:val="20"/>
          <w:szCs w:val="20"/>
        </w:rPr>
      </w:pPr>
      <w:r w:rsidRPr="007515BD">
        <w:rPr>
          <w:rFonts w:ascii="Arial" w:hAnsi="Arial" w:cs="Arial"/>
          <w:sz w:val="20"/>
          <w:szCs w:val="20"/>
          <w:shd w:val="clear" w:color="auto" w:fill="FFFFFF"/>
          <w:lang w:val="en-US"/>
        </w:rPr>
        <w:t>Yusuf</w:t>
      </w:r>
      <w:r w:rsidR="001613D0" w:rsidRPr="007515BD">
        <w:rPr>
          <w:rFonts w:ascii="Arial" w:hAnsi="Arial" w:cs="Arial"/>
          <w:sz w:val="20"/>
          <w:szCs w:val="20"/>
          <w:shd w:val="clear" w:color="auto" w:fill="FFFFFF"/>
        </w:rPr>
        <w:t xml:space="preserve">, K. O., &amp; </w:t>
      </w:r>
      <w:proofErr w:type="spellStart"/>
      <w:r w:rsidRPr="007515BD">
        <w:rPr>
          <w:rFonts w:ascii="Arial" w:hAnsi="Arial" w:cs="Arial"/>
          <w:sz w:val="20"/>
          <w:szCs w:val="20"/>
          <w:shd w:val="clear" w:color="auto" w:fill="FFFFFF"/>
          <w:lang w:val="en-US"/>
        </w:rPr>
        <w:t>Ogunlela</w:t>
      </w:r>
      <w:proofErr w:type="spellEnd"/>
      <w:r w:rsidR="001613D0" w:rsidRPr="007515BD">
        <w:rPr>
          <w:rFonts w:ascii="Arial" w:hAnsi="Arial" w:cs="Arial"/>
          <w:sz w:val="20"/>
          <w:szCs w:val="20"/>
          <w:shd w:val="clear" w:color="auto" w:fill="FFFFFF"/>
        </w:rPr>
        <w:t>, A. O. (2015). Impact of magnetic treatment of irrigation water on the growth and yield of tomato. </w:t>
      </w:r>
      <w:r w:rsidR="001613D0" w:rsidRPr="007515BD">
        <w:rPr>
          <w:rFonts w:ascii="Arial" w:hAnsi="Arial" w:cs="Arial"/>
          <w:i/>
          <w:iCs/>
          <w:sz w:val="20"/>
          <w:szCs w:val="20"/>
          <w:shd w:val="clear" w:color="auto" w:fill="FFFFFF"/>
        </w:rPr>
        <w:t>Notulae Scientia Biologicae</w:t>
      </w:r>
      <w:r w:rsidR="001613D0" w:rsidRPr="007515BD">
        <w:rPr>
          <w:rFonts w:ascii="Arial" w:hAnsi="Arial" w:cs="Arial"/>
          <w:sz w:val="20"/>
          <w:szCs w:val="20"/>
          <w:shd w:val="clear" w:color="auto" w:fill="FFFFFF"/>
        </w:rPr>
        <w:t>, </w:t>
      </w:r>
      <w:r w:rsidR="001613D0" w:rsidRPr="007515BD">
        <w:rPr>
          <w:rFonts w:ascii="Arial" w:hAnsi="Arial" w:cs="Arial"/>
          <w:i/>
          <w:iCs/>
          <w:sz w:val="20"/>
          <w:szCs w:val="20"/>
          <w:shd w:val="clear" w:color="auto" w:fill="FFFFFF"/>
        </w:rPr>
        <w:t>7</w:t>
      </w:r>
      <w:r w:rsidR="001613D0" w:rsidRPr="007515BD">
        <w:rPr>
          <w:rFonts w:ascii="Arial" w:hAnsi="Arial" w:cs="Arial"/>
          <w:sz w:val="20"/>
          <w:szCs w:val="20"/>
          <w:shd w:val="clear" w:color="auto" w:fill="FFFFFF"/>
        </w:rPr>
        <w:t>(3), 345-348.</w:t>
      </w:r>
      <w:r w:rsidR="001613D0" w:rsidRPr="007515BD">
        <w:rPr>
          <w:rFonts w:ascii="Arial" w:hAnsi="Arial" w:cs="Arial"/>
          <w:sz w:val="20"/>
          <w:szCs w:val="20"/>
          <w:shd w:val="clear" w:color="auto" w:fill="FFFFFF"/>
          <w:rtl/>
        </w:rPr>
        <w:t>‏</w:t>
      </w:r>
    </w:p>
    <w:p w:rsidR="001613D0" w:rsidRPr="007515BD" w:rsidRDefault="007C6C0D" w:rsidP="0032205A">
      <w:pPr>
        <w:pStyle w:val="a3"/>
        <w:numPr>
          <w:ilvl w:val="0"/>
          <w:numId w:val="7"/>
        </w:numPr>
        <w:spacing w:after="0" w:line="240" w:lineRule="auto"/>
        <w:jc w:val="both"/>
        <w:rPr>
          <w:rFonts w:ascii="Arial" w:hAnsi="Arial" w:cs="Arial"/>
          <w:sz w:val="20"/>
          <w:szCs w:val="20"/>
        </w:rPr>
      </w:pPr>
      <w:r w:rsidRPr="007515BD">
        <w:rPr>
          <w:rFonts w:ascii="Arial" w:hAnsi="Arial" w:cs="Arial"/>
          <w:sz w:val="20"/>
          <w:szCs w:val="20"/>
          <w:shd w:val="clear" w:color="auto" w:fill="FFFFFF"/>
        </w:rPr>
        <w:t>Yusuf, K. O., &amp; Ogunlela, A. O. (2017). Effects of deficit irrigation on the growth and yield of tomato irrigated with magnetized water. </w:t>
      </w:r>
      <w:r w:rsidRPr="007515BD">
        <w:rPr>
          <w:rFonts w:ascii="Arial" w:hAnsi="Arial" w:cs="Arial"/>
          <w:i/>
          <w:iCs/>
          <w:sz w:val="20"/>
          <w:szCs w:val="20"/>
          <w:shd w:val="clear" w:color="auto" w:fill="FFFFFF"/>
        </w:rPr>
        <w:t>Environmental Research, Engineering and Management</w:t>
      </w:r>
      <w:r w:rsidRPr="007515BD">
        <w:rPr>
          <w:rFonts w:ascii="Arial" w:hAnsi="Arial" w:cs="Arial"/>
          <w:sz w:val="20"/>
          <w:szCs w:val="20"/>
          <w:shd w:val="clear" w:color="auto" w:fill="FFFFFF"/>
        </w:rPr>
        <w:t>, </w:t>
      </w:r>
      <w:r w:rsidRPr="007515BD">
        <w:rPr>
          <w:rFonts w:ascii="Arial" w:hAnsi="Arial" w:cs="Arial"/>
          <w:i/>
          <w:iCs/>
          <w:sz w:val="20"/>
          <w:szCs w:val="20"/>
          <w:shd w:val="clear" w:color="auto" w:fill="FFFFFF"/>
        </w:rPr>
        <w:t>73</w:t>
      </w:r>
      <w:r w:rsidRPr="007515BD">
        <w:rPr>
          <w:rFonts w:ascii="Arial" w:hAnsi="Arial" w:cs="Arial"/>
          <w:sz w:val="20"/>
          <w:szCs w:val="20"/>
          <w:shd w:val="clear" w:color="auto" w:fill="FFFFFF"/>
        </w:rPr>
        <w:t>(1), 59-68.</w:t>
      </w:r>
      <w:r w:rsidRPr="007515BD">
        <w:rPr>
          <w:rFonts w:ascii="Arial" w:hAnsi="Arial" w:cs="Arial"/>
          <w:sz w:val="20"/>
          <w:szCs w:val="20"/>
          <w:shd w:val="clear" w:color="auto" w:fill="FFFFFF"/>
          <w:rtl/>
        </w:rPr>
        <w:t>‏</w:t>
      </w:r>
    </w:p>
    <w:p w:rsidR="007C6C0D" w:rsidRPr="007515BD" w:rsidRDefault="00D813C8" w:rsidP="0032205A">
      <w:pPr>
        <w:pStyle w:val="a3"/>
        <w:numPr>
          <w:ilvl w:val="0"/>
          <w:numId w:val="7"/>
        </w:numPr>
        <w:spacing w:after="0" w:line="240" w:lineRule="auto"/>
        <w:jc w:val="both"/>
        <w:rPr>
          <w:rFonts w:ascii="Arial" w:hAnsi="Arial" w:cs="Arial"/>
          <w:sz w:val="20"/>
          <w:szCs w:val="20"/>
        </w:rPr>
      </w:pPr>
      <w:r w:rsidRPr="007515BD">
        <w:rPr>
          <w:rFonts w:ascii="Arial" w:hAnsi="Arial" w:cs="Arial"/>
          <w:sz w:val="20"/>
          <w:szCs w:val="20"/>
          <w:shd w:val="clear" w:color="auto" w:fill="FFFFFF"/>
        </w:rPr>
        <w:t>Zablotskii, V., Polyakova, T., Lunov, O., &amp; Dejneka, A. (2016). How a high-gradient magnetic field could affect cell life. </w:t>
      </w:r>
      <w:r w:rsidRPr="007515BD">
        <w:rPr>
          <w:rFonts w:ascii="Arial" w:hAnsi="Arial" w:cs="Arial"/>
          <w:i/>
          <w:iCs/>
          <w:sz w:val="20"/>
          <w:szCs w:val="20"/>
          <w:shd w:val="clear" w:color="auto" w:fill="FFFFFF"/>
        </w:rPr>
        <w:t>Scientific reports</w:t>
      </w:r>
      <w:r w:rsidRPr="007515BD">
        <w:rPr>
          <w:rFonts w:ascii="Arial" w:hAnsi="Arial" w:cs="Arial"/>
          <w:sz w:val="20"/>
          <w:szCs w:val="20"/>
          <w:shd w:val="clear" w:color="auto" w:fill="FFFFFF"/>
        </w:rPr>
        <w:t>, </w:t>
      </w:r>
      <w:r w:rsidRPr="007515BD">
        <w:rPr>
          <w:rFonts w:ascii="Arial" w:hAnsi="Arial" w:cs="Arial"/>
          <w:i/>
          <w:iCs/>
          <w:sz w:val="20"/>
          <w:szCs w:val="20"/>
          <w:shd w:val="clear" w:color="auto" w:fill="FFFFFF"/>
        </w:rPr>
        <w:t>6</w:t>
      </w:r>
      <w:r w:rsidRPr="007515BD">
        <w:rPr>
          <w:rFonts w:ascii="Arial" w:hAnsi="Arial" w:cs="Arial"/>
          <w:sz w:val="20"/>
          <w:szCs w:val="20"/>
          <w:shd w:val="clear" w:color="auto" w:fill="FFFFFF"/>
        </w:rPr>
        <w:t>(1), 1-13.</w:t>
      </w:r>
      <w:r w:rsidRPr="007515BD">
        <w:rPr>
          <w:rFonts w:ascii="Arial" w:hAnsi="Arial" w:cs="Arial"/>
          <w:sz w:val="20"/>
          <w:szCs w:val="20"/>
          <w:shd w:val="clear" w:color="auto" w:fill="FFFFFF"/>
          <w:rtl/>
        </w:rPr>
        <w:t>‏</w:t>
      </w:r>
    </w:p>
    <w:p w:rsidR="00D813C8" w:rsidRPr="00DC3067" w:rsidRDefault="005A7797" w:rsidP="0032205A">
      <w:pPr>
        <w:pStyle w:val="a3"/>
        <w:numPr>
          <w:ilvl w:val="0"/>
          <w:numId w:val="7"/>
        </w:numPr>
        <w:spacing w:after="0" w:line="240" w:lineRule="auto"/>
        <w:jc w:val="both"/>
        <w:rPr>
          <w:rFonts w:ascii="Arial" w:hAnsi="Arial" w:cs="Arial"/>
          <w:sz w:val="20"/>
          <w:szCs w:val="20"/>
        </w:rPr>
      </w:pPr>
      <w:r w:rsidRPr="007515BD">
        <w:rPr>
          <w:rFonts w:ascii="Arial" w:hAnsi="Arial" w:cs="Arial"/>
          <w:sz w:val="20"/>
          <w:szCs w:val="20"/>
          <w:shd w:val="clear" w:color="auto" w:fill="FFFFFF"/>
        </w:rPr>
        <w:t>Zaidi, N. S., Sohaili, J., Muda, K., &amp; Sillanpää, M. (2014). Magnetic field application and its potential in water and wastewater treatment systems. </w:t>
      </w:r>
      <w:r w:rsidRPr="007515BD">
        <w:rPr>
          <w:rFonts w:ascii="Arial" w:hAnsi="Arial" w:cs="Arial"/>
          <w:i/>
          <w:iCs/>
          <w:sz w:val="20"/>
          <w:szCs w:val="20"/>
          <w:shd w:val="clear" w:color="auto" w:fill="FFFFFF"/>
        </w:rPr>
        <w:t>Separation &amp; Purification Reviews</w:t>
      </w:r>
      <w:r w:rsidRPr="007515BD">
        <w:rPr>
          <w:rFonts w:ascii="Arial" w:hAnsi="Arial" w:cs="Arial"/>
          <w:sz w:val="20"/>
          <w:szCs w:val="20"/>
          <w:shd w:val="clear" w:color="auto" w:fill="FFFFFF"/>
        </w:rPr>
        <w:t>, </w:t>
      </w:r>
      <w:r w:rsidRPr="007515BD">
        <w:rPr>
          <w:rFonts w:ascii="Arial" w:hAnsi="Arial" w:cs="Arial"/>
          <w:i/>
          <w:iCs/>
          <w:sz w:val="20"/>
          <w:szCs w:val="20"/>
          <w:shd w:val="clear" w:color="auto" w:fill="FFFFFF"/>
        </w:rPr>
        <w:t>43</w:t>
      </w:r>
      <w:r w:rsidRPr="007515BD">
        <w:rPr>
          <w:rFonts w:ascii="Arial" w:hAnsi="Arial" w:cs="Arial"/>
          <w:sz w:val="20"/>
          <w:szCs w:val="20"/>
          <w:shd w:val="clear" w:color="auto" w:fill="FFFFFF"/>
        </w:rPr>
        <w:t>(3), 206-240.</w:t>
      </w:r>
      <w:r w:rsidRPr="007515BD">
        <w:rPr>
          <w:rFonts w:ascii="Arial" w:hAnsi="Arial" w:cs="Arial"/>
          <w:sz w:val="20"/>
          <w:szCs w:val="20"/>
          <w:shd w:val="clear" w:color="auto" w:fill="FFFFFF"/>
          <w:rtl/>
        </w:rPr>
        <w:t>‏</w:t>
      </w:r>
      <w:r w:rsidRPr="007515BD">
        <w:rPr>
          <w:rFonts w:ascii="Arial" w:hAnsi="Arial" w:cs="Arial"/>
          <w:sz w:val="20"/>
          <w:szCs w:val="20"/>
          <w:shd w:val="clear" w:color="auto" w:fill="FFFFFF"/>
          <w:lang w:val="en-US"/>
        </w:rPr>
        <w:t xml:space="preserve"> </w:t>
      </w:r>
    </w:p>
    <w:p w:rsidR="003D0A3A" w:rsidRDefault="003D0A3A" w:rsidP="003D0A3A">
      <w:pPr>
        <w:pStyle w:val="a3"/>
        <w:spacing w:line="240" w:lineRule="auto"/>
        <w:ind w:left="0"/>
        <w:jc w:val="both"/>
        <w:rPr>
          <w:rFonts w:ascii="Arial" w:hAnsi="Arial" w:cs="Arial"/>
          <w:sz w:val="20"/>
          <w:szCs w:val="20"/>
        </w:rPr>
      </w:pPr>
    </w:p>
    <w:p w:rsidR="003D0A3A" w:rsidRDefault="003D0A3A" w:rsidP="003D0A3A">
      <w:pPr>
        <w:pStyle w:val="a3"/>
        <w:spacing w:line="240" w:lineRule="auto"/>
        <w:ind w:left="0"/>
        <w:jc w:val="both"/>
        <w:rPr>
          <w:rFonts w:ascii="Arial" w:hAnsi="Arial" w:cs="Arial"/>
          <w:sz w:val="20"/>
          <w:szCs w:val="20"/>
        </w:rPr>
      </w:pPr>
    </w:p>
    <w:p w:rsidR="003D0A3A" w:rsidRDefault="003D0A3A" w:rsidP="003D0A3A">
      <w:pPr>
        <w:pStyle w:val="a3"/>
        <w:spacing w:line="240" w:lineRule="auto"/>
        <w:ind w:left="0"/>
        <w:jc w:val="both"/>
        <w:rPr>
          <w:rFonts w:ascii="Arial" w:hAnsi="Arial" w:cs="Arial"/>
          <w:sz w:val="20"/>
          <w:szCs w:val="20"/>
        </w:rPr>
      </w:pPr>
    </w:p>
    <w:sectPr w:rsidR="003D0A3A" w:rsidSect="006240F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AF7" w:rsidRDefault="00913AF7" w:rsidP="00464977">
      <w:pPr>
        <w:spacing w:after="0" w:line="240" w:lineRule="auto"/>
      </w:pPr>
      <w:r>
        <w:separator/>
      </w:r>
    </w:p>
  </w:endnote>
  <w:endnote w:type="continuationSeparator" w:id="0">
    <w:p w:rsidR="00913AF7" w:rsidRDefault="00913AF7" w:rsidP="00464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AF7" w:rsidRDefault="00913AF7" w:rsidP="00464977">
      <w:pPr>
        <w:spacing w:after="0" w:line="240" w:lineRule="auto"/>
      </w:pPr>
      <w:r>
        <w:separator/>
      </w:r>
    </w:p>
  </w:footnote>
  <w:footnote w:type="continuationSeparator" w:id="0">
    <w:p w:rsidR="00913AF7" w:rsidRDefault="00913AF7" w:rsidP="004649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33C79"/>
    <w:multiLevelType w:val="multilevel"/>
    <w:tmpl w:val="638C7C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3236299"/>
    <w:multiLevelType w:val="hybridMultilevel"/>
    <w:tmpl w:val="9FCE2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18087D"/>
    <w:multiLevelType w:val="hybridMultilevel"/>
    <w:tmpl w:val="D9C889FE"/>
    <w:lvl w:ilvl="0" w:tplc="9C0AAC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741663"/>
    <w:multiLevelType w:val="hybridMultilevel"/>
    <w:tmpl w:val="1E18C56A"/>
    <w:lvl w:ilvl="0" w:tplc="64A6B0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3C204A7D"/>
    <w:multiLevelType w:val="hybridMultilevel"/>
    <w:tmpl w:val="9FF63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7D49AC"/>
    <w:multiLevelType w:val="hybridMultilevel"/>
    <w:tmpl w:val="1DCA46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8930DAF"/>
    <w:multiLevelType w:val="hybridMultilevel"/>
    <w:tmpl w:val="EEA24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222A97"/>
    <w:multiLevelType w:val="hybridMultilevel"/>
    <w:tmpl w:val="FA683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3"/>
  </w:num>
  <w:num w:numId="5">
    <w:abstractNumId w:val="7"/>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78E"/>
    <w:rsid w:val="00013AB6"/>
    <w:rsid w:val="00013D5D"/>
    <w:rsid w:val="00014C87"/>
    <w:rsid w:val="000407EF"/>
    <w:rsid w:val="000554FB"/>
    <w:rsid w:val="000563B9"/>
    <w:rsid w:val="0005703E"/>
    <w:rsid w:val="00067324"/>
    <w:rsid w:val="0008490F"/>
    <w:rsid w:val="00086083"/>
    <w:rsid w:val="00090233"/>
    <w:rsid w:val="0009606B"/>
    <w:rsid w:val="000A188A"/>
    <w:rsid w:val="000A1E9D"/>
    <w:rsid w:val="000B2848"/>
    <w:rsid w:val="000B2F7D"/>
    <w:rsid w:val="000B41B9"/>
    <w:rsid w:val="000B6A5B"/>
    <w:rsid w:val="000C6EB2"/>
    <w:rsid w:val="000D373B"/>
    <w:rsid w:val="000D596B"/>
    <w:rsid w:val="000D713A"/>
    <w:rsid w:val="000D73A8"/>
    <w:rsid w:val="000D7DAA"/>
    <w:rsid w:val="000F23EB"/>
    <w:rsid w:val="001062B0"/>
    <w:rsid w:val="00112114"/>
    <w:rsid w:val="00114B9E"/>
    <w:rsid w:val="00130DFF"/>
    <w:rsid w:val="00142ECB"/>
    <w:rsid w:val="00144556"/>
    <w:rsid w:val="00153FAD"/>
    <w:rsid w:val="0015683C"/>
    <w:rsid w:val="00156861"/>
    <w:rsid w:val="001575FD"/>
    <w:rsid w:val="001613D0"/>
    <w:rsid w:val="00166C97"/>
    <w:rsid w:val="00170D5E"/>
    <w:rsid w:val="0017418A"/>
    <w:rsid w:val="001A5103"/>
    <w:rsid w:val="001A71F3"/>
    <w:rsid w:val="001B32E1"/>
    <w:rsid w:val="001B649C"/>
    <w:rsid w:val="001C331C"/>
    <w:rsid w:val="001E2CC2"/>
    <w:rsid w:val="001E4D21"/>
    <w:rsid w:val="001F3EE5"/>
    <w:rsid w:val="00201D68"/>
    <w:rsid w:val="0022507B"/>
    <w:rsid w:val="00227984"/>
    <w:rsid w:val="00231ACE"/>
    <w:rsid w:val="00233EAB"/>
    <w:rsid w:val="00234615"/>
    <w:rsid w:val="0023470B"/>
    <w:rsid w:val="00243FF3"/>
    <w:rsid w:val="0024657B"/>
    <w:rsid w:val="002560CE"/>
    <w:rsid w:val="0025675B"/>
    <w:rsid w:val="00256EB0"/>
    <w:rsid w:val="00267EF1"/>
    <w:rsid w:val="00271998"/>
    <w:rsid w:val="00282B6B"/>
    <w:rsid w:val="00290ACD"/>
    <w:rsid w:val="00290EB8"/>
    <w:rsid w:val="00293642"/>
    <w:rsid w:val="00293BA1"/>
    <w:rsid w:val="00294E5A"/>
    <w:rsid w:val="002B09B7"/>
    <w:rsid w:val="002B3226"/>
    <w:rsid w:val="002C3767"/>
    <w:rsid w:val="002C45F6"/>
    <w:rsid w:val="002D222D"/>
    <w:rsid w:val="002D564D"/>
    <w:rsid w:val="002E67BB"/>
    <w:rsid w:val="002F422E"/>
    <w:rsid w:val="002F5807"/>
    <w:rsid w:val="00313ABB"/>
    <w:rsid w:val="0032205A"/>
    <w:rsid w:val="00332C5A"/>
    <w:rsid w:val="00334870"/>
    <w:rsid w:val="0033585A"/>
    <w:rsid w:val="003371BE"/>
    <w:rsid w:val="00342A7A"/>
    <w:rsid w:val="00357130"/>
    <w:rsid w:val="0035758E"/>
    <w:rsid w:val="00376BE7"/>
    <w:rsid w:val="003A53D9"/>
    <w:rsid w:val="003C4DA2"/>
    <w:rsid w:val="003D0A3A"/>
    <w:rsid w:val="003D4AFA"/>
    <w:rsid w:val="003E1542"/>
    <w:rsid w:val="003E43CA"/>
    <w:rsid w:val="003F2F85"/>
    <w:rsid w:val="00404246"/>
    <w:rsid w:val="004068DD"/>
    <w:rsid w:val="004216CA"/>
    <w:rsid w:val="004251C4"/>
    <w:rsid w:val="00426DB3"/>
    <w:rsid w:val="00435D78"/>
    <w:rsid w:val="00456AD6"/>
    <w:rsid w:val="0045778E"/>
    <w:rsid w:val="00461E91"/>
    <w:rsid w:val="00464977"/>
    <w:rsid w:val="004650DE"/>
    <w:rsid w:val="00481290"/>
    <w:rsid w:val="004A47D7"/>
    <w:rsid w:val="004A5007"/>
    <w:rsid w:val="004B3B81"/>
    <w:rsid w:val="004B5A07"/>
    <w:rsid w:val="004D3A85"/>
    <w:rsid w:val="004D74B8"/>
    <w:rsid w:val="004E1004"/>
    <w:rsid w:val="004E1F0B"/>
    <w:rsid w:val="004E285C"/>
    <w:rsid w:val="004E4F94"/>
    <w:rsid w:val="004E5318"/>
    <w:rsid w:val="004E6D47"/>
    <w:rsid w:val="004F1000"/>
    <w:rsid w:val="004F1ECC"/>
    <w:rsid w:val="00513229"/>
    <w:rsid w:val="00513417"/>
    <w:rsid w:val="005250A1"/>
    <w:rsid w:val="005507C2"/>
    <w:rsid w:val="00550BC9"/>
    <w:rsid w:val="00577BF6"/>
    <w:rsid w:val="0058359A"/>
    <w:rsid w:val="00584DBE"/>
    <w:rsid w:val="005A6FE3"/>
    <w:rsid w:val="005A7797"/>
    <w:rsid w:val="005D45E1"/>
    <w:rsid w:val="005D6AA1"/>
    <w:rsid w:val="005D75BC"/>
    <w:rsid w:val="005E0BB0"/>
    <w:rsid w:val="005E5FAF"/>
    <w:rsid w:val="005F4EE9"/>
    <w:rsid w:val="0060060C"/>
    <w:rsid w:val="00600B7D"/>
    <w:rsid w:val="006237A1"/>
    <w:rsid w:val="006240F3"/>
    <w:rsid w:val="0062576F"/>
    <w:rsid w:val="00627703"/>
    <w:rsid w:val="00630F42"/>
    <w:rsid w:val="00635290"/>
    <w:rsid w:val="00680B1F"/>
    <w:rsid w:val="00683D55"/>
    <w:rsid w:val="006A221C"/>
    <w:rsid w:val="006B739C"/>
    <w:rsid w:val="006C7454"/>
    <w:rsid w:val="006E7C97"/>
    <w:rsid w:val="006F5689"/>
    <w:rsid w:val="006F5906"/>
    <w:rsid w:val="00714FCF"/>
    <w:rsid w:val="007230BE"/>
    <w:rsid w:val="00723884"/>
    <w:rsid w:val="007515BD"/>
    <w:rsid w:val="00754120"/>
    <w:rsid w:val="00764093"/>
    <w:rsid w:val="00781D42"/>
    <w:rsid w:val="0079059D"/>
    <w:rsid w:val="00790E70"/>
    <w:rsid w:val="00794DD0"/>
    <w:rsid w:val="00795859"/>
    <w:rsid w:val="007A3705"/>
    <w:rsid w:val="007A3809"/>
    <w:rsid w:val="007A7A6B"/>
    <w:rsid w:val="007B14ED"/>
    <w:rsid w:val="007C6C0D"/>
    <w:rsid w:val="007C7E4A"/>
    <w:rsid w:val="007D1742"/>
    <w:rsid w:val="007D6028"/>
    <w:rsid w:val="007D6E94"/>
    <w:rsid w:val="007D7E25"/>
    <w:rsid w:val="007E2D82"/>
    <w:rsid w:val="007E6A15"/>
    <w:rsid w:val="007E6B71"/>
    <w:rsid w:val="007F032F"/>
    <w:rsid w:val="00804016"/>
    <w:rsid w:val="008066FD"/>
    <w:rsid w:val="00810647"/>
    <w:rsid w:val="00811CC3"/>
    <w:rsid w:val="008132A3"/>
    <w:rsid w:val="00815528"/>
    <w:rsid w:val="008179DF"/>
    <w:rsid w:val="0082446E"/>
    <w:rsid w:val="0082622C"/>
    <w:rsid w:val="008313BF"/>
    <w:rsid w:val="0084521D"/>
    <w:rsid w:val="00850508"/>
    <w:rsid w:val="00852525"/>
    <w:rsid w:val="0085624A"/>
    <w:rsid w:val="008605FB"/>
    <w:rsid w:val="008624F5"/>
    <w:rsid w:val="00864D35"/>
    <w:rsid w:val="00886F57"/>
    <w:rsid w:val="00887DBF"/>
    <w:rsid w:val="0089271F"/>
    <w:rsid w:val="00894732"/>
    <w:rsid w:val="008965B8"/>
    <w:rsid w:val="008A1A7A"/>
    <w:rsid w:val="008B0B59"/>
    <w:rsid w:val="008B1FF7"/>
    <w:rsid w:val="008B3AEA"/>
    <w:rsid w:val="008C0AE5"/>
    <w:rsid w:val="008C3C42"/>
    <w:rsid w:val="008D37BF"/>
    <w:rsid w:val="008E3068"/>
    <w:rsid w:val="008E5408"/>
    <w:rsid w:val="008F1412"/>
    <w:rsid w:val="008F7190"/>
    <w:rsid w:val="00905E0E"/>
    <w:rsid w:val="0090717E"/>
    <w:rsid w:val="00913AF7"/>
    <w:rsid w:val="009243CE"/>
    <w:rsid w:val="00937644"/>
    <w:rsid w:val="00950497"/>
    <w:rsid w:val="009625A0"/>
    <w:rsid w:val="009752D5"/>
    <w:rsid w:val="00980B56"/>
    <w:rsid w:val="00984FAB"/>
    <w:rsid w:val="00985833"/>
    <w:rsid w:val="00997E70"/>
    <w:rsid w:val="009B16A3"/>
    <w:rsid w:val="009D068B"/>
    <w:rsid w:val="009D1138"/>
    <w:rsid w:val="009D3AA2"/>
    <w:rsid w:val="009D59FB"/>
    <w:rsid w:val="009D6D1F"/>
    <w:rsid w:val="009E16E0"/>
    <w:rsid w:val="009E32FE"/>
    <w:rsid w:val="009F6351"/>
    <w:rsid w:val="00A101B7"/>
    <w:rsid w:val="00A30C1A"/>
    <w:rsid w:val="00A439CF"/>
    <w:rsid w:val="00A525E3"/>
    <w:rsid w:val="00A60953"/>
    <w:rsid w:val="00A649FD"/>
    <w:rsid w:val="00A66BF5"/>
    <w:rsid w:val="00A73F04"/>
    <w:rsid w:val="00A84FF8"/>
    <w:rsid w:val="00A873C0"/>
    <w:rsid w:val="00A914D5"/>
    <w:rsid w:val="00A93E45"/>
    <w:rsid w:val="00A9530C"/>
    <w:rsid w:val="00AC03B0"/>
    <w:rsid w:val="00AC16A4"/>
    <w:rsid w:val="00AC1CEB"/>
    <w:rsid w:val="00AE214D"/>
    <w:rsid w:val="00AE2261"/>
    <w:rsid w:val="00AE3F12"/>
    <w:rsid w:val="00AE7966"/>
    <w:rsid w:val="00B03C4D"/>
    <w:rsid w:val="00B27101"/>
    <w:rsid w:val="00B32B83"/>
    <w:rsid w:val="00B340CC"/>
    <w:rsid w:val="00B508D4"/>
    <w:rsid w:val="00B56D4B"/>
    <w:rsid w:val="00B5704A"/>
    <w:rsid w:val="00B61C1D"/>
    <w:rsid w:val="00B670A7"/>
    <w:rsid w:val="00B76057"/>
    <w:rsid w:val="00B767E0"/>
    <w:rsid w:val="00B80280"/>
    <w:rsid w:val="00B80299"/>
    <w:rsid w:val="00B821F1"/>
    <w:rsid w:val="00B831AC"/>
    <w:rsid w:val="00B93C62"/>
    <w:rsid w:val="00B9729E"/>
    <w:rsid w:val="00BC3BAC"/>
    <w:rsid w:val="00BC63AE"/>
    <w:rsid w:val="00BD1839"/>
    <w:rsid w:val="00BF268E"/>
    <w:rsid w:val="00BF678D"/>
    <w:rsid w:val="00BF7F5F"/>
    <w:rsid w:val="00C034C2"/>
    <w:rsid w:val="00C04180"/>
    <w:rsid w:val="00C2376A"/>
    <w:rsid w:val="00C23C00"/>
    <w:rsid w:val="00C407E8"/>
    <w:rsid w:val="00C552D7"/>
    <w:rsid w:val="00C61DC7"/>
    <w:rsid w:val="00C63CBB"/>
    <w:rsid w:val="00C64CB7"/>
    <w:rsid w:val="00C716DB"/>
    <w:rsid w:val="00C71808"/>
    <w:rsid w:val="00C71E1E"/>
    <w:rsid w:val="00C7481E"/>
    <w:rsid w:val="00C765A0"/>
    <w:rsid w:val="00C819CA"/>
    <w:rsid w:val="00C84FB3"/>
    <w:rsid w:val="00C93803"/>
    <w:rsid w:val="00C9727C"/>
    <w:rsid w:val="00CC25FC"/>
    <w:rsid w:val="00CE0CA7"/>
    <w:rsid w:val="00CE250C"/>
    <w:rsid w:val="00CE5B24"/>
    <w:rsid w:val="00CF0B7C"/>
    <w:rsid w:val="00CF0E25"/>
    <w:rsid w:val="00CF3EA2"/>
    <w:rsid w:val="00CF7470"/>
    <w:rsid w:val="00D005EF"/>
    <w:rsid w:val="00D35400"/>
    <w:rsid w:val="00D562BF"/>
    <w:rsid w:val="00D61CB8"/>
    <w:rsid w:val="00D70197"/>
    <w:rsid w:val="00D70760"/>
    <w:rsid w:val="00D72FFE"/>
    <w:rsid w:val="00D76AC0"/>
    <w:rsid w:val="00D77BC9"/>
    <w:rsid w:val="00D813C8"/>
    <w:rsid w:val="00D8546D"/>
    <w:rsid w:val="00D86EB1"/>
    <w:rsid w:val="00D9489F"/>
    <w:rsid w:val="00D96B93"/>
    <w:rsid w:val="00DA3D37"/>
    <w:rsid w:val="00DA4323"/>
    <w:rsid w:val="00DC10B8"/>
    <w:rsid w:val="00DC3067"/>
    <w:rsid w:val="00DC3E65"/>
    <w:rsid w:val="00DD2B73"/>
    <w:rsid w:val="00DD7BC0"/>
    <w:rsid w:val="00DE0944"/>
    <w:rsid w:val="00DE189B"/>
    <w:rsid w:val="00DE1C47"/>
    <w:rsid w:val="00DE2011"/>
    <w:rsid w:val="00DE4288"/>
    <w:rsid w:val="00DF11E2"/>
    <w:rsid w:val="00DF37C9"/>
    <w:rsid w:val="00DF78D3"/>
    <w:rsid w:val="00E07031"/>
    <w:rsid w:val="00E27ACA"/>
    <w:rsid w:val="00E442AE"/>
    <w:rsid w:val="00E460E4"/>
    <w:rsid w:val="00E524D3"/>
    <w:rsid w:val="00E64F72"/>
    <w:rsid w:val="00E71A38"/>
    <w:rsid w:val="00E76361"/>
    <w:rsid w:val="00E7649A"/>
    <w:rsid w:val="00E77685"/>
    <w:rsid w:val="00E9242B"/>
    <w:rsid w:val="00E92978"/>
    <w:rsid w:val="00E94A04"/>
    <w:rsid w:val="00EA7C05"/>
    <w:rsid w:val="00EB28B2"/>
    <w:rsid w:val="00EB6B00"/>
    <w:rsid w:val="00EC2DC0"/>
    <w:rsid w:val="00EC525A"/>
    <w:rsid w:val="00EC5D90"/>
    <w:rsid w:val="00EC733D"/>
    <w:rsid w:val="00ED1C81"/>
    <w:rsid w:val="00ED7AFD"/>
    <w:rsid w:val="00EE071D"/>
    <w:rsid w:val="00EE078A"/>
    <w:rsid w:val="00EE3FCE"/>
    <w:rsid w:val="00EF0FDB"/>
    <w:rsid w:val="00EF3ED8"/>
    <w:rsid w:val="00F044DE"/>
    <w:rsid w:val="00F04B59"/>
    <w:rsid w:val="00F1029E"/>
    <w:rsid w:val="00F147AC"/>
    <w:rsid w:val="00F27F5D"/>
    <w:rsid w:val="00F30180"/>
    <w:rsid w:val="00F313FB"/>
    <w:rsid w:val="00F36A57"/>
    <w:rsid w:val="00F42C2A"/>
    <w:rsid w:val="00F42C64"/>
    <w:rsid w:val="00F4502D"/>
    <w:rsid w:val="00F47B40"/>
    <w:rsid w:val="00F504C8"/>
    <w:rsid w:val="00F53EBE"/>
    <w:rsid w:val="00F54BEF"/>
    <w:rsid w:val="00F65364"/>
    <w:rsid w:val="00F658E7"/>
    <w:rsid w:val="00F66C6E"/>
    <w:rsid w:val="00F734A1"/>
    <w:rsid w:val="00F73BB0"/>
    <w:rsid w:val="00F75D94"/>
    <w:rsid w:val="00F86309"/>
    <w:rsid w:val="00F87D0B"/>
    <w:rsid w:val="00FA5D91"/>
    <w:rsid w:val="00FB18DC"/>
    <w:rsid w:val="00FB723F"/>
    <w:rsid w:val="00FC2303"/>
    <w:rsid w:val="00FC2600"/>
    <w:rsid w:val="00FC7897"/>
    <w:rsid w:val="00FD1618"/>
    <w:rsid w:val="00FD3EA7"/>
    <w:rsid w:val="00FE05F9"/>
    <w:rsid w:val="00FE2435"/>
    <w:rsid w:val="00FE2C67"/>
    <w:rsid w:val="00FF2FA3"/>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7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778E"/>
    <w:pPr>
      <w:ind w:left="720"/>
      <w:contextualSpacing/>
    </w:pPr>
  </w:style>
  <w:style w:type="paragraph" w:styleId="a4">
    <w:name w:val="Normal (Web)"/>
    <w:basedOn w:val="a"/>
    <w:link w:val="Char"/>
    <w:uiPriority w:val="99"/>
    <w:rsid w:val="00CF3EA2"/>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Char">
    <w:name w:val="عادي (ويب) Char"/>
    <w:link w:val="a4"/>
    <w:locked/>
    <w:rsid w:val="00CF3EA2"/>
    <w:rPr>
      <w:rFonts w:ascii="Times New Roman" w:eastAsia="Times New Roman" w:hAnsi="Times New Roman" w:cs="Times New Roman"/>
      <w:sz w:val="24"/>
      <w:szCs w:val="20"/>
    </w:rPr>
  </w:style>
  <w:style w:type="character" w:styleId="a5">
    <w:name w:val="Strong"/>
    <w:uiPriority w:val="22"/>
    <w:qFormat/>
    <w:rsid w:val="003C4DA2"/>
    <w:rPr>
      <w:b/>
      <w:bCs/>
    </w:rPr>
  </w:style>
  <w:style w:type="paragraph" w:styleId="a6">
    <w:name w:val="No Spacing"/>
    <w:uiPriority w:val="1"/>
    <w:qFormat/>
    <w:rsid w:val="003C4DA2"/>
    <w:pPr>
      <w:spacing w:after="0" w:line="240" w:lineRule="auto"/>
    </w:pPr>
    <w:rPr>
      <w:rFonts w:ascii="Times New Roman" w:eastAsia="MS Mincho" w:hAnsi="Times New Roman" w:cs="Times New Roman"/>
      <w:sz w:val="24"/>
      <w:lang w:val="en-US"/>
    </w:rPr>
  </w:style>
  <w:style w:type="character" w:styleId="a7">
    <w:name w:val="annotation reference"/>
    <w:basedOn w:val="a0"/>
    <w:uiPriority w:val="99"/>
    <w:semiHidden/>
    <w:unhideWhenUsed/>
    <w:rsid w:val="00481290"/>
    <w:rPr>
      <w:sz w:val="18"/>
      <w:szCs w:val="18"/>
    </w:rPr>
  </w:style>
  <w:style w:type="paragraph" w:styleId="a8">
    <w:name w:val="annotation text"/>
    <w:basedOn w:val="a"/>
    <w:link w:val="Char0"/>
    <w:uiPriority w:val="99"/>
    <w:semiHidden/>
    <w:unhideWhenUsed/>
    <w:rsid w:val="00481290"/>
  </w:style>
  <w:style w:type="character" w:customStyle="1" w:styleId="Char0">
    <w:name w:val="نص تعليق Char"/>
    <w:basedOn w:val="a0"/>
    <w:link w:val="a8"/>
    <w:uiPriority w:val="99"/>
    <w:semiHidden/>
    <w:rsid w:val="00481290"/>
  </w:style>
  <w:style w:type="paragraph" w:styleId="a9">
    <w:name w:val="annotation subject"/>
    <w:basedOn w:val="a8"/>
    <w:next w:val="a8"/>
    <w:link w:val="Char1"/>
    <w:uiPriority w:val="99"/>
    <w:semiHidden/>
    <w:unhideWhenUsed/>
    <w:rsid w:val="00481290"/>
    <w:rPr>
      <w:b/>
      <w:bCs/>
    </w:rPr>
  </w:style>
  <w:style w:type="character" w:customStyle="1" w:styleId="Char1">
    <w:name w:val="موضوع تعليق Char"/>
    <w:basedOn w:val="Char0"/>
    <w:link w:val="a9"/>
    <w:uiPriority w:val="99"/>
    <w:semiHidden/>
    <w:rsid w:val="00481290"/>
    <w:rPr>
      <w:b/>
      <w:bCs/>
    </w:rPr>
  </w:style>
  <w:style w:type="paragraph" w:styleId="aa">
    <w:name w:val="Balloon Text"/>
    <w:basedOn w:val="a"/>
    <w:link w:val="Char2"/>
    <w:uiPriority w:val="99"/>
    <w:semiHidden/>
    <w:unhideWhenUsed/>
    <w:rsid w:val="00481290"/>
    <w:pPr>
      <w:spacing w:after="0" w:line="240" w:lineRule="auto"/>
    </w:pPr>
    <w:rPr>
      <w:rFonts w:asciiTheme="majorHAnsi" w:eastAsiaTheme="majorEastAsia" w:hAnsiTheme="majorHAnsi" w:cstheme="majorBidi"/>
      <w:sz w:val="18"/>
      <w:szCs w:val="18"/>
    </w:rPr>
  </w:style>
  <w:style w:type="character" w:customStyle="1" w:styleId="Char2">
    <w:name w:val="نص في بالون Char"/>
    <w:basedOn w:val="a0"/>
    <w:link w:val="aa"/>
    <w:uiPriority w:val="99"/>
    <w:semiHidden/>
    <w:rsid w:val="00481290"/>
    <w:rPr>
      <w:rFonts w:asciiTheme="majorHAnsi" w:eastAsiaTheme="majorEastAsia" w:hAnsiTheme="majorHAnsi" w:cstheme="majorBidi"/>
      <w:sz w:val="18"/>
      <w:szCs w:val="18"/>
    </w:rPr>
  </w:style>
  <w:style w:type="table" w:styleId="ab">
    <w:name w:val="Table Grid"/>
    <w:basedOn w:val="a1"/>
    <w:uiPriority w:val="59"/>
    <w:rsid w:val="00F73BB0"/>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Char3"/>
    <w:uiPriority w:val="99"/>
    <w:unhideWhenUsed/>
    <w:rsid w:val="00464977"/>
    <w:pPr>
      <w:tabs>
        <w:tab w:val="center" w:pos="4320"/>
        <w:tab w:val="right" w:pos="8640"/>
      </w:tabs>
      <w:spacing w:after="0" w:line="240" w:lineRule="auto"/>
    </w:pPr>
  </w:style>
  <w:style w:type="character" w:customStyle="1" w:styleId="Char3">
    <w:name w:val="رأس الصفحة Char"/>
    <w:basedOn w:val="a0"/>
    <w:link w:val="ac"/>
    <w:uiPriority w:val="99"/>
    <w:rsid w:val="00464977"/>
  </w:style>
  <w:style w:type="paragraph" w:styleId="ad">
    <w:name w:val="footer"/>
    <w:basedOn w:val="a"/>
    <w:link w:val="Char4"/>
    <w:uiPriority w:val="99"/>
    <w:unhideWhenUsed/>
    <w:rsid w:val="00464977"/>
    <w:pPr>
      <w:tabs>
        <w:tab w:val="center" w:pos="4320"/>
        <w:tab w:val="right" w:pos="8640"/>
      </w:tabs>
      <w:spacing w:after="0" w:line="240" w:lineRule="auto"/>
    </w:pPr>
  </w:style>
  <w:style w:type="character" w:customStyle="1" w:styleId="Char4">
    <w:name w:val="تذييل الصفحة Char"/>
    <w:basedOn w:val="a0"/>
    <w:link w:val="ad"/>
    <w:uiPriority w:val="99"/>
    <w:rsid w:val="00464977"/>
  </w:style>
  <w:style w:type="character" w:styleId="Hyperlink">
    <w:name w:val="Hyperlink"/>
    <w:basedOn w:val="a0"/>
    <w:uiPriority w:val="99"/>
    <w:unhideWhenUsed/>
    <w:rsid w:val="00C034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7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778E"/>
    <w:pPr>
      <w:ind w:left="720"/>
      <w:contextualSpacing/>
    </w:pPr>
  </w:style>
  <w:style w:type="paragraph" w:styleId="a4">
    <w:name w:val="Normal (Web)"/>
    <w:basedOn w:val="a"/>
    <w:link w:val="Char"/>
    <w:uiPriority w:val="99"/>
    <w:rsid w:val="00CF3EA2"/>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Char">
    <w:name w:val="عادي (ويب) Char"/>
    <w:link w:val="a4"/>
    <w:locked/>
    <w:rsid w:val="00CF3EA2"/>
    <w:rPr>
      <w:rFonts w:ascii="Times New Roman" w:eastAsia="Times New Roman" w:hAnsi="Times New Roman" w:cs="Times New Roman"/>
      <w:sz w:val="24"/>
      <w:szCs w:val="20"/>
    </w:rPr>
  </w:style>
  <w:style w:type="character" w:styleId="a5">
    <w:name w:val="Strong"/>
    <w:uiPriority w:val="22"/>
    <w:qFormat/>
    <w:rsid w:val="003C4DA2"/>
    <w:rPr>
      <w:b/>
      <w:bCs/>
    </w:rPr>
  </w:style>
  <w:style w:type="paragraph" w:styleId="a6">
    <w:name w:val="No Spacing"/>
    <w:uiPriority w:val="1"/>
    <w:qFormat/>
    <w:rsid w:val="003C4DA2"/>
    <w:pPr>
      <w:spacing w:after="0" w:line="240" w:lineRule="auto"/>
    </w:pPr>
    <w:rPr>
      <w:rFonts w:ascii="Times New Roman" w:eastAsia="MS Mincho" w:hAnsi="Times New Roman" w:cs="Times New Roman"/>
      <w:sz w:val="24"/>
      <w:lang w:val="en-US"/>
    </w:rPr>
  </w:style>
  <w:style w:type="character" w:styleId="a7">
    <w:name w:val="annotation reference"/>
    <w:basedOn w:val="a0"/>
    <w:uiPriority w:val="99"/>
    <w:semiHidden/>
    <w:unhideWhenUsed/>
    <w:rsid w:val="00481290"/>
    <w:rPr>
      <w:sz w:val="18"/>
      <w:szCs w:val="18"/>
    </w:rPr>
  </w:style>
  <w:style w:type="paragraph" w:styleId="a8">
    <w:name w:val="annotation text"/>
    <w:basedOn w:val="a"/>
    <w:link w:val="Char0"/>
    <w:uiPriority w:val="99"/>
    <w:semiHidden/>
    <w:unhideWhenUsed/>
    <w:rsid w:val="00481290"/>
  </w:style>
  <w:style w:type="character" w:customStyle="1" w:styleId="Char0">
    <w:name w:val="نص تعليق Char"/>
    <w:basedOn w:val="a0"/>
    <w:link w:val="a8"/>
    <w:uiPriority w:val="99"/>
    <w:semiHidden/>
    <w:rsid w:val="00481290"/>
  </w:style>
  <w:style w:type="paragraph" w:styleId="a9">
    <w:name w:val="annotation subject"/>
    <w:basedOn w:val="a8"/>
    <w:next w:val="a8"/>
    <w:link w:val="Char1"/>
    <w:uiPriority w:val="99"/>
    <w:semiHidden/>
    <w:unhideWhenUsed/>
    <w:rsid w:val="00481290"/>
    <w:rPr>
      <w:b/>
      <w:bCs/>
    </w:rPr>
  </w:style>
  <w:style w:type="character" w:customStyle="1" w:styleId="Char1">
    <w:name w:val="موضوع تعليق Char"/>
    <w:basedOn w:val="Char0"/>
    <w:link w:val="a9"/>
    <w:uiPriority w:val="99"/>
    <w:semiHidden/>
    <w:rsid w:val="00481290"/>
    <w:rPr>
      <w:b/>
      <w:bCs/>
    </w:rPr>
  </w:style>
  <w:style w:type="paragraph" w:styleId="aa">
    <w:name w:val="Balloon Text"/>
    <w:basedOn w:val="a"/>
    <w:link w:val="Char2"/>
    <w:uiPriority w:val="99"/>
    <w:semiHidden/>
    <w:unhideWhenUsed/>
    <w:rsid w:val="00481290"/>
    <w:pPr>
      <w:spacing w:after="0" w:line="240" w:lineRule="auto"/>
    </w:pPr>
    <w:rPr>
      <w:rFonts w:asciiTheme="majorHAnsi" w:eastAsiaTheme="majorEastAsia" w:hAnsiTheme="majorHAnsi" w:cstheme="majorBidi"/>
      <w:sz w:val="18"/>
      <w:szCs w:val="18"/>
    </w:rPr>
  </w:style>
  <w:style w:type="character" w:customStyle="1" w:styleId="Char2">
    <w:name w:val="نص في بالون Char"/>
    <w:basedOn w:val="a0"/>
    <w:link w:val="aa"/>
    <w:uiPriority w:val="99"/>
    <w:semiHidden/>
    <w:rsid w:val="00481290"/>
    <w:rPr>
      <w:rFonts w:asciiTheme="majorHAnsi" w:eastAsiaTheme="majorEastAsia" w:hAnsiTheme="majorHAnsi" w:cstheme="majorBidi"/>
      <w:sz w:val="18"/>
      <w:szCs w:val="18"/>
    </w:rPr>
  </w:style>
  <w:style w:type="table" w:styleId="ab">
    <w:name w:val="Table Grid"/>
    <w:basedOn w:val="a1"/>
    <w:uiPriority w:val="59"/>
    <w:rsid w:val="00F73BB0"/>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Char3"/>
    <w:uiPriority w:val="99"/>
    <w:unhideWhenUsed/>
    <w:rsid w:val="00464977"/>
    <w:pPr>
      <w:tabs>
        <w:tab w:val="center" w:pos="4320"/>
        <w:tab w:val="right" w:pos="8640"/>
      </w:tabs>
      <w:spacing w:after="0" w:line="240" w:lineRule="auto"/>
    </w:pPr>
  </w:style>
  <w:style w:type="character" w:customStyle="1" w:styleId="Char3">
    <w:name w:val="رأس الصفحة Char"/>
    <w:basedOn w:val="a0"/>
    <w:link w:val="ac"/>
    <w:uiPriority w:val="99"/>
    <w:rsid w:val="00464977"/>
  </w:style>
  <w:style w:type="paragraph" w:styleId="ad">
    <w:name w:val="footer"/>
    <w:basedOn w:val="a"/>
    <w:link w:val="Char4"/>
    <w:uiPriority w:val="99"/>
    <w:unhideWhenUsed/>
    <w:rsid w:val="00464977"/>
    <w:pPr>
      <w:tabs>
        <w:tab w:val="center" w:pos="4320"/>
        <w:tab w:val="right" w:pos="8640"/>
      </w:tabs>
      <w:spacing w:after="0" w:line="240" w:lineRule="auto"/>
    </w:pPr>
  </w:style>
  <w:style w:type="character" w:customStyle="1" w:styleId="Char4">
    <w:name w:val="تذييل الصفحة Char"/>
    <w:basedOn w:val="a0"/>
    <w:link w:val="ad"/>
    <w:uiPriority w:val="99"/>
    <w:rsid w:val="00464977"/>
  </w:style>
  <w:style w:type="character" w:styleId="Hyperlink">
    <w:name w:val="Hyperlink"/>
    <w:basedOn w:val="a0"/>
    <w:uiPriority w:val="99"/>
    <w:unhideWhenUsed/>
    <w:rsid w:val="00C034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173682">
      <w:bodyDiv w:val="1"/>
      <w:marLeft w:val="0"/>
      <w:marRight w:val="0"/>
      <w:marTop w:val="0"/>
      <w:marBottom w:val="0"/>
      <w:divBdr>
        <w:top w:val="none" w:sz="0" w:space="0" w:color="auto"/>
        <w:left w:val="none" w:sz="0" w:space="0" w:color="auto"/>
        <w:bottom w:val="none" w:sz="0" w:space="0" w:color="auto"/>
        <w:right w:val="none" w:sz="0" w:space="0" w:color="auto"/>
      </w:divBdr>
      <w:divsChild>
        <w:div w:id="1160119154">
          <w:marLeft w:val="0"/>
          <w:marRight w:val="0"/>
          <w:marTop w:val="0"/>
          <w:marBottom w:val="0"/>
          <w:divBdr>
            <w:top w:val="none" w:sz="0" w:space="0" w:color="auto"/>
            <w:left w:val="none" w:sz="0" w:space="0" w:color="auto"/>
            <w:bottom w:val="none" w:sz="0" w:space="0" w:color="auto"/>
            <w:right w:val="none" w:sz="0" w:space="0" w:color="auto"/>
          </w:divBdr>
        </w:div>
        <w:div w:id="878590560">
          <w:marLeft w:val="0"/>
          <w:marRight w:val="0"/>
          <w:marTop w:val="0"/>
          <w:marBottom w:val="0"/>
          <w:divBdr>
            <w:top w:val="none" w:sz="0" w:space="0" w:color="auto"/>
            <w:left w:val="none" w:sz="0" w:space="0" w:color="auto"/>
            <w:bottom w:val="none" w:sz="0" w:space="0" w:color="auto"/>
            <w:right w:val="none" w:sz="0" w:space="0" w:color="auto"/>
          </w:divBdr>
        </w:div>
        <w:div w:id="78255403">
          <w:marLeft w:val="0"/>
          <w:marRight w:val="0"/>
          <w:marTop w:val="0"/>
          <w:marBottom w:val="0"/>
          <w:divBdr>
            <w:top w:val="none" w:sz="0" w:space="0" w:color="auto"/>
            <w:left w:val="none" w:sz="0" w:space="0" w:color="auto"/>
            <w:bottom w:val="none" w:sz="0" w:space="0" w:color="auto"/>
            <w:right w:val="none" w:sz="0" w:space="0" w:color="auto"/>
          </w:divBdr>
        </w:div>
        <w:div w:id="268388966">
          <w:marLeft w:val="0"/>
          <w:marRight w:val="0"/>
          <w:marTop w:val="0"/>
          <w:marBottom w:val="0"/>
          <w:divBdr>
            <w:top w:val="none" w:sz="0" w:space="0" w:color="auto"/>
            <w:left w:val="none" w:sz="0" w:space="0" w:color="auto"/>
            <w:bottom w:val="none" w:sz="0" w:space="0" w:color="auto"/>
            <w:right w:val="none" w:sz="0" w:space="0" w:color="auto"/>
          </w:divBdr>
        </w:div>
        <w:div w:id="929893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x.medra.org/10.14597/infraeco.2017.3.2.09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E:\&#1575;&#1604;&#1605;&#1575;&#1569;%20&#1575;&#1604;&#1605;&#1605;&#1594;&#1606;&#1591;%20&#1601;&#1604;&#1601;&#1604;%20&#1584;&#1585;&#1577;\Magnetic%20pepper%20Chili%205-3-2020\Analysis%2022-12-20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1575;&#1604;&#1605;&#1575;&#1569;%20&#1575;&#1604;&#1605;&#1605;&#1594;&#1606;&#1591;%20&#1601;&#1604;&#1601;&#1604;%20&#1584;&#1585;&#1577;\Magnetic%20pepper%20Chili%205-3-2020\Analysis%2022-12-20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1575;&#1604;&#1605;&#1575;&#1569;%20&#1575;&#1604;&#1605;&#1605;&#1594;&#1606;&#1591;%20&#1601;&#1604;&#1601;&#1604;%20&#1584;&#1585;&#1577;\Magnetic%20pepper%20Chili%205-3-2020\Analysis%2022-12-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SL!$B$5</c:f>
              <c:strCache>
                <c:ptCount val="1"/>
                <c:pt idx="0">
                  <c:v>Control</c:v>
                </c:pt>
              </c:strCache>
            </c:strRef>
          </c:tx>
          <c:cat>
            <c:numRef>
              <c:f>SL!$C$4:$N$4</c:f>
              <c:numCache>
                <c:formatCode>General</c:formatCode>
                <c:ptCount val="12"/>
                <c:pt idx="0">
                  <c:v>6</c:v>
                </c:pt>
                <c:pt idx="1">
                  <c:v>9</c:v>
                </c:pt>
                <c:pt idx="2">
                  <c:v>12</c:v>
                </c:pt>
                <c:pt idx="3">
                  <c:v>16</c:v>
                </c:pt>
                <c:pt idx="4">
                  <c:v>20</c:v>
                </c:pt>
                <c:pt idx="5">
                  <c:v>23</c:v>
                </c:pt>
                <c:pt idx="6">
                  <c:v>26</c:v>
                </c:pt>
                <c:pt idx="7">
                  <c:v>30</c:v>
                </c:pt>
                <c:pt idx="8">
                  <c:v>33</c:v>
                </c:pt>
                <c:pt idx="9">
                  <c:v>36</c:v>
                </c:pt>
                <c:pt idx="10">
                  <c:v>39</c:v>
                </c:pt>
                <c:pt idx="11">
                  <c:v>43</c:v>
                </c:pt>
              </c:numCache>
            </c:numRef>
          </c:cat>
          <c:val>
            <c:numRef>
              <c:f>SL!$C$5:$N$5</c:f>
              <c:numCache>
                <c:formatCode>General</c:formatCode>
                <c:ptCount val="12"/>
                <c:pt idx="0">
                  <c:v>12.5</c:v>
                </c:pt>
                <c:pt idx="1">
                  <c:v>17.170000000000002</c:v>
                </c:pt>
                <c:pt idx="2">
                  <c:v>21.5</c:v>
                </c:pt>
                <c:pt idx="3">
                  <c:v>24.17</c:v>
                </c:pt>
                <c:pt idx="4">
                  <c:v>27.33</c:v>
                </c:pt>
                <c:pt idx="5">
                  <c:v>32.67</c:v>
                </c:pt>
                <c:pt idx="6">
                  <c:v>38.5</c:v>
                </c:pt>
                <c:pt idx="7">
                  <c:v>43.67</c:v>
                </c:pt>
                <c:pt idx="8">
                  <c:v>46.33</c:v>
                </c:pt>
                <c:pt idx="9">
                  <c:v>48.83</c:v>
                </c:pt>
                <c:pt idx="10">
                  <c:v>58.5</c:v>
                </c:pt>
                <c:pt idx="11">
                  <c:v>63</c:v>
                </c:pt>
              </c:numCache>
            </c:numRef>
          </c:val>
          <c:smooth val="0"/>
        </c:ser>
        <c:ser>
          <c:idx val="1"/>
          <c:order val="1"/>
          <c:tx>
            <c:strRef>
              <c:f>SL!$B$6</c:f>
              <c:strCache>
                <c:ptCount val="1"/>
                <c:pt idx="0">
                  <c:v>M3</c:v>
                </c:pt>
              </c:strCache>
            </c:strRef>
          </c:tx>
          <c:cat>
            <c:numRef>
              <c:f>SL!$C$4:$N$4</c:f>
              <c:numCache>
                <c:formatCode>General</c:formatCode>
                <c:ptCount val="12"/>
                <c:pt idx="0">
                  <c:v>6</c:v>
                </c:pt>
                <c:pt idx="1">
                  <c:v>9</c:v>
                </c:pt>
                <c:pt idx="2">
                  <c:v>12</c:v>
                </c:pt>
                <c:pt idx="3">
                  <c:v>16</c:v>
                </c:pt>
                <c:pt idx="4">
                  <c:v>20</c:v>
                </c:pt>
                <c:pt idx="5">
                  <c:v>23</c:v>
                </c:pt>
                <c:pt idx="6">
                  <c:v>26</c:v>
                </c:pt>
                <c:pt idx="7">
                  <c:v>30</c:v>
                </c:pt>
                <c:pt idx="8">
                  <c:v>33</c:v>
                </c:pt>
                <c:pt idx="9">
                  <c:v>36</c:v>
                </c:pt>
                <c:pt idx="10">
                  <c:v>39</c:v>
                </c:pt>
                <c:pt idx="11">
                  <c:v>43</c:v>
                </c:pt>
              </c:numCache>
            </c:numRef>
          </c:cat>
          <c:val>
            <c:numRef>
              <c:f>SL!$C$6:$N$6</c:f>
              <c:numCache>
                <c:formatCode>General</c:formatCode>
                <c:ptCount val="12"/>
                <c:pt idx="0">
                  <c:v>13.33</c:v>
                </c:pt>
                <c:pt idx="1">
                  <c:v>15.33</c:v>
                </c:pt>
                <c:pt idx="2">
                  <c:v>20.170000000000002</c:v>
                </c:pt>
                <c:pt idx="3">
                  <c:v>25.33</c:v>
                </c:pt>
                <c:pt idx="4">
                  <c:v>32.17</c:v>
                </c:pt>
                <c:pt idx="5">
                  <c:v>41.33</c:v>
                </c:pt>
                <c:pt idx="6">
                  <c:v>47.83</c:v>
                </c:pt>
                <c:pt idx="7">
                  <c:v>55.08</c:v>
                </c:pt>
                <c:pt idx="8">
                  <c:v>56.67</c:v>
                </c:pt>
                <c:pt idx="9">
                  <c:v>59.5</c:v>
                </c:pt>
                <c:pt idx="10">
                  <c:v>67.83</c:v>
                </c:pt>
                <c:pt idx="11">
                  <c:v>69.83</c:v>
                </c:pt>
              </c:numCache>
            </c:numRef>
          </c:val>
          <c:smooth val="0"/>
        </c:ser>
        <c:ser>
          <c:idx val="2"/>
          <c:order val="2"/>
          <c:tx>
            <c:strRef>
              <c:f>SL!$B$7</c:f>
              <c:strCache>
                <c:ptCount val="1"/>
                <c:pt idx="0">
                  <c:v>M6</c:v>
                </c:pt>
              </c:strCache>
            </c:strRef>
          </c:tx>
          <c:cat>
            <c:numRef>
              <c:f>SL!$C$4:$N$4</c:f>
              <c:numCache>
                <c:formatCode>General</c:formatCode>
                <c:ptCount val="12"/>
                <c:pt idx="0">
                  <c:v>6</c:v>
                </c:pt>
                <c:pt idx="1">
                  <c:v>9</c:v>
                </c:pt>
                <c:pt idx="2">
                  <c:v>12</c:v>
                </c:pt>
                <c:pt idx="3">
                  <c:v>16</c:v>
                </c:pt>
                <c:pt idx="4">
                  <c:v>20</c:v>
                </c:pt>
                <c:pt idx="5">
                  <c:v>23</c:v>
                </c:pt>
                <c:pt idx="6">
                  <c:v>26</c:v>
                </c:pt>
                <c:pt idx="7">
                  <c:v>30</c:v>
                </c:pt>
                <c:pt idx="8">
                  <c:v>33</c:v>
                </c:pt>
                <c:pt idx="9">
                  <c:v>36</c:v>
                </c:pt>
                <c:pt idx="10">
                  <c:v>39</c:v>
                </c:pt>
                <c:pt idx="11">
                  <c:v>43</c:v>
                </c:pt>
              </c:numCache>
            </c:numRef>
          </c:cat>
          <c:val>
            <c:numRef>
              <c:f>SL!$C$7:$N$7</c:f>
              <c:numCache>
                <c:formatCode>General</c:formatCode>
                <c:ptCount val="12"/>
                <c:pt idx="0">
                  <c:v>20</c:v>
                </c:pt>
                <c:pt idx="1">
                  <c:v>23</c:v>
                </c:pt>
                <c:pt idx="2">
                  <c:v>28</c:v>
                </c:pt>
                <c:pt idx="3">
                  <c:v>32.5</c:v>
                </c:pt>
                <c:pt idx="4">
                  <c:v>37.67</c:v>
                </c:pt>
                <c:pt idx="5">
                  <c:v>46</c:v>
                </c:pt>
                <c:pt idx="6">
                  <c:v>50.33</c:v>
                </c:pt>
                <c:pt idx="7">
                  <c:v>53.5</c:v>
                </c:pt>
                <c:pt idx="8">
                  <c:v>57.83</c:v>
                </c:pt>
                <c:pt idx="9">
                  <c:v>60.83</c:v>
                </c:pt>
                <c:pt idx="10">
                  <c:v>67.83</c:v>
                </c:pt>
                <c:pt idx="11">
                  <c:v>73.83</c:v>
                </c:pt>
              </c:numCache>
            </c:numRef>
          </c:val>
          <c:smooth val="0"/>
        </c:ser>
        <c:ser>
          <c:idx val="3"/>
          <c:order val="3"/>
          <c:tx>
            <c:strRef>
              <c:f>SL!$B$8</c:f>
              <c:strCache>
                <c:ptCount val="1"/>
                <c:pt idx="0">
                  <c:v>M9</c:v>
                </c:pt>
              </c:strCache>
            </c:strRef>
          </c:tx>
          <c:cat>
            <c:numRef>
              <c:f>SL!$C$4:$N$4</c:f>
              <c:numCache>
                <c:formatCode>General</c:formatCode>
                <c:ptCount val="12"/>
                <c:pt idx="0">
                  <c:v>6</c:v>
                </c:pt>
                <c:pt idx="1">
                  <c:v>9</c:v>
                </c:pt>
                <c:pt idx="2">
                  <c:v>12</c:v>
                </c:pt>
                <c:pt idx="3">
                  <c:v>16</c:v>
                </c:pt>
                <c:pt idx="4">
                  <c:v>20</c:v>
                </c:pt>
                <c:pt idx="5">
                  <c:v>23</c:v>
                </c:pt>
                <c:pt idx="6">
                  <c:v>26</c:v>
                </c:pt>
                <c:pt idx="7">
                  <c:v>30</c:v>
                </c:pt>
                <c:pt idx="8">
                  <c:v>33</c:v>
                </c:pt>
                <c:pt idx="9">
                  <c:v>36</c:v>
                </c:pt>
                <c:pt idx="10">
                  <c:v>39</c:v>
                </c:pt>
                <c:pt idx="11">
                  <c:v>43</c:v>
                </c:pt>
              </c:numCache>
            </c:numRef>
          </c:cat>
          <c:val>
            <c:numRef>
              <c:f>SL!$C$8:$N$8</c:f>
              <c:numCache>
                <c:formatCode>General</c:formatCode>
                <c:ptCount val="12"/>
                <c:pt idx="0">
                  <c:v>17.399999999999999</c:v>
                </c:pt>
                <c:pt idx="1">
                  <c:v>20.2</c:v>
                </c:pt>
                <c:pt idx="2">
                  <c:v>23.6</c:v>
                </c:pt>
                <c:pt idx="3">
                  <c:v>27.1</c:v>
                </c:pt>
                <c:pt idx="4">
                  <c:v>32.6</c:v>
                </c:pt>
                <c:pt idx="5">
                  <c:v>39</c:v>
                </c:pt>
                <c:pt idx="6">
                  <c:v>46.2</c:v>
                </c:pt>
                <c:pt idx="7">
                  <c:v>49</c:v>
                </c:pt>
                <c:pt idx="8">
                  <c:v>52.2</c:v>
                </c:pt>
                <c:pt idx="9">
                  <c:v>58</c:v>
                </c:pt>
                <c:pt idx="10">
                  <c:v>64.400000000000006</c:v>
                </c:pt>
                <c:pt idx="11">
                  <c:v>71</c:v>
                </c:pt>
              </c:numCache>
            </c:numRef>
          </c:val>
          <c:smooth val="0"/>
        </c:ser>
        <c:dLbls>
          <c:showLegendKey val="0"/>
          <c:showVal val="0"/>
          <c:showCatName val="0"/>
          <c:showSerName val="0"/>
          <c:showPercent val="0"/>
          <c:showBubbleSize val="0"/>
        </c:dLbls>
        <c:marker val="1"/>
        <c:smooth val="0"/>
        <c:axId val="49795072"/>
        <c:axId val="49796992"/>
      </c:lineChart>
      <c:catAx>
        <c:axId val="49795072"/>
        <c:scaling>
          <c:orientation val="minMax"/>
        </c:scaling>
        <c:delete val="0"/>
        <c:axPos val="b"/>
        <c:title>
          <c:tx>
            <c:rich>
              <a:bodyPr/>
              <a:lstStyle/>
              <a:p>
                <a:pPr>
                  <a:defRPr/>
                </a:pPr>
                <a:r>
                  <a:rPr lang="en-US"/>
                  <a:t>Days</a:t>
                </a:r>
              </a:p>
            </c:rich>
          </c:tx>
          <c:overlay val="0"/>
        </c:title>
        <c:numFmt formatCode="General" sourceLinked="1"/>
        <c:majorTickMark val="out"/>
        <c:minorTickMark val="none"/>
        <c:tickLblPos val="nextTo"/>
        <c:crossAx val="49796992"/>
        <c:crosses val="autoZero"/>
        <c:auto val="1"/>
        <c:lblAlgn val="ctr"/>
        <c:lblOffset val="100"/>
        <c:noMultiLvlLbl val="0"/>
      </c:catAx>
      <c:valAx>
        <c:axId val="49796992"/>
        <c:scaling>
          <c:orientation val="minMax"/>
        </c:scaling>
        <c:delete val="0"/>
        <c:axPos val="l"/>
        <c:majorGridlines/>
        <c:title>
          <c:tx>
            <c:rich>
              <a:bodyPr rot="-5400000" vert="horz"/>
              <a:lstStyle/>
              <a:p>
                <a:pPr rtl="0">
                  <a:defRPr/>
                </a:pPr>
                <a:r>
                  <a:rPr lang="en-US"/>
                  <a:t>Mean shoot length (cm)</a:t>
                </a:r>
              </a:p>
            </c:rich>
          </c:tx>
          <c:overlay val="0"/>
        </c:title>
        <c:numFmt formatCode="General" sourceLinked="1"/>
        <c:majorTickMark val="out"/>
        <c:minorTickMark val="none"/>
        <c:tickLblPos val="nextTo"/>
        <c:crossAx val="49795072"/>
        <c:crosses val="autoZero"/>
        <c:crossBetween val="between"/>
      </c:valAx>
    </c:plotArea>
    <c:legend>
      <c:legendPos val="t"/>
      <c:overlay val="0"/>
    </c:legend>
    <c:plotVisOnly val="1"/>
    <c:dispBlanksAs val="gap"/>
    <c:showDLblsOverMax val="0"/>
  </c:chart>
  <c:spPr>
    <a:ln>
      <a:noFill/>
    </a:ln>
  </c:spPr>
  <c:txPr>
    <a:bodyPr/>
    <a:lstStyle/>
    <a:p>
      <a:pPr>
        <a:defRPr sz="900">
          <a:latin typeface="Arial" pitchFamily="34" charset="0"/>
          <a:cs typeface="Arial"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1"/>
          <c:order val="0"/>
          <c:tx>
            <c:strRef>
              <c:f>ST!$B$5</c:f>
              <c:strCache>
                <c:ptCount val="1"/>
                <c:pt idx="0">
                  <c:v>Control</c:v>
                </c:pt>
              </c:strCache>
            </c:strRef>
          </c:tx>
          <c:cat>
            <c:numRef>
              <c:f>ST!$C$4:$N$4</c:f>
              <c:numCache>
                <c:formatCode>General</c:formatCode>
                <c:ptCount val="12"/>
                <c:pt idx="0">
                  <c:v>6</c:v>
                </c:pt>
                <c:pt idx="1">
                  <c:v>9</c:v>
                </c:pt>
                <c:pt idx="2">
                  <c:v>12</c:v>
                </c:pt>
                <c:pt idx="3">
                  <c:v>16</c:v>
                </c:pt>
                <c:pt idx="4">
                  <c:v>20</c:v>
                </c:pt>
                <c:pt idx="5">
                  <c:v>23</c:v>
                </c:pt>
                <c:pt idx="6">
                  <c:v>26</c:v>
                </c:pt>
                <c:pt idx="7">
                  <c:v>30</c:v>
                </c:pt>
                <c:pt idx="8">
                  <c:v>33</c:v>
                </c:pt>
                <c:pt idx="9">
                  <c:v>36</c:v>
                </c:pt>
                <c:pt idx="10">
                  <c:v>39</c:v>
                </c:pt>
                <c:pt idx="11">
                  <c:v>43</c:v>
                </c:pt>
              </c:numCache>
            </c:numRef>
          </c:cat>
          <c:val>
            <c:numRef>
              <c:f>ST!$C$5:$N$5</c:f>
              <c:numCache>
                <c:formatCode>General</c:formatCode>
                <c:ptCount val="12"/>
                <c:pt idx="0">
                  <c:v>0.73</c:v>
                </c:pt>
                <c:pt idx="1">
                  <c:v>0.78</c:v>
                </c:pt>
                <c:pt idx="2">
                  <c:v>0.8</c:v>
                </c:pt>
                <c:pt idx="3">
                  <c:v>0.95</c:v>
                </c:pt>
                <c:pt idx="4">
                  <c:v>0.95</c:v>
                </c:pt>
                <c:pt idx="5">
                  <c:v>0.97</c:v>
                </c:pt>
                <c:pt idx="6">
                  <c:v>1.05</c:v>
                </c:pt>
                <c:pt idx="7">
                  <c:v>1.28</c:v>
                </c:pt>
                <c:pt idx="8">
                  <c:v>1.43</c:v>
                </c:pt>
                <c:pt idx="9">
                  <c:v>1.62</c:v>
                </c:pt>
                <c:pt idx="10">
                  <c:v>1.68</c:v>
                </c:pt>
                <c:pt idx="11">
                  <c:v>1.82</c:v>
                </c:pt>
              </c:numCache>
            </c:numRef>
          </c:val>
          <c:smooth val="0"/>
        </c:ser>
        <c:ser>
          <c:idx val="2"/>
          <c:order val="1"/>
          <c:tx>
            <c:strRef>
              <c:f>ST!$B$6</c:f>
              <c:strCache>
                <c:ptCount val="1"/>
                <c:pt idx="0">
                  <c:v>M3</c:v>
                </c:pt>
              </c:strCache>
            </c:strRef>
          </c:tx>
          <c:cat>
            <c:numRef>
              <c:f>ST!$C$4:$N$4</c:f>
              <c:numCache>
                <c:formatCode>General</c:formatCode>
                <c:ptCount val="12"/>
                <c:pt idx="0">
                  <c:v>6</c:v>
                </c:pt>
                <c:pt idx="1">
                  <c:v>9</c:v>
                </c:pt>
                <c:pt idx="2">
                  <c:v>12</c:v>
                </c:pt>
                <c:pt idx="3">
                  <c:v>16</c:v>
                </c:pt>
                <c:pt idx="4">
                  <c:v>20</c:v>
                </c:pt>
                <c:pt idx="5">
                  <c:v>23</c:v>
                </c:pt>
                <c:pt idx="6">
                  <c:v>26</c:v>
                </c:pt>
                <c:pt idx="7">
                  <c:v>30</c:v>
                </c:pt>
                <c:pt idx="8">
                  <c:v>33</c:v>
                </c:pt>
                <c:pt idx="9">
                  <c:v>36</c:v>
                </c:pt>
                <c:pt idx="10">
                  <c:v>39</c:v>
                </c:pt>
                <c:pt idx="11">
                  <c:v>43</c:v>
                </c:pt>
              </c:numCache>
            </c:numRef>
          </c:cat>
          <c:val>
            <c:numRef>
              <c:f>ST!$C$6:$N$6</c:f>
              <c:numCache>
                <c:formatCode>General</c:formatCode>
                <c:ptCount val="12"/>
                <c:pt idx="0">
                  <c:v>0.8</c:v>
                </c:pt>
                <c:pt idx="1">
                  <c:v>0.92</c:v>
                </c:pt>
                <c:pt idx="2">
                  <c:v>0.97</c:v>
                </c:pt>
                <c:pt idx="3">
                  <c:v>1</c:v>
                </c:pt>
                <c:pt idx="4">
                  <c:v>1.03</c:v>
                </c:pt>
                <c:pt idx="5">
                  <c:v>1.07</c:v>
                </c:pt>
                <c:pt idx="6">
                  <c:v>1.17</c:v>
                </c:pt>
                <c:pt idx="7">
                  <c:v>1.4</c:v>
                </c:pt>
                <c:pt idx="8">
                  <c:v>1.52</c:v>
                </c:pt>
                <c:pt idx="9">
                  <c:v>1.65</c:v>
                </c:pt>
                <c:pt idx="10">
                  <c:v>1.85</c:v>
                </c:pt>
                <c:pt idx="11">
                  <c:v>1.9</c:v>
                </c:pt>
              </c:numCache>
            </c:numRef>
          </c:val>
          <c:smooth val="0"/>
        </c:ser>
        <c:ser>
          <c:idx val="3"/>
          <c:order val="2"/>
          <c:tx>
            <c:strRef>
              <c:f>ST!$B$7</c:f>
              <c:strCache>
                <c:ptCount val="1"/>
                <c:pt idx="0">
                  <c:v>M6</c:v>
                </c:pt>
              </c:strCache>
            </c:strRef>
          </c:tx>
          <c:cat>
            <c:numRef>
              <c:f>ST!$C$4:$N$4</c:f>
              <c:numCache>
                <c:formatCode>General</c:formatCode>
                <c:ptCount val="12"/>
                <c:pt idx="0">
                  <c:v>6</c:v>
                </c:pt>
                <c:pt idx="1">
                  <c:v>9</c:v>
                </c:pt>
                <c:pt idx="2">
                  <c:v>12</c:v>
                </c:pt>
                <c:pt idx="3">
                  <c:v>16</c:v>
                </c:pt>
                <c:pt idx="4">
                  <c:v>20</c:v>
                </c:pt>
                <c:pt idx="5">
                  <c:v>23</c:v>
                </c:pt>
                <c:pt idx="6">
                  <c:v>26</c:v>
                </c:pt>
                <c:pt idx="7">
                  <c:v>30</c:v>
                </c:pt>
                <c:pt idx="8">
                  <c:v>33</c:v>
                </c:pt>
                <c:pt idx="9">
                  <c:v>36</c:v>
                </c:pt>
                <c:pt idx="10">
                  <c:v>39</c:v>
                </c:pt>
                <c:pt idx="11">
                  <c:v>43</c:v>
                </c:pt>
              </c:numCache>
            </c:numRef>
          </c:cat>
          <c:val>
            <c:numRef>
              <c:f>ST!$C$7:$N$7</c:f>
              <c:numCache>
                <c:formatCode>General</c:formatCode>
                <c:ptCount val="12"/>
                <c:pt idx="0">
                  <c:v>0.85</c:v>
                </c:pt>
                <c:pt idx="1">
                  <c:v>0.97</c:v>
                </c:pt>
                <c:pt idx="2">
                  <c:v>1.07</c:v>
                </c:pt>
                <c:pt idx="3">
                  <c:v>1.1000000000000001</c:v>
                </c:pt>
                <c:pt idx="4">
                  <c:v>1.18</c:v>
                </c:pt>
                <c:pt idx="5">
                  <c:v>1.22</c:v>
                </c:pt>
                <c:pt idx="6">
                  <c:v>1.27</c:v>
                </c:pt>
                <c:pt idx="7">
                  <c:v>1.37</c:v>
                </c:pt>
                <c:pt idx="8">
                  <c:v>1.47</c:v>
                </c:pt>
                <c:pt idx="9">
                  <c:v>1.53</c:v>
                </c:pt>
                <c:pt idx="10">
                  <c:v>1.73</c:v>
                </c:pt>
                <c:pt idx="11">
                  <c:v>1.78</c:v>
                </c:pt>
              </c:numCache>
            </c:numRef>
          </c:val>
          <c:smooth val="0"/>
        </c:ser>
        <c:ser>
          <c:idx val="0"/>
          <c:order val="3"/>
          <c:tx>
            <c:strRef>
              <c:f>ST!$B$8</c:f>
              <c:strCache>
                <c:ptCount val="1"/>
                <c:pt idx="0">
                  <c:v>M9</c:v>
                </c:pt>
              </c:strCache>
            </c:strRef>
          </c:tx>
          <c:cat>
            <c:numRef>
              <c:f>ST!$C$4:$N$4</c:f>
              <c:numCache>
                <c:formatCode>General</c:formatCode>
                <c:ptCount val="12"/>
                <c:pt idx="0">
                  <c:v>6</c:v>
                </c:pt>
                <c:pt idx="1">
                  <c:v>9</c:v>
                </c:pt>
                <c:pt idx="2">
                  <c:v>12</c:v>
                </c:pt>
                <c:pt idx="3">
                  <c:v>16</c:v>
                </c:pt>
                <c:pt idx="4">
                  <c:v>20</c:v>
                </c:pt>
                <c:pt idx="5">
                  <c:v>23</c:v>
                </c:pt>
                <c:pt idx="6">
                  <c:v>26</c:v>
                </c:pt>
                <c:pt idx="7">
                  <c:v>30</c:v>
                </c:pt>
                <c:pt idx="8">
                  <c:v>33</c:v>
                </c:pt>
                <c:pt idx="9">
                  <c:v>36</c:v>
                </c:pt>
                <c:pt idx="10">
                  <c:v>39</c:v>
                </c:pt>
                <c:pt idx="11">
                  <c:v>43</c:v>
                </c:pt>
              </c:numCache>
            </c:numRef>
          </c:cat>
          <c:val>
            <c:numRef>
              <c:f>ST!$C$8:$N$8</c:f>
              <c:numCache>
                <c:formatCode>General</c:formatCode>
                <c:ptCount val="12"/>
                <c:pt idx="0">
                  <c:v>0.9</c:v>
                </c:pt>
                <c:pt idx="1">
                  <c:v>1</c:v>
                </c:pt>
                <c:pt idx="2">
                  <c:v>1.18</c:v>
                </c:pt>
                <c:pt idx="3">
                  <c:v>1.22</c:v>
                </c:pt>
                <c:pt idx="4">
                  <c:v>1.28</c:v>
                </c:pt>
                <c:pt idx="5">
                  <c:v>1.32</c:v>
                </c:pt>
                <c:pt idx="6">
                  <c:v>1.48</c:v>
                </c:pt>
                <c:pt idx="7">
                  <c:v>1.58</c:v>
                </c:pt>
                <c:pt idx="8">
                  <c:v>1.72</c:v>
                </c:pt>
                <c:pt idx="9">
                  <c:v>1.86</c:v>
                </c:pt>
                <c:pt idx="10">
                  <c:v>2.04</c:v>
                </c:pt>
                <c:pt idx="11">
                  <c:v>2.1</c:v>
                </c:pt>
              </c:numCache>
            </c:numRef>
          </c:val>
          <c:smooth val="0"/>
        </c:ser>
        <c:dLbls>
          <c:showLegendKey val="0"/>
          <c:showVal val="0"/>
          <c:showCatName val="0"/>
          <c:showSerName val="0"/>
          <c:showPercent val="0"/>
          <c:showBubbleSize val="0"/>
        </c:dLbls>
        <c:marker val="1"/>
        <c:smooth val="0"/>
        <c:axId val="202834304"/>
        <c:axId val="202836224"/>
      </c:lineChart>
      <c:catAx>
        <c:axId val="202834304"/>
        <c:scaling>
          <c:orientation val="minMax"/>
        </c:scaling>
        <c:delete val="0"/>
        <c:axPos val="b"/>
        <c:title>
          <c:tx>
            <c:rich>
              <a:bodyPr/>
              <a:lstStyle/>
              <a:p>
                <a:pPr>
                  <a:defRPr/>
                </a:pPr>
                <a:r>
                  <a:rPr lang="en-US"/>
                  <a:t>Days</a:t>
                </a:r>
              </a:p>
            </c:rich>
          </c:tx>
          <c:overlay val="0"/>
        </c:title>
        <c:numFmt formatCode="General" sourceLinked="1"/>
        <c:majorTickMark val="out"/>
        <c:minorTickMark val="none"/>
        <c:tickLblPos val="nextTo"/>
        <c:crossAx val="202836224"/>
        <c:crosses val="autoZero"/>
        <c:auto val="1"/>
        <c:lblAlgn val="ctr"/>
        <c:lblOffset val="100"/>
        <c:noMultiLvlLbl val="0"/>
      </c:catAx>
      <c:valAx>
        <c:axId val="202836224"/>
        <c:scaling>
          <c:orientation val="minMax"/>
        </c:scaling>
        <c:delete val="0"/>
        <c:axPos val="l"/>
        <c:majorGridlines/>
        <c:title>
          <c:tx>
            <c:rich>
              <a:bodyPr rot="-5400000" vert="horz"/>
              <a:lstStyle/>
              <a:p>
                <a:pPr rtl="0">
                  <a:defRPr/>
                </a:pPr>
                <a:r>
                  <a:rPr lang="en-US"/>
                  <a:t>Mean stem thickness (cm)</a:t>
                </a:r>
              </a:p>
            </c:rich>
          </c:tx>
          <c:overlay val="0"/>
        </c:title>
        <c:numFmt formatCode="General" sourceLinked="1"/>
        <c:majorTickMark val="out"/>
        <c:minorTickMark val="none"/>
        <c:tickLblPos val="nextTo"/>
        <c:crossAx val="202834304"/>
        <c:crosses val="autoZero"/>
        <c:crossBetween val="between"/>
      </c:valAx>
    </c:plotArea>
    <c:legend>
      <c:legendPos val="t"/>
      <c:overlay val="0"/>
    </c:legend>
    <c:plotVisOnly val="1"/>
    <c:dispBlanksAs val="gap"/>
    <c:showDLblsOverMax val="0"/>
  </c:chart>
  <c:spPr>
    <a:ln>
      <a:noFill/>
    </a:ln>
  </c:spPr>
  <c:txPr>
    <a:bodyPr/>
    <a:lstStyle/>
    <a:p>
      <a:pPr>
        <a:defRPr sz="900">
          <a:latin typeface="Arial" pitchFamily="34" charset="0"/>
          <a:cs typeface="Arial" pitchFamily="34"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LN!$B$5</c:f>
              <c:strCache>
                <c:ptCount val="1"/>
                <c:pt idx="0">
                  <c:v>Control</c:v>
                </c:pt>
              </c:strCache>
            </c:strRef>
          </c:tx>
          <c:cat>
            <c:numRef>
              <c:f>LN!$C$4:$N$4</c:f>
              <c:numCache>
                <c:formatCode>General</c:formatCode>
                <c:ptCount val="12"/>
                <c:pt idx="0">
                  <c:v>6</c:v>
                </c:pt>
                <c:pt idx="1">
                  <c:v>9</c:v>
                </c:pt>
                <c:pt idx="2">
                  <c:v>12</c:v>
                </c:pt>
                <c:pt idx="3">
                  <c:v>16</c:v>
                </c:pt>
                <c:pt idx="4">
                  <c:v>20</c:v>
                </c:pt>
                <c:pt idx="5">
                  <c:v>23</c:v>
                </c:pt>
                <c:pt idx="6">
                  <c:v>26</c:v>
                </c:pt>
                <c:pt idx="7">
                  <c:v>30</c:v>
                </c:pt>
                <c:pt idx="8">
                  <c:v>33</c:v>
                </c:pt>
                <c:pt idx="9">
                  <c:v>36</c:v>
                </c:pt>
                <c:pt idx="10">
                  <c:v>39</c:v>
                </c:pt>
                <c:pt idx="11">
                  <c:v>43</c:v>
                </c:pt>
              </c:numCache>
            </c:numRef>
          </c:cat>
          <c:val>
            <c:numRef>
              <c:f>LN!$C$5:$N$5</c:f>
              <c:numCache>
                <c:formatCode>General</c:formatCode>
                <c:ptCount val="12"/>
                <c:pt idx="0">
                  <c:v>10.17</c:v>
                </c:pt>
                <c:pt idx="1">
                  <c:v>12.5</c:v>
                </c:pt>
                <c:pt idx="2">
                  <c:v>17.670000000000002</c:v>
                </c:pt>
                <c:pt idx="3">
                  <c:v>21.67</c:v>
                </c:pt>
                <c:pt idx="4">
                  <c:v>25.83</c:v>
                </c:pt>
                <c:pt idx="5">
                  <c:v>31.67</c:v>
                </c:pt>
                <c:pt idx="6">
                  <c:v>37</c:v>
                </c:pt>
                <c:pt idx="7">
                  <c:v>44.67</c:v>
                </c:pt>
                <c:pt idx="8">
                  <c:v>48.5</c:v>
                </c:pt>
                <c:pt idx="9">
                  <c:v>53</c:v>
                </c:pt>
                <c:pt idx="10">
                  <c:v>58.17</c:v>
                </c:pt>
                <c:pt idx="11">
                  <c:v>60</c:v>
                </c:pt>
              </c:numCache>
            </c:numRef>
          </c:val>
          <c:smooth val="0"/>
        </c:ser>
        <c:ser>
          <c:idx val="1"/>
          <c:order val="1"/>
          <c:tx>
            <c:strRef>
              <c:f>LN!$B$6</c:f>
              <c:strCache>
                <c:ptCount val="1"/>
                <c:pt idx="0">
                  <c:v>M3</c:v>
                </c:pt>
              </c:strCache>
            </c:strRef>
          </c:tx>
          <c:cat>
            <c:numRef>
              <c:f>LN!$C$4:$N$4</c:f>
              <c:numCache>
                <c:formatCode>General</c:formatCode>
                <c:ptCount val="12"/>
                <c:pt idx="0">
                  <c:v>6</c:v>
                </c:pt>
                <c:pt idx="1">
                  <c:v>9</c:v>
                </c:pt>
                <c:pt idx="2">
                  <c:v>12</c:v>
                </c:pt>
                <c:pt idx="3">
                  <c:v>16</c:v>
                </c:pt>
                <c:pt idx="4">
                  <c:v>20</c:v>
                </c:pt>
                <c:pt idx="5">
                  <c:v>23</c:v>
                </c:pt>
                <c:pt idx="6">
                  <c:v>26</c:v>
                </c:pt>
                <c:pt idx="7">
                  <c:v>30</c:v>
                </c:pt>
                <c:pt idx="8">
                  <c:v>33</c:v>
                </c:pt>
                <c:pt idx="9">
                  <c:v>36</c:v>
                </c:pt>
                <c:pt idx="10">
                  <c:v>39</c:v>
                </c:pt>
                <c:pt idx="11">
                  <c:v>43</c:v>
                </c:pt>
              </c:numCache>
            </c:numRef>
          </c:cat>
          <c:val>
            <c:numRef>
              <c:f>LN!$C$6:$N$6</c:f>
              <c:numCache>
                <c:formatCode>General</c:formatCode>
                <c:ptCount val="12"/>
                <c:pt idx="0">
                  <c:v>10</c:v>
                </c:pt>
                <c:pt idx="1">
                  <c:v>16.670000000000002</c:v>
                </c:pt>
                <c:pt idx="2">
                  <c:v>20.170000000000002</c:v>
                </c:pt>
                <c:pt idx="3">
                  <c:v>28.33</c:v>
                </c:pt>
                <c:pt idx="4">
                  <c:v>39.83</c:v>
                </c:pt>
                <c:pt idx="5">
                  <c:v>46.33</c:v>
                </c:pt>
                <c:pt idx="6">
                  <c:v>50.67</c:v>
                </c:pt>
                <c:pt idx="7">
                  <c:v>56.67</c:v>
                </c:pt>
                <c:pt idx="8">
                  <c:v>59.33</c:v>
                </c:pt>
                <c:pt idx="9">
                  <c:v>63.17</c:v>
                </c:pt>
                <c:pt idx="10">
                  <c:v>67.33</c:v>
                </c:pt>
                <c:pt idx="11">
                  <c:v>74.17</c:v>
                </c:pt>
              </c:numCache>
            </c:numRef>
          </c:val>
          <c:smooth val="0"/>
        </c:ser>
        <c:ser>
          <c:idx val="2"/>
          <c:order val="2"/>
          <c:tx>
            <c:strRef>
              <c:f>LN!$B$7</c:f>
              <c:strCache>
                <c:ptCount val="1"/>
                <c:pt idx="0">
                  <c:v>M6</c:v>
                </c:pt>
              </c:strCache>
            </c:strRef>
          </c:tx>
          <c:cat>
            <c:numRef>
              <c:f>LN!$C$4:$N$4</c:f>
              <c:numCache>
                <c:formatCode>General</c:formatCode>
                <c:ptCount val="12"/>
                <c:pt idx="0">
                  <c:v>6</c:v>
                </c:pt>
                <c:pt idx="1">
                  <c:v>9</c:v>
                </c:pt>
                <c:pt idx="2">
                  <c:v>12</c:v>
                </c:pt>
                <c:pt idx="3">
                  <c:v>16</c:v>
                </c:pt>
                <c:pt idx="4">
                  <c:v>20</c:v>
                </c:pt>
                <c:pt idx="5">
                  <c:v>23</c:v>
                </c:pt>
                <c:pt idx="6">
                  <c:v>26</c:v>
                </c:pt>
                <c:pt idx="7">
                  <c:v>30</c:v>
                </c:pt>
                <c:pt idx="8">
                  <c:v>33</c:v>
                </c:pt>
                <c:pt idx="9">
                  <c:v>36</c:v>
                </c:pt>
                <c:pt idx="10">
                  <c:v>39</c:v>
                </c:pt>
                <c:pt idx="11">
                  <c:v>43</c:v>
                </c:pt>
              </c:numCache>
            </c:numRef>
          </c:cat>
          <c:val>
            <c:numRef>
              <c:f>LN!$C$7:$N$7</c:f>
              <c:numCache>
                <c:formatCode>General</c:formatCode>
                <c:ptCount val="12"/>
                <c:pt idx="0">
                  <c:v>12.33</c:v>
                </c:pt>
                <c:pt idx="1">
                  <c:v>16.829999999999998</c:v>
                </c:pt>
                <c:pt idx="2">
                  <c:v>21.17</c:v>
                </c:pt>
                <c:pt idx="3">
                  <c:v>27.17</c:v>
                </c:pt>
                <c:pt idx="4">
                  <c:v>32</c:v>
                </c:pt>
                <c:pt idx="5">
                  <c:v>40.83</c:v>
                </c:pt>
                <c:pt idx="6">
                  <c:v>49.5</c:v>
                </c:pt>
                <c:pt idx="7">
                  <c:v>56.67</c:v>
                </c:pt>
                <c:pt idx="8">
                  <c:v>61.67</c:v>
                </c:pt>
                <c:pt idx="9">
                  <c:v>64.67</c:v>
                </c:pt>
                <c:pt idx="10">
                  <c:v>69.5</c:v>
                </c:pt>
                <c:pt idx="11">
                  <c:v>74.5</c:v>
                </c:pt>
              </c:numCache>
            </c:numRef>
          </c:val>
          <c:smooth val="0"/>
        </c:ser>
        <c:ser>
          <c:idx val="3"/>
          <c:order val="3"/>
          <c:tx>
            <c:strRef>
              <c:f>LN!$B$8</c:f>
              <c:strCache>
                <c:ptCount val="1"/>
                <c:pt idx="0">
                  <c:v>M9</c:v>
                </c:pt>
              </c:strCache>
            </c:strRef>
          </c:tx>
          <c:cat>
            <c:numRef>
              <c:f>LN!$C$4:$N$4</c:f>
              <c:numCache>
                <c:formatCode>General</c:formatCode>
                <c:ptCount val="12"/>
                <c:pt idx="0">
                  <c:v>6</c:v>
                </c:pt>
                <c:pt idx="1">
                  <c:v>9</c:v>
                </c:pt>
                <c:pt idx="2">
                  <c:v>12</c:v>
                </c:pt>
                <c:pt idx="3">
                  <c:v>16</c:v>
                </c:pt>
                <c:pt idx="4">
                  <c:v>20</c:v>
                </c:pt>
                <c:pt idx="5">
                  <c:v>23</c:v>
                </c:pt>
                <c:pt idx="6">
                  <c:v>26</c:v>
                </c:pt>
                <c:pt idx="7">
                  <c:v>30</c:v>
                </c:pt>
                <c:pt idx="8">
                  <c:v>33</c:v>
                </c:pt>
                <c:pt idx="9">
                  <c:v>36</c:v>
                </c:pt>
                <c:pt idx="10">
                  <c:v>39</c:v>
                </c:pt>
                <c:pt idx="11">
                  <c:v>43</c:v>
                </c:pt>
              </c:numCache>
            </c:numRef>
          </c:cat>
          <c:val>
            <c:numRef>
              <c:f>LN!$C$8:$N$8</c:f>
              <c:numCache>
                <c:formatCode>General</c:formatCode>
                <c:ptCount val="12"/>
                <c:pt idx="0">
                  <c:v>11</c:v>
                </c:pt>
                <c:pt idx="1">
                  <c:v>16.399999999999999</c:v>
                </c:pt>
                <c:pt idx="2">
                  <c:v>21.4</c:v>
                </c:pt>
                <c:pt idx="3">
                  <c:v>29.4</c:v>
                </c:pt>
                <c:pt idx="4">
                  <c:v>34.6</c:v>
                </c:pt>
                <c:pt idx="5">
                  <c:v>42.4</c:v>
                </c:pt>
                <c:pt idx="6">
                  <c:v>48.2</c:v>
                </c:pt>
                <c:pt idx="7">
                  <c:v>64</c:v>
                </c:pt>
                <c:pt idx="8">
                  <c:v>67</c:v>
                </c:pt>
                <c:pt idx="9">
                  <c:v>69.2</c:v>
                </c:pt>
                <c:pt idx="10">
                  <c:v>71</c:v>
                </c:pt>
                <c:pt idx="11">
                  <c:v>73</c:v>
                </c:pt>
              </c:numCache>
            </c:numRef>
          </c:val>
          <c:smooth val="0"/>
        </c:ser>
        <c:dLbls>
          <c:showLegendKey val="0"/>
          <c:showVal val="0"/>
          <c:showCatName val="0"/>
          <c:showSerName val="0"/>
          <c:showPercent val="0"/>
          <c:showBubbleSize val="0"/>
        </c:dLbls>
        <c:marker val="1"/>
        <c:smooth val="0"/>
        <c:axId val="202879744"/>
        <c:axId val="202881280"/>
      </c:lineChart>
      <c:catAx>
        <c:axId val="202879744"/>
        <c:scaling>
          <c:orientation val="minMax"/>
        </c:scaling>
        <c:delete val="0"/>
        <c:axPos val="b"/>
        <c:numFmt formatCode="General" sourceLinked="1"/>
        <c:majorTickMark val="out"/>
        <c:minorTickMark val="none"/>
        <c:tickLblPos val="nextTo"/>
        <c:crossAx val="202881280"/>
        <c:crosses val="autoZero"/>
        <c:auto val="1"/>
        <c:lblAlgn val="ctr"/>
        <c:lblOffset val="100"/>
        <c:noMultiLvlLbl val="0"/>
      </c:catAx>
      <c:valAx>
        <c:axId val="202881280"/>
        <c:scaling>
          <c:orientation val="minMax"/>
        </c:scaling>
        <c:delete val="0"/>
        <c:axPos val="l"/>
        <c:majorGridlines/>
        <c:title>
          <c:tx>
            <c:rich>
              <a:bodyPr rot="-5400000" vert="horz"/>
              <a:lstStyle/>
              <a:p>
                <a:pPr>
                  <a:defRPr/>
                </a:pPr>
                <a:r>
                  <a:rPr lang="en-US"/>
                  <a:t>Mean no. of leaves/plant</a:t>
                </a:r>
              </a:p>
            </c:rich>
          </c:tx>
          <c:overlay val="0"/>
        </c:title>
        <c:numFmt formatCode="General" sourceLinked="1"/>
        <c:majorTickMark val="out"/>
        <c:minorTickMark val="none"/>
        <c:tickLblPos val="nextTo"/>
        <c:crossAx val="202879744"/>
        <c:crosses val="autoZero"/>
        <c:crossBetween val="between"/>
      </c:valAx>
    </c:plotArea>
    <c:legend>
      <c:legendPos val="t"/>
      <c:overlay val="0"/>
    </c:legend>
    <c:plotVisOnly val="1"/>
    <c:dispBlanksAs val="gap"/>
    <c:showDLblsOverMax val="0"/>
  </c:chart>
  <c:spPr>
    <a:ln>
      <a:noFill/>
    </a:ln>
  </c:spPr>
  <c:txPr>
    <a:bodyPr/>
    <a:lstStyle/>
    <a:p>
      <a:pPr>
        <a:defRPr sz="900">
          <a:latin typeface="Arial" pitchFamily="34" charset="0"/>
          <a:cs typeface="Arial"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2B1E5-2750-4D80-9C4B-C441CCD4A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11</Pages>
  <Words>5303</Words>
  <Characters>30231</Characters>
  <Application>Microsoft Office Word</Application>
  <DocSecurity>0</DocSecurity>
  <Lines>251</Lines>
  <Paragraphs>70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Kuswanto</dc:creator>
  <cp:lastModifiedBy>alawael</cp:lastModifiedBy>
  <cp:revision>130</cp:revision>
  <cp:lastPrinted>2018-10-04T01:54:00Z</cp:lastPrinted>
  <dcterms:created xsi:type="dcterms:W3CDTF">2021-01-03T13:07:00Z</dcterms:created>
  <dcterms:modified xsi:type="dcterms:W3CDTF">2021-03-08T08:35:00Z</dcterms:modified>
</cp:coreProperties>
</file>