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3C" w:rsidRPr="00801EF9" w:rsidRDefault="003D3E3C" w:rsidP="009B70ED">
      <w:pPr>
        <w:spacing w:after="0" w:line="240" w:lineRule="auto"/>
        <w:jc w:val="center"/>
        <w:rPr>
          <w:rFonts w:ascii="Times New Roman" w:hAnsi="Times New Roman" w:cs="Times New Roman"/>
          <w:b/>
          <w:bCs/>
          <w:i/>
          <w:iCs/>
          <w:sz w:val="24"/>
          <w:szCs w:val="24"/>
        </w:rPr>
      </w:pPr>
      <w:r w:rsidRPr="00801EF9">
        <w:rPr>
          <w:rFonts w:ascii="Times New Roman" w:hAnsi="Times New Roman" w:cs="Times New Roman"/>
          <w:b/>
          <w:bCs/>
          <w:i/>
          <w:iCs/>
          <w:sz w:val="24"/>
          <w:szCs w:val="24"/>
        </w:rPr>
        <w:t xml:space="preserve">PHENOMENON OF </w:t>
      </w:r>
      <w:r w:rsidR="00B33C94" w:rsidRPr="00801EF9">
        <w:rPr>
          <w:rFonts w:ascii="Times New Roman" w:hAnsi="Times New Roman" w:cs="Times New Roman"/>
          <w:b/>
          <w:bCs/>
          <w:i/>
          <w:iCs/>
          <w:sz w:val="24"/>
          <w:szCs w:val="24"/>
        </w:rPr>
        <w:t xml:space="preserve">INBREEDING </w:t>
      </w:r>
      <w:r w:rsidRPr="00801EF9">
        <w:rPr>
          <w:rFonts w:ascii="Times New Roman" w:hAnsi="Times New Roman" w:cs="Times New Roman"/>
          <w:b/>
          <w:bCs/>
          <w:i/>
          <w:iCs/>
          <w:sz w:val="24"/>
          <w:szCs w:val="24"/>
        </w:rPr>
        <w:t>DEPRESSION ON MAIZE</w:t>
      </w:r>
    </w:p>
    <w:p w:rsidR="00B33C94" w:rsidRPr="00801EF9" w:rsidRDefault="003D3E3C" w:rsidP="009B70ED">
      <w:pPr>
        <w:spacing w:after="0" w:line="240" w:lineRule="auto"/>
        <w:jc w:val="center"/>
        <w:rPr>
          <w:rFonts w:ascii="Times New Roman" w:hAnsi="Times New Roman" w:cs="Times New Roman"/>
          <w:b/>
          <w:bCs/>
          <w:iCs/>
          <w:sz w:val="24"/>
          <w:szCs w:val="24"/>
        </w:rPr>
      </w:pPr>
      <w:r w:rsidRPr="00801EF9">
        <w:rPr>
          <w:rFonts w:ascii="Times New Roman" w:hAnsi="Times New Roman" w:cs="Times New Roman"/>
          <w:b/>
          <w:bCs/>
          <w:iCs/>
          <w:sz w:val="24"/>
          <w:szCs w:val="24"/>
        </w:rPr>
        <w:t xml:space="preserve">IN PERSPECTIVE OF THE </w:t>
      </w:r>
      <w:r w:rsidR="0083458F" w:rsidRPr="00801EF9">
        <w:rPr>
          <w:rFonts w:ascii="Times New Roman" w:hAnsi="Times New Roman" w:cs="Times New Roman"/>
          <w:b/>
          <w:bCs/>
          <w:iCs/>
          <w:sz w:val="24"/>
          <w:szCs w:val="24"/>
        </w:rPr>
        <w:t>AL-QURAN</w:t>
      </w:r>
    </w:p>
    <w:p w:rsidR="009B70ED" w:rsidRPr="00801EF9" w:rsidRDefault="009B70ED" w:rsidP="009B70ED">
      <w:pPr>
        <w:spacing w:after="0" w:line="240" w:lineRule="auto"/>
        <w:jc w:val="center"/>
        <w:rPr>
          <w:rFonts w:ascii="Times New Roman" w:hAnsi="Times New Roman" w:cs="Times New Roman"/>
          <w:b/>
          <w:bCs/>
          <w:iCs/>
          <w:sz w:val="24"/>
          <w:szCs w:val="24"/>
        </w:rPr>
      </w:pPr>
    </w:p>
    <w:p w:rsidR="00B33C94" w:rsidRPr="00801EF9" w:rsidRDefault="00B33C94" w:rsidP="00B33C94">
      <w:pPr>
        <w:spacing w:after="0" w:line="240" w:lineRule="auto"/>
        <w:jc w:val="center"/>
        <w:rPr>
          <w:rFonts w:ascii="Times New Roman" w:hAnsi="Times New Roman" w:cs="Times New Roman"/>
          <w:b/>
          <w:sz w:val="24"/>
          <w:szCs w:val="24"/>
          <w:lang w:val="en-ID"/>
        </w:rPr>
      </w:pPr>
      <w:r w:rsidRPr="00801EF9">
        <w:rPr>
          <w:rFonts w:ascii="Times New Roman" w:hAnsi="Times New Roman" w:cs="Times New Roman"/>
          <w:b/>
          <w:sz w:val="24"/>
          <w:szCs w:val="24"/>
          <w:lang w:val="en-ID"/>
        </w:rPr>
        <w:t>Mudzak</w:t>
      </w:r>
      <w:r w:rsidR="0036726A" w:rsidRPr="00801EF9">
        <w:rPr>
          <w:rFonts w:ascii="Times New Roman" w:hAnsi="Times New Roman" w:cs="Times New Roman"/>
          <w:b/>
          <w:sz w:val="24"/>
          <w:szCs w:val="24"/>
          <w:lang w:val="en-ID"/>
        </w:rPr>
        <w:t>k</w:t>
      </w:r>
      <w:r w:rsidRPr="00801EF9">
        <w:rPr>
          <w:rFonts w:ascii="Times New Roman" w:hAnsi="Times New Roman" w:cs="Times New Roman"/>
          <w:b/>
          <w:sz w:val="24"/>
          <w:szCs w:val="24"/>
          <w:lang w:val="en-ID"/>
        </w:rPr>
        <w:t>ir Ali</w:t>
      </w:r>
      <w:r w:rsidRPr="00801EF9">
        <w:rPr>
          <w:rFonts w:ascii="Times New Roman" w:hAnsi="Times New Roman" w:cs="Times New Roman"/>
          <w:b/>
          <w:sz w:val="24"/>
          <w:szCs w:val="24"/>
          <w:vertAlign w:val="superscript"/>
          <w:lang w:val="en-ID"/>
        </w:rPr>
        <w:t>1</w:t>
      </w:r>
      <w:r w:rsidR="00ED5990" w:rsidRPr="00801EF9">
        <w:rPr>
          <w:rFonts w:ascii="Times New Roman" w:hAnsi="Times New Roman" w:cs="Times New Roman"/>
          <w:b/>
          <w:sz w:val="24"/>
          <w:szCs w:val="24"/>
          <w:vertAlign w:val="subscript"/>
          <w:lang w:val="en-ID"/>
        </w:rPr>
        <w:t>,</w:t>
      </w:r>
      <w:r w:rsidR="00140FD7">
        <w:rPr>
          <w:rFonts w:ascii="Times New Roman" w:hAnsi="Times New Roman" w:cs="Times New Roman"/>
          <w:b/>
          <w:sz w:val="24"/>
          <w:szCs w:val="24"/>
          <w:vertAlign w:val="subscript"/>
          <w:lang w:val="en-ID"/>
        </w:rPr>
        <w:t xml:space="preserve"> </w:t>
      </w:r>
      <w:r w:rsidR="00ED5990" w:rsidRPr="00801EF9">
        <w:rPr>
          <w:rFonts w:ascii="Times New Roman" w:hAnsi="Times New Roman" w:cs="Times New Roman"/>
          <w:b/>
          <w:sz w:val="24"/>
          <w:szCs w:val="24"/>
          <w:lang w:val="en-ID"/>
        </w:rPr>
        <w:t>Kuswanto</w:t>
      </w:r>
      <w:r w:rsidR="001B60B3" w:rsidRPr="00801EF9">
        <w:rPr>
          <w:rFonts w:ascii="Times New Roman" w:hAnsi="Times New Roman" w:cs="Times New Roman"/>
          <w:b/>
          <w:sz w:val="24"/>
          <w:szCs w:val="24"/>
          <w:vertAlign w:val="superscript"/>
          <w:lang w:val="en-ID"/>
        </w:rPr>
        <w:t>2</w:t>
      </w:r>
      <w:r w:rsidR="00140FD7">
        <w:rPr>
          <w:rFonts w:ascii="Times New Roman" w:hAnsi="Times New Roman" w:cs="Times New Roman"/>
          <w:b/>
          <w:sz w:val="24"/>
          <w:szCs w:val="24"/>
          <w:vertAlign w:val="superscript"/>
          <w:lang w:val="en-ID"/>
        </w:rPr>
        <w:t xml:space="preserve"> </w:t>
      </w:r>
      <w:r w:rsidRPr="00801EF9">
        <w:rPr>
          <w:rFonts w:ascii="Times New Roman" w:hAnsi="Times New Roman" w:cs="Times New Roman"/>
          <w:b/>
          <w:sz w:val="24"/>
          <w:szCs w:val="24"/>
          <w:lang w:val="en-ID"/>
        </w:rPr>
        <w:t>and</w:t>
      </w:r>
      <w:r w:rsidR="00140FD7">
        <w:rPr>
          <w:rFonts w:ascii="Times New Roman" w:hAnsi="Times New Roman" w:cs="Times New Roman"/>
          <w:b/>
          <w:sz w:val="24"/>
          <w:szCs w:val="24"/>
          <w:lang w:val="en-ID"/>
        </w:rPr>
        <w:t xml:space="preserve"> </w:t>
      </w:r>
      <w:r w:rsidRPr="00801EF9">
        <w:rPr>
          <w:rFonts w:ascii="Times New Roman" w:hAnsi="Times New Roman" w:cs="Times New Roman"/>
          <w:b/>
          <w:sz w:val="24"/>
          <w:szCs w:val="24"/>
          <w:lang w:val="en-ID"/>
        </w:rPr>
        <w:t>Heri Kustanto</w:t>
      </w:r>
      <w:r w:rsidR="001B60B3" w:rsidRPr="00801EF9">
        <w:rPr>
          <w:rFonts w:ascii="Times New Roman" w:hAnsi="Times New Roman" w:cs="Times New Roman"/>
          <w:b/>
          <w:sz w:val="24"/>
          <w:szCs w:val="24"/>
          <w:vertAlign w:val="superscript"/>
          <w:lang w:val="en-ID"/>
        </w:rPr>
        <w:t>3</w:t>
      </w:r>
    </w:p>
    <w:p w:rsidR="001B60B3" w:rsidRPr="00801EF9" w:rsidRDefault="001B60B3" w:rsidP="00B33C94">
      <w:pPr>
        <w:spacing w:after="0" w:line="240" w:lineRule="auto"/>
        <w:jc w:val="center"/>
        <w:rPr>
          <w:rFonts w:ascii="Times New Roman" w:hAnsi="Times New Roman" w:cs="Times New Roman"/>
          <w:b/>
          <w:sz w:val="24"/>
          <w:szCs w:val="24"/>
          <w:lang w:val="en-ID"/>
        </w:rPr>
      </w:pPr>
    </w:p>
    <w:p w:rsidR="003B78EB" w:rsidRPr="00801EF9" w:rsidRDefault="00B33C94" w:rsidP="00DF7FB4">
      <w:pPr>
        <w:spacing w:after="0" w:line="240" w:lineRule="auto"/>
        <w:jc w:val="center"/>
        <w:rPr>
          <w:rFonts w:ascii="Times New Roman" w:eastAsia="Times New Roman" w:hAnsi="Times New Roman" w:cs="Times New Roman"/>
          <w:sz w:val="24"/>
          <w:szCs w:val="24"/>
          <w:lang w:val="en-ID"/>
        </w:rPr>
      </w:pPr>
      <w:r w:rsidRPr="00801EF9">
        <w:rPr>
          <w:rFonts w:ascii="Times New Roman" w:hAnsi="Times New Roman" w:cs="Times New Roman"/>
          <w:sz w:val="24"/>
          <w:szCs w:val="24"/>
          <w:vertAlign w:val="superscript"/>
          <w:lang w:val="en-ID"/>
        </w:rPr>
        <w:t>1</w:t>
      </w:r>
      <w:r w:rsidR="001B60B3" w:rsidRPr="00801EF9">
        <w:rPr>
          <w:rFonts w:ascii="Times New Roman" w:hAnsi="Times New Roman" w:cs="Times New Roman"/>
          <w:sz w:val="24"/>
          <w:szCs w:val="24"/>
          <w:vertAlign w:val="superscript"/>
          <w:lang w:val="en-ID"/>
        </w:rPr>
        <w:t xml:space="preserve">,3). </w:t>
      </w:r>
      <w:r w:rsidRPr="00801EF9">
        <w:rPr>
          <w:rFonts w:ascii="Times New Roman" w:hAnsi="Times New Roman" w:cs="Times New Roman"/>
          <w:sz w:val="24"/>
          <w:szCs w:val="24"/>
          <w:lang w:val="en-ID"/>
        </w:rPr>
        <w:t xml:space="preserve">Faculty of Islamic Study, </w:t>
      </w:r>
      <w:r w:rsidRPr="00801EF9">
        <w:rPr>
          <w:rFonts w:ascii="Times New Roman" w:hAnsi="Times New Roman" w:cs="Times New Roman"/>
          <w:sz w:val="24"/>
          <w:szCs w:val="24"/>
          <w:vertAlign w:val="superscript"/>
          <w:lang w:val="en-ID"/>
        </w:rPr>
        <w:t>2</w:t>
      </w:r>
      <w:r w:rsidRPr="00801EF9">
        <w:rPr>
          <w:rFonts w:ascii="Times New Roman" w:hAnsi="Times New Roman" w:cs="Times New Roman"/>
          <w:sz w:val="24"/>
          <w:szCs w:val="24"/>
          <w:lang w:val="en-ID"/>
        </w:rPr>
        <w:t xml:space="preserve">Faculty of Agriculture, </w:t>
      </w:r>
      <w:r w:rsidRPr="00801EF9">
        <w:rPr>
          <w:rFonts w:ascii="Times New Roman" w:eastAsia="Times New Roman" w:hAnsi="Times New Roman" w:cs="Times New Roman"/>
          <w:sz w:val="24"/>
          <w:szCs w:val="24"/>
          <w:lang w:val="id-ID"/>
        </w:rPr>
        <w:t>Wahid Hasyim</w:t>
      </w:r>
      <w:r w:rsidRPr="00801EF9">
        <w:rPr>
          <w:rFonts w:ascii="Times New Roman" w:eastAsia="Times New Roman" w:hAnsi="Times New Roman" w:cs="Times New Roman"/>
          <w:sz w:val="24"/>
          <w:szCs w:val="24"/>
          <w:lang w:val="en-ID"/>
        </w:rPr>
        <w:t xml:space="preserve"> University, Jl. </w:t>
      </w:r>
      <w:r w:rsidRPr="00801EF9">
        <w:rPr>
          <w:rFonts w:ascii="Times New Roman" w:eastAsia="Times New Roman" w:hAnsi="Times New Roman" w:cs="Times New Roman"/>
          <w:sz w:val="24"/>
          <w:szCs w:val="24"/>
          <w:lang w:val="id-ID"/>
        </w:rPr>
        <w:t xml:space="preserve">Menoreh Tengah X / 22, Sampangan, Gajahmungkur, Semarang, </w:t>
      </w:r>
      <w:r w:rsidR="003D3E3C" w:rsidRPr="00801EF9">
        <w:rPr>
          <w:rFonts w:ascii="Times New Roman" w:eastAsia="Times New Roman" w:hAnsi="Times New Roman" w:cs="Times New Roman"/>
          <w:sz w:val="24"/>
          <w:szCs w:val="24"/>
        </w:rPr>
        <w:t>Central Java</w:t>
      </w:r>
      <w:r w:rsidRPr="00801EF9">
        <w:rPr>
          <w:rFonts w:ascii="Times New Roman" w:eastAsia="Times New Roman" w:hAnsi="Times New Roman" w:cs="Times New Roman"/>
          <w:sz w:val="24"/>
          <w:szCs w:val="24"/>
          <w:lang w:val="en-ID"/>
        </w:rPr>
        <w:t>. Indonesia.</w:t>
      </w:r>
      <w:r w:rsidRPr="00801EF9">
        <w:rPr>
          <w:rFonts w:ascii="Times New Roman" w:eastAsia="Times New Roman" w:hAnsi="Times New Roman" w:cs="Times New Roman"/>
          <w:sz w:val="24"/>
          <w:szCs w:val="24"/>
          <w:lang w:val="id-ID"/>
        </w:rPr>
        <w:t xml:space="preserve"> 50232</w:t>
      </w:r>
      <w:r w:rsidRPr="00801EF9">
        <w:rPr>
          <w:rFonts w:ascii="Times New Roman" w:eastAsia="Times New Roman" w:hAnsi="Times New Roman" w:cs="Times New Roman"/>
          <w:sz w:val="24"/>
          <w:szCs w:val="24"/>
          <w:lang w:val="en-ID"/>
        </w:rPr>
        <w:t xml:space="preserve">. </w:t>
      </w:r>
    </w:p>
    <w:p w:rsidR="00ED5990" w:rsidRPr="00801EF9" w:rsidRDefault="00ED5990" w:rsidP="00DF7FB4">
      <w:pPr>
        <w:spacing w:after="120" w:line="240" w:lineRule="auto"/>
        <w:jc w:val="center"/>
        <w:rPr>
          <w:rFonts w:ascii="Times New Roman" w:hAnsi="Times New Roman" w:cs="Times New Roman"/>
          <w:sz w:val="24"/>
          <w:szCs w:val="24"/>
          <w:lang w:val="en-ID"/>
        </w:rPr>
      </w:pPr>
      <w:r w:rsidRPr="00801EF9">
        <w:rPr>
          <w:rFonts w:ascii="Times New Roman" w:hAnsi="Times New Roman" w:cs="Times New Roman"/>
          <w:sz w:val="24"/>
          <w:szCs w:val="24"/>
          <w:vertAlign w:val="superscript"/>
          <w:lang w:val="en-ID"/>
        </w:rPr>
        <w:t xml:space="preserve">2). </w:t>
      </w:r>
      <w:r w:rsidRPr="00801EF9">
        <w:rPr>
          <w:rFonts w:ascii="Times New Roman" w:hAnsi="Times New Roman" w:cs="Times New Roman"/>
          <w:sz w:val="24"/>
          <w:szCs w:val="24"/>
        </w:rPr>
        <w:t>Faculty of Agriculture, Universitas</w:t>
      </w:r>
      <w:r w:rsidR="00140FD7">
        <w:rPr>
          <w:rFonts w:ascii="Times New Roman" w:hAnsi="Times New Roman" w:cs="Times New Roman"/>
          <w:sz w:val="24"/>
          <w:szCs w:val="24"/>
        </w:rPr>
        <w:t xml:space="preserve"> </w:t>
      </w:r>
      <w:r w:rsidRPr="00801EF9">
        <w:rPr>
          <w:rFonts w:ascii="Times New Roman" w:hAnsi="Times New Roman" w:cs="Times New Roman"/>
          <w:sz w:val="24"/>
          <w:szCs w:val="24"/>
        </w:rPr>
        <w:t>Brawijaya, Jl. Veteran,</w:t>
      </w:r>
      <w:r w:rsidR="00140FD7">
        <w:rPr>
          <w:rFonts w:ascii="Times New Roman" w:hAnsi="Times New Roman" w:cs="Times New Roman"/>
          <w:sz w:val="24"/>
          <w:szCs w:val="24"/>
        </w:rPr>
        <w:t xml:space="preserve"> </w:t>
      </w:r>
      <w:r w:rsidRPr="00801EF9">
        <w:rPr>
          <w:rFonts w:ascii="Times New Roman" w:hAnsi="Times New Roman" w:cs="Times New Roman"/>
          <w:sz w:val="24"/>
          <w:szCs w:val="24"/>
        </w:rPr>
        <w:t>65145 Malang, JawaTimur, Indonesia</w:t>
      </w:r>
    </w:p>
    <w:p w:rsidR="00DB1781" w:rsidRPr="00801EF9" w:rsidRDefault="00B33C94" w:rsidP="00140FD7">
      <w:pPr>
        <w:spacing w:after="240"/>
        <w:jc w:val="center"/>
        <w:rPr>
          <w:rFonts w:ascii="Times New Roman" w:hAnsi="Times New Roman" w:cs="Times New Roman"/>
          <w:color w:val="000000"/>
          <w:sz w:val="24"/>
          <w:szCs w:val="24"/>
        </w:rPr>
      </w:pPr>
      <w:r w:rsidRPr="00801EF9">
        <w:rPr>
          <w:rFonts w:ascii="Times New Roman" w:eastAsia="Times New Roman" w:hAnsi="Times New Roman" w:cs="Times New Roman"/>
          <w:sz w:val="24"/>
          <w:szCs w:val="24"/>
          <w:lang w:val="en-ID"/>
        </w:rPr>
        <w:t>Email:</w:t>
      </w:r>
      <w:r w:rsidR="00140FD7">
        <w:rPr>
          <w:rFonts w:ascii="Times New Roman" w:eastAsia="Times New Roman" w:hAnsi="Times New Roman" w:cs="Times New Roman"/>
          <w:sz w:val="24"/>
          <w:szCs w:val="24"/>
          <w:lang w:val="en-ID"/>
        </w:rPr>
        <w:t xml:space="preserve"> </w:t>
      </w:r>
      <w:hyperlink r:id="rId6" w:history="1">
        <w:r w:rsidR="003B78EB" w:rsidRPr="00801EF9">
          <w:rPr>
            <w:rStyle w:val="Hyperlink"/>
            <w:rFonts w:ascii="Times New Roman" w:hAnsi="Times New Roman" w:cs="Times New Roman"/>
            <w:sz w:val="24"/>
            <w:szCs w:val="24"/>
          </w:rPr>
          <w:t>amudzakkirali@yahoo.com</w:t>
        </w:r>
      </w:hyperlink>
      <w:r w:rsidR="00DB1781" w:rsidRPr="00801EF9">
        <w:rPr>
          <w:rFonts w:ascii="Times New Roman" w:hAnsi="Times New Roman" w:cs="Times New Roman"/>
          <w:color w:val="000000"/>
          <w:sz w:val="24"/>
          <w:szCs w:val="24"/>
        </w:rPr>
        <w:t xml:space="preserve">; </w:t>
      </w:r>
      <w:hyperlink r:id="rId7" w:history="1">
        <w:r w:rsidR="001B60B3" w:rsidRPr="00801EF9">
          <w:rPr>
            <w:rStyle w:val="Hyperlink"/>
            <w:rFonts w:ascii="Times New Roman" w:hAnsi="Times New Roman" w:cs="Times New Roman"/>
            <w:sz w:val="24"/>
            <w:szCs w:val="24"/>
          </w:rPr>
          <w:t>Kuswantoas@ub.ac.id</w:t>
        </w:r>
      </w:hyperlink>
      <w:r w:rsidR="001B60B3" w:rsidRPr="00801EF9">
        <w:rPr>
          <w:rFonts w:ascii="Times New Roman" w:hAnsi="Times New Roman" w:cs="Times New Roman"/>
          <w:color w:val="000000"/>
          <w:sz w:val="24"/>
          <w:szCs w:val="24"/>
        </w:rPr>
        <w:t xml:space="preserve">; </w:t>
      </w:r>
      <w:hyperlink r:id="rId8" w:history="1">
        <w:r w:rsidR="00DB1781" w:rsidRPr="00801EF9">
          <w:rPr>
            <w:rStyle w:val="Hyperlink"/>
            <w:rFonts w:ascii="Times New Roman" w:hAnsi="Times New Roman" w:cs="Times New Roman"/>
            <w:sz w:val="24"/>
            <w:szCs w:val="24"/>
          </w:rPr>
          <w:t>herikustanto81@gmail.com</w:t>
        </w:r>
      </w:hyperlink>
    </w:p>
    <w:p w:rsidR="00B33C94" w:rsidRPr="00801EF9" w:rsidRDefault="00B33C94" w:rsidP="00140FD7">
      <w:pPr>
        <w:spacing w:after="120" w:line="240" w:lineRule="auto"/>
        <w:jc w:val="center"/>
        <w:rPr>
          <w:rFonts w:ascii="Times New Roman" w:hAnsi="Times New Roman" w:cs="Times New Roman"/>
          <w:b/>
          <w:sz w:val="24"/>
          <w:szCs w:val="24"/>
        </w:rPr>
      </w:pPr>
      <w:r w:rsidRPr="00801EF9">
        <w:rPr>
          <w:rFonts w:ascii="Times New Roman" w:hAnsi="Times New Roman" w:cs="Times New Roman"/>
          <w:b/>
          <w:sz w:val="24"/>
          <w:szCs w:val="24"/>
        </w:rPr>
        <w:t>ABSTRACT</w:t>
      </w:r>
    </w:p>
    <w:p w:rsidR="00D9700B" w:rsidRPr="00801EF9" w:rsidRDefault="005F7370" w:rsidP="00140FD7">
      <w:pPr>
        <w:spacing w:after="120" w:line="240" w:lineRule="auto"/>
        <w:ind w:firstLine="720"/>
        <w:jc w:val="both"/>
        <w:rPr>
          <w:rFonts w:ascii="Times New Roman" w:hAnsi="Times New Roman" w:cs="Times New Roman"/>
          <w:bCs/>
          <w:sz w:val="24"/>
          <w:szCs w:val="24"/>
        </w:rPr>
      </w:pPr>
      <w:r w:rsidRPr="00801EF9">
        <w:rPr>
          <w:rFonts w:ascii="Times New Roman" w:hAnsi="Times New Roman" w:cs="Times New Roman"/>
          <w:bCs/>
          <w:sz w:val="24"/>
          <w:szCs w:val="24"/>
        </w:rPr>
        <w:t>Objectives of this study were</w:t>
      </w:r>
      <w:r w:rsidRPr="00801EF9">
        <w:rPr>
          <w:rFonts w:ascii="Times New Roman" w:hAnsi="Times New Roman" w:cs="Times New Roman"/>
          <w:color w:val="212121"/>
          <w:sz w:val="24"/>
          <w:szCs w:val="24"/>
        </w:rPr>
        <w:t xml:space="preserve"> to learn</w:t>
      </w:r>
      <w:r w:rsidR="00D9700B" w:rsidRPr="00801EF9">
        <w:rPr>
          <w:rFonts w:ascii="Times New Roman" w:hAnsi="Times New Roman" w:cs="Times New Roman"/>
          <w:color w:val="212121"/>
          <w:sz w:val="24"/>
          <w:szCs w:val="24"/>
        </w:rPr>
        <w:t xml:space="preserve"> and prove the truth </w:t>
      </w:r>
      <w:r w:rsidR="00A7237B">
        <w:rPr>
          <w:rFonts w:ascii="Times New Roman" w:hAnsi="Times New Roman" w:cs="Times New Roman"/>
          <w:color w:val="212121"/>
          <w:sz w:val="24"/>
          <w:szCs w:val="24"/>
        </w:rPr>
        <w:t>and scientific miracles of the a</w:t>
      </w:r>
      <w:r w:rsidR="00D9700B" w:rsidRPr="00801EF9">
        <w:rPr>
          <w:rFonts w:ascii="Times New Roman" w:hAnsi="Times New Roman" w:cs="Times New Roman"/>
          <w:color w:val="212121"/>
          <w:sz w:val="24"/>
          <w:szCs w:val="24"/>
        </w:rPr>
        <w:t>l-Qur'an, specifical</w:t>
      </w:r>
      <w:r w:rsidR="00874704" w:rsidRPr="00801EF9">
        <w:rPr>
          <w:rFonts w:ascii="Times New Roman" w:hAnsi="Times New Roman" w:cs="Times New Roman"/>
          <w:color w:val="212121"/>
          <w:sz w:val="24"/>
          <w:szCs w:val="24"/>
        </w:rPr>
        <w:t xml:space="preserve">ly the prohibition of </w:t>
      </w:r>
      <w:r w:rsidR="00874704" w:rsidRPr="00801EF9">
        <w:rPr>
          <w:rFonts w:ascii="Times New Roman" w:hAnsi="Times New Roman" w:cs="Times New Roman"/>
          <w:iCs/>
          <w:color w:val="222222"/>
          <w:sz w:val="24"/>
          <w:szCs w:val="24"/>
        </w:rPr>
        <w:t>incest</w:t>
      </w:r>
      <w:r w:rsidR="00D9700B" w:rsidRPr="00801EF9">
        <w:rPr>
          <w:rFonts w:ascii="Times New Roman" w:hAnsi="Times New Roman" w:cs="Times New Roman"/>
          <w:color w:val="212121"/>
          <w:sz w:val="24"/>
          <w:szCs w:val="24"/>
        </w:rPr>
        <w:t xml:space="preserve"> for humans, also applies and affects</w:t>
      </w:r>
      <w:r w:rsidR="00874704" w:rsidRPr="00801EF9">
        <w:rPr>
          <w:rFonts w:ascii="Times New Roman" w:hAnsi="Times New Roman" w:cs="Times New Roman"/>
          <w:color w:val="212121"/>
          <w:sz w:val="24"/>
          <w:szCs w:val="24"/>
        </w:rPr>
        <w:t xml:space="preserve"> especially on the growth and yieldin particularly open pollinated </w:t>
      </w:r>
      <w:r w:rsidR="00D9700B" w:rsidRPr="00801EF9">
        <w:rPr>
          <w:rFonts w:ascii="Times New Roman" w:hAnsi="Times New Roman" w:cs="Times New Roman"/>
          <w:color w:val="212121"/>
          <w:sz w:val="24"/>
          <w:szCs w:val="24"/>
        </w:rPr>
        <w:t xml:space="preserve">plants </w:t>
      </w:r>
      <w:r w:rsidR="00DD2E41" w:rsidRPr="00801EF9">
        <w:rPr>
          <w:rFonts w:ascii="Times New Roman" w:hAnsi="Times New Roman" w:cs="Times New Roman"/>
          <w:color w:val="212121"/>
          <w:sz w:val="24"/>
          <w:szCs w:val="24"/>
        </w:rPr>
        <w:t>such as maize</w:t>
      </w:r>
      <w:r w:rsidR="00D9700B" w:rsidRPr="00801EF9">
        <w:rPr>
          <w:rFonts w:ascii="Times New Roman" w:hAnsi="Times New Roman" w:cs="Times New Roman"/>
          <w:color w:val="212121"/>
          <w:sz w:val="24"/>
          <w:szCs w:val="24"/>
        </w:rPr>
        <w:t xml:space="preserve">through the process of inbreeding depression. </w:t>
      </w:r>
      <w:r w:rsidR="00704BA4" w:rsidRPr="00801EF9">
        <w:rPr>
          <w:rFonts w:ascii="Times New Roman" w:hAnsi="Times New Roman" w:cs="Times New Roman"/>
          <w:color w:val="212121"/>
          <w:sz w:val="24"/>
          <w:szCs w:val="24"/>
        </w:rPr>
        <w:t>The results of</w:t>
      </w:r>
      <w:r w:rsidR="00F34479" w:rsidRPr="00801EF9">
        <w:rPr>
          <w:rFonts w:ascii="Times New Roman" w:hAnsi="Times New Roman" w:cs="Times New Roman"/>
          <w:bCs/>
          <w:sz w:val="24"/>
          <w:szCs w:val="24"/>
        </w:rPr>
        <w:t xml:space="preserve"> yield of each genotype of the tested inbred line sh</w:t>
      </w:r>
      <w:r w:rsidR="001C5658" w:rsidRPr="00801EF9">
        <w:rPr>
          <w:rFonts w:ascii="Times New Roman" w:hAnsi="Times New Roman" w:cs="Times New Roman"/>
          <w:bCs/>
          <w:sz w:val="24"/>
          <w:szCs w:val="24"/>
        </w:rPr>
        <w:t xml:space="preserve">owed yield reduction in all inbred lines tested fromgeneration of </w:t>
      </w:r>
      <w:r w:rsidR="00F34479" w:rsidRPr="00801EF9">
        <w:rPr>
          <w:rFonts w:ascii="Times New Roman" w:hAnsi="Times New Roman" w:cs="Times New Roman"/>
          <w:bCs/>
          <w:sz w:val="24"/>
          <w:szCs w:val="24"/>
        </w:rPr>
        <w:t>S</w:t>
      </w:r>
      <w:r w:rsidR="00F34479" w:rsidRPr="00801EF9">
        <w:rPr>
          <w:rFonts w:ascii="Times New Roman" w:hAnsi="Times New Roman" w:cs="Times New Roman"/>
          <w:bCs/>
          <w:sz w:val="24"/>
          <w:szCs w:val="24"/>
          <w:vertAlign w:val="subscript"/>
        </w:rPr>
        <w:t>1</w:t>
      </w:r>
      <w:r w:rsidR="00F34479" w:rsidRPr="00801EF9">
        <w:rPr>
          <w:rFonts w:ascii="Times New Roman" w:hAnsi="Times New Roman" w:cs="Times New Roman"/>
          <w:bCs/>
          <w:sz w:val="24"/>
          <w:szCs w:val="24"/>
        </w:rPr>
        <w:t xml:space="preserve"> to S</w:t>
      </w:r>
      <w:r w:rsidR="00F34479" w:rsidRPr="00801EF9">
        <w:rPr>
          <w:rFonts w:ascii="Times New Roman" w:hAnsi="Times New Roman" w:cs="Times New Roman"/>
          <w:bCs/>
          <w:sz w:val="24"/>
          <w:szCs w:val="24"/>
          <w:vertAlign w:val="subscript"/>
        </w:rPr>
        <w:t>5</w:t>
      </w:r>
      <w:r w:rsidR="00F34479" w:rsidRPr="00801EF9">
        <w:rPr>
          <w:rFonts w:ascii="Times New Roman" w:hAnsi="Times New Roman" w:cs="Times New Roman"/>
          <w:bCs/>
          <w:sz w:val="24"/>
          <w:szCs w:val="24"/>
        </w:rPr>
        <w:t xml:space="preserve">. Lamuru and Bisma which was generated with open pollinated breeding produced relatively stable yield from generation </w:t>
      </w:r>
      <w:r w:rsidR="001C5658" w:rsidRPr="00801EF9">
        <w:rPr>
          <w:rFonts w:ascii="Times New Roman" w:hAnsi="Times New Roman" w:cs="Times New Roman"/>
          <w:bCs/>
          <w:sz w:val="24"/>
          <w:szCs w:val="24"/>
        </w:rPr>
        <w:t xml:space="preserve">of </w:t>
      </w:r>
      <w:r w:rsidR="00F34479" w:rsidRPr="00801EF9">
        <w:rPr>
          <w:rFonts w:ascii="Times New Roman" w:hAnsi="Times New Roman" w:cs="Times New Roman"/>
          <w:bCs/>
          <w:sz w:val="24"/>
          <w:szCs w:val="24"/>
        </w:rPr>
        <w:t>S</w:t>
      </w:r>
      <w:r w:rsidR="00F34479" w:rsidRPr="00801EF9">
        <w:rPr>
          <w:rFonts w:ascii="Times New Roman" w:hAnsi="Times New Roman" w:cs="Times New Roman"/>
          <w:bCs/>
          <w:sz w:val="24"/>
          <w:szCs w:val="24"/>
          <w:vertAlign w:val="subscript"/>
        </w:rPr>
        <w:t>1</w:t>
      </w:r>
      <w:r w:rsidR="00F34479" w:rsidRPr="00801EF9">
        <w:rPr>
          <w:rFonts w:ascii="Times New Roman" w:hAnsi="Times New Roman" w:cs="Times New Roman"/>
          <w:bCs/>
          <w:sz w:val="24"/>
          <w:szCs w:val="24"/>
        </w:rPr>
        <w:t xml:space="preserve"> to S</w:t>
      </w:r>
      <w:r w:rsidR="00F34479" w:rsidRPr="00801EF9">
        <w:rPr>
          <w:rFonts w:ascii="Times New Roman" w:hAnsi="Times New Roman" w:cs="Times New Roman"/>
          <w:bCs/>
          <w:sz w:val="24"/>
          <w:szCs w:val="24"/>
          <w:vertAlign w:val="subscript"/>
        </w:rPr>
        <w:t>5</w:t>
      </w:r>
      <w:r w:rsidR="00F34479" w:rsidRPr="00801EF9">
        <w:rPr>
          <w:rFonts w:ascii="Times New Roman" w:hAnsi="Times New Roman" w:cs="Times New Roman"/>
          <w:bCs/>
          <w:sz w:val="24"/>
          <w:szCs w:val="24"/>
        </w:rPr>
        <w:t xml:space="preserve">. The entire tested inbred lines showed some trait changes, such as height of crop (cm) and yield of grains (t ha-1) that tended to decline and die, while Lamuru and Bisma tended to be stable. It is implied in letters of the </w:t>
      </w:r>
      <w:r w:rsidR="00A7237B">
        <w:rPr>
          <w:rFonts w:ascii="Times New Roman" w:hAnsi="Times New Roman" w:cs="Times New Roman"/>
          <w:bCs/>
          <w:sz w:val="24"/>
          <w:szCs w:val="24"/>
        </w:rPr>
        <w:t>a</w:t>
      </w:r>
      <w:r w:rsidR="0083458F" w:rsidRPr="00801EF9">
        <w:rPr>
          <w:rFonts w:ascii="Times New Roman" w:hAnsi="Times New Roman" w:cs="Times New Roman"/>
          <w:bCs/>
          <w:sz w:val="24"/>
          <w:szCs w:val="24"/>
        </w:rPr>
        <w:t>l-Quran</w:t>
      </w:r>
      <w:r w:rsidR="00F34479" w:rsidRPr="00801EF9">
        <w:rPr>
          <w:rFonts w:ascii="Times New Roman" w:hAnsi="Times New Roman" w:cs="Times New Roman"/>
          <w:bCs/>
          <w:sz w:val="24"/>
          <w:szCs w:val="24"/>
        </w:rPr>
        <w:t xml:space="preserve">, which forbid inbreeding </w:t>
      </w:r>
      <w:r w:rsidR="00BF357B" w:rsidRPr="00801EF9">
        <w:rPr>
          <w:rFonts w:ascii="Times New Roman" w:hAnsi="Times New Roman" w:cs="Times New Roman"/>
          <w:bCs/>
          <w:sz w:val="24"/>
          <w:szCs w:val="24"/>
        </w:rPr>
        <w:t xml:space="preserve">for human </w:t>
      </w:r>
      <w:r w:rsidR="00F34479" w:rsidRPr="00801EF9">
        <w:rPr>
          <w:rFonts w:ascii="Times New Roman" w:hAnsi="Times New Roman" w:cs="Times New Roman"/>
          <w:bCs/>
          <w:sz w:val="24"/>
          <w:szCs w:val="24"/>
        </w:rPr>
        <w:t>(QS al-Nisa’: 23) that is very detrimental, not only on life sustainability of human beings and animals, but also on plants, particularly on the cross-pollinated plants</w:t>
      </w:r>
      <w:r w:rsidR="004E7207" w:rsidRPr="00801EF9">
        <w:rPr>
          <w:rFonts w:ascii="Times New Roman" w:hAnsi="Times New Roman" w:cs="Times New Roman"/>
          <w:bCs/>
          <w:i/>
          <w:sz w:val="24"/>
          <w:szCs w:val="24"/>
        </w:rPr>
        <w:t>.</w:t>
      </w:r>
      <w:r w:rsidR="00801EF9" w:rsidRPr="00801EF9">
        <w:rPr>
          <w:rFonts w:ascii="Times New Roman" w:hAnsi="Times New Roman" w:cs="Times New Roman"/>
          <w:sz w:val="24"/>
          <w:szCs w:val="24"/>
        </w:rPr>
        <w:t xml:space="preserve">The scientific </w:t>
      </w:r>
      <w:r w:rsidR="00A7237B">
        <w:rPr>
          <w:rFonts w:ascii="Times New Roman" w:hAnsi="Times New Roman" w:cs="Times New Roman"/>
          <w:sz w:val="24"/>
          <w:szCs w:val="24"/>
        </w:rPr>
        <w:t>truth of the a</w:t>
      </w:r>
      <w:r w:rsidR="00801EF9" w:rsidRPr="00801EF9">
        <w:rPr>
          <w:rFonts w:ascii="Times New Roman" w:hAnsi="Times New Roman" w:cs="Times New Roman"/>
          <w:sz w:val="24"/>
          <w:szCs w:val="24"/>
        </w:rPr>
        <w:t>l-Quran which prohibits incest for humans in QS al-Nisa ': 23 is proven to be identical and also applies in maize</w:t>
      </w:r>
      <w:r w:rsidR="00801EF9">
        <w:rPr>
          <w:rFonts w:ascii="Times New Roman" w:hAnsi="Times New Roman" w:cs="Times New Roman"/>
          <w:sz w:val="24"/>
          <w:szCs w:val="24"/>
        </w:rPr>
        <w:t>.</w:t>
      </w:r>
    </w:p>
    <w:p w:rsidR="00B33C94" w:rsidRPr="00801EF9" w:rsidRDefault="00B33C94" w:rsidP="00140FD7">
      <w:pPr>
        <w:spacing w:after="240" w:line="240" w:lineRule="auto"/>
        <w:jc w:val="both"/>
        <w:rPr>
          <w:rFonts w:ascii="Times New Roman" w:hAnsi="Times New Roman" w:cs="Times New Roman"/>
          <w:sz w:val="24"/>
          <w:szCs w:val="24"/>
        </w:rPr>
      </w:pPr>
      <w:r w:rsidRPr="00801EF9">
        <w:rPr>
          <w:rFonts w:ascii="Times New Roman" w:hAnsi="Times New Roman" w:cs="Times New Roman"/>
          <w:bCs/>
          <w:sz w:val="24"/>
          <w:szCs w:val="24"/>
        </w:rPr>
        <w:t>K</w:t>
      </w:r>
      <w:r w:rsidR="00ED0077" w:rsidRPr="00801EF9">
        <w:rPr>
          <w:rFonts w:ascii="Times New Roman" w:hAnsi="Times New Roman" w:cs="Times New Roman"/>
          <w:bCs/>
          <w:sz w:val="24"/>
          <w:szCs w:val="24"/>
        </w:rPr>
        <w:t>eywords</w:t>
      </w:r>
      <w:r w:rsidR="00742C79" w:rsidRPr="00801EF9">
        <w:rPr>
          <w:rFonts w:ascii="Times New Roman" w:hAnsi="Times New Roman" w:cs="Times New Roman"/>
          <w:bCs/>
          <w:sz w:val="24"/>
          <w:szCs w:val="24"/>
        </w:rPr>
        <w:t>: Inbreeding depression, M</w:t>
      </w:r>
      <w:r w:rsidR="007C091E" w:rsidRPr="00801EF9">
        <w:rPr>
          <w:rFonts w:ascii="Times New Roman" w:hAnsi="Times New Roman" w:cs="Times New Roman"/>
          <w:bCs/>
          <w:sz w:val="24"/>
          <w:szCs w:val="24"/>
        </w:rPr>
        <w:t xml:space="preserve">aize, </w:t>
      </w:r>
      <w:r w:rsidRPr="00801EF9">
        <w:rPr>
          <w:rFonts w:ascii="Times New Roman" w:hAnsi="Times New Roman" w:cs="Times New Roman"/>
          <w:bCs/>
          <w:sz w:val="24"/>
          <w:szCs w:val="24"/>
        </w:rPr>
        <w:t>Agriculture,</w:t>
      </w:r>
      <w:r w:rsidR="00AB4A51" w:rsidRPr="00801EF9">
        <w:rPr>
          <w:rFonts w:ascii="Times New Roman" w:hAnsi="Times New Roman" w:cs="Times New Roman"/>
          <w:bCs/>
          <w:sz w:val="24"/>
          <w:szCs w:val="24"/>
        </w:rPr>
        <w:t xml:space="preserve"> Biology</w:t>
      </w:r>
      <w:r w:rsidR="007C091E" w:rsidRPr="00801EF9">
        <w:rPr>
          <w:rFonts w:ascii="Times New Roman" w:hAnsi="Times New Roman" w:cs="Times New Roman"/>
          <w:bCs/>
          <w:sz w:val="24"/>
          <w:szCs w:val="24"/>
        </w:rPr>
        <w:t xml:space="preserve">, </w:t>
      </w:r>
      <w:r w:rsidR="0083458F" w:rsidRPr="00801EF9">
        <w:rPr>
          <w:rFonts w:ascii="Times New Roman" w:hAnsi="Times New Roman" w:cs="Times New Roman"/>
          <w:sz w:val="24"/>
          <w:szCs w:val="24"/>
        </w:rPr>
        <w:t>Al-Quran</w:t>
      </w:r>
      <w:r w:rsidR="007C091E" w:rsidRPr="00801EF9">
        <w:rPr>
          <w:rFonts w:ascii="Times New Roman" w:hAnsi="Times New Roman" w:cs="Times New Roman"/>
          <w:sz w:val="24"/>
          <w:szCs w:val="24"/>
        </w:rPr>
        <w:t>.</w:t>
      </w:r>
    </w:p>
    <w:p w:rsidR="00B33C94" w:rsidRPr="00801EF9" w:rsidRDefault="00B33C94" w:rsidP="00140FD7">
      <w:pPr>
        <w:spacing w:after="120" w:line="240" w:lineRule="auto"/>
        <w:jc w:val="center"/>
        <w:rPr>
          <w:rFonts w:ascii="Times New Roman" w:hAnsi="Times New Roman" w:cs="Times New Roman"/>
          <w:b/>
          <w:sz w:val="24"/>
          <w:szCs w:val="24"/>
        </w:rPr>
      </w:pPr>
      <w:r w:rsidRPr="00801EF9">
        <w:rPr>
          <w:rFonts w:ascii="Times New Roman" w:hAnsi="Times New Roman" w:cs="Times New Roman"/>
          <w:b/>
          <w:sz w:val="24"/>
          <w:szCs w:val="24"/>
        </w:rPr>
        <w:t>INTRODUCTION</w:t>
      </w:r>
    </w:p>
    <w:p w:rsidR="006712A5" w:rsidRPr="00801EF9" w:rsidRDefault="00737B05" w:rsidP="00A7237B">
      <w:pPr>
        <w:ind w:firstLine="720"/>
        <w:jc w:val="both"/>
        <w:rPr>
          <w:rFonts w:ascii="Times New Roman" w:hAnsi="Times New Roman" w:cs="Times New Roman"/>
          <w:sz w:val="24"/>
          <w:szCs w:val="24"/>
          <w:lang w:val="en-ID"/>
        </w:rPr>
      </w:pPr>
      <w:r w:rsidRPr="00801EF9">
        <w:rPr>
          <w:rFonts w:ascii="Times New Roman" w:hAnsi="Times New Roman" w:cs="Times New Roman"/>
          <w:sz w:val="24"/>
          <w:szCs w:val="24"/>
        </w:rPr>
        <w:t xml:space="preserve">The tenet of Islam revealed to the Prophet Muhammad were </w:t>
      </w:r>
      <w:r w:rsidR="00A977AF" w:rsidRPr="00801EF9">
        <w:rPr>
          <w:rFonts w:ascii="Times New Roman" w:hAnsi="Times New Roman" w:cs="Times New Roman"/>
          <w:sz w:val="24"/>
          <w:szCs w:val="24"/>
        </w:rPr>
        <w:t xml:space="preserve">as a mercy to the worlds </w:t>
      </w:r>
      <w:r w:rsidRPr="00801EF9">
        <w:rPr>
          <w:rFonts w:ascii="Times New Roman" w:hAnsi="Times New Roman" w:cs="Times New Roman"/>
          <w:sz w:val="24"/>
          <w:szCs w:val="24"/>
        </w:rPr>
        <w:t>(</w:t>
      </w:r>
      <w:r w:rsidR="00A7237B">
        <w:rPr>
          <w:rFonts w:ascii="Times New Roman" w:hAnsi="Times New Roman" w:cs="Times New Roman"/>
          <w:sz w:val="24"/>
          <w:szCs w:val="24"/>
        </w:rPr>
        <w:t xml:space="preserve">QS </w:t>
      </w:r>
      <w:r w:rsidR="00DD2E41" w:rsidRPr="00801EF9">
        <w:rPr>
          <w:rFonts w:ascii="Times New Roman" w:hAnsi="Times New Roman" w:cs="Times New Roman"/>
          <w:sz w:val="24"/>
          <w:szCs w:val="24"/>
        </w:rPr>
        <w:t>al-Anbiya: 107), the b</w:t>
      </w:r>
      <w:r w:rsidR="009C2BDA" w:rsidRPr="00801EF9">
        <w:rPr>
          <w:rFonts w:ascii="Times New Roman" w:hAnsi="Times New Roman" w:cs="Times New Roman"/>
          <w:sz w:val="24"/>
          <w:szCs w:val="24"/>
        </w:rPr>
        <w:t>lessing was to</w:t>
      </w:r>
      <w:r w:rsidRPr="00801EF9">
        <w:rPr>
          <w:rFonts w:ascii="Times New Roman" w:hAnsi="Times New Roman" w:cs="Times New Roman"/>
          <w:sz w:val="24"/>
          <w:szCs w:val="24"/>
        </w:rPr>
        <w:t xml:space="preserve"> no</w:t>
      </w:r>
      <w:r w:rsidR="00DD2E41" w:rsidRPr="00801EF9">
        <w:rPr>
          <w:rFonts w:ascii="Times New Roman" w:hAnsi="Times New Roman" w:cs="Times New Roman"/>
          <w:sz w:val="24"/>
          <w:szCs w:val="24"/>
        </w:rPr>
        <w:t xml:space="preserve">t only for humans, but also </w:t>
      </w:r>
      <w:r w:rsidRPr="00801EF9">
        <w:rPr>
          <w:rFonts w:ascii="Times New Roman" w:hAnsi="Times New Roman" w:cs="Times New Roman"/>
          <w:sz w:val="24"/>
          <w:szCs w:val="24"/>
        </w:rPr>
        <w:t>a</w:t>
      </w:r>
      <w:r w:rsidR="00DD2E41" w:rsidRPr="00801EF9">
        <w:rPr>
          <w:rFonts w:ascii="Times New Roman" w:hAnsi="Times New Roman" w:cs="Times New Roman"/>
          <w:sz w:val="24"/>
          <w:szCs w:val="24"/>
        </w:rPr>
        <w:t>nimals and plants, including Maize</w:t>
      </w:r>
      <w:r w:rsidRPr="00801EF9">
        <w:rPr>
          <w:rFonts w:ascii="Times New Roman" w:hAnsi="Times New Roman" w:cs="Times New Roman"/>
          <w:sz w:val="24"/>
          <w:szCs w:val="24"/>
        </w:rPr>
        <w:t>.</w:t>
      </w:r>
      <w:r w:rsidR="00013FA6" w:rsidRPr="00801EF9">
        <w:rPr>
          <w:rFonts w:ascii="Times New Roman" w:hAnsi="Times New Roman" w:cs="Times New Roman"/>
          <w:sz w:val="24"/>
          <w:szCs w:val="24"/>
          <w:lang w:val="en-ID"/>
        </w:rPr>
        <w:t>Maize is a monoecious plant, which has separate</w:t>
      </w:r>
      <w:r w:rsidR="00032C86" w:rsidRPr="00801EF9">
        <w:rPr>
          <w:rFonts w:ascii="Times New Roman" w:hAnsi="Times New Roman" w:cs="Times New Roman"/>
          <w:i/>
          <w:sz w:val="24"/>
          <w:szCs w:val="24"/>
          <w:lang w:val="en-ID"/>
        </w:rPr>
        <w:t>tassel</w:t>
      </w:r>
      <w:r w:rsidR="00A7237B">
        <w:rPr>
          <w:rFonts w:ascii="Times New Roman" w:hAnsi="Times New Roman" w:cs="Times New Roman"/>
          <w:i/>
          <w:sz w:val="24"/>
          <w:szCs w:val="24"/>
          <w:lang w:val="en-ID"/>
        </w:rPr>
        <w:t xml:space="preserve"> </w:t>
      </w:r>
      <w:r w:rsidR="00DB3C6F" w:rsidRPr="00801EF9">
        <w:rPr>
          <w:rFonts w:ascii="Times New Roman" w:hAnsi="Times New Roman" w:cs="Times New Roman"/>
          <w:sz w:val="24"/>
          <w:szCs w:val="24"/>
          <w:lang w:val="en-ID"/>
        </w:rPr>
        <w:t xml:space="preserve">(male flower) </w:t>
      </w:r>
      <w:r w:rsidR="003076D3" w:rsidRPr="00801EF9">
        <w:rPr>
          <w:rFonts w:ascii="Times New Roman" w:hAnsi="Times New Roman" w:cs="Times New Roman"/>
          <w:sz w:val="24"/>
          <w:szCs w:val="24"/>
          <w:lang w:val="en-ID"/>
        </w:rPr>
        <w:t xml:space="preserve">and </w:t>
      </w:r>
      <w:r w:rsidR="00032C86" w:rsidRPr="00801EF9">
        <w:rPr>
          <w:rFonts w:ascii="Times New Roman" w:hAnsi="Times New Roman" w:cs="Times New Roman"/>
          <w:i/>
          <w:sz w:val="24"/>
          <w:szCs w:val="24"/>
          <w:lang w:val="en-ID"/>
        </w:rPr>
        <w:t>silk</w:t>
      </w:r>
      <w:r w:rsidR="00A7237B">
        <w:rPr>
          <w:rFonts w:ascii="Times New Roman" w:hAnsi="Times New Roman" w:cs="Times New Roman"/>
          <w:i/>
          <w:sz w:val="24"/>
          <w:szCs w:val="24"/>
          <w:lang w:val="en-ID"/>
        </w:rPr>
        <w:t xml:space="preserve"> </w:t>
      </w:r>
      <w:r w:rsidR="003076D3" w:rsidRPr="00801EF9">
        <w:rPr>
          <w:rFonts w:ascii="Times New Roman" w:hAnsi="Times New Roman" w:cs="Times New Roman"/>
          <w:sz w:val="24"/>
          <w:szCs w:val="24"/>
          <w:lang w:val="en-ID"/>
        </w:rPr>
        <w:t xml:space="preserve">(female flower) in the same plant </w:t>
      </w:r>
      <w:r w:rsidR="00B33C94" w:rsidRPr="00801EF9">
        <w:rPr>
          <w:rFonts w:ascii="Times New Roman" w:hAnsi="Times New Roman" w:cs="Times New Roman"/>
          <w:sz w:val="24"/>
          <w:szCs w:val="24"/>
        </w:rPr>
        <w:t>(</w:t>
      </w:r>
      <w:r w:rsidR="00B33C94" w:rsidRPr="00801EF9">
        <w:rPr>
          <w:rFonts w:ascii="Times New Roman" w:hAnsi="Times New Roman" w:cs="Times New Roman"/>
          <w:bCs/>
          <w:sz w:val="24"/>
          <w:szCs w:val="24"/>
          <w:lang w:val="id-ID"/>
        </w:rPr>
        <w:t>Ray</w:t>
      </w:r>
      <w:r w:rsidR="00B33C94" w:rsidRPr="00801EF9">
        <w:rPr>
          <w:rFonts w:ascii="Times New Roman" w:hAnsi="Times New Roman" w:cs="Times New Roman"/>
          <w:sz w:val="24"/>
          <w:szCs w:val="24"/>
          <w:lang w:val="id-ID"/>
        </w:rPr>
        <w:t xml:space="preserve"> (</w:t>
      </w:r>
      <w:r w:rsidR="00B33C94" w:rsidRPr="00801EF9">
        <w:rPr>
          <w:rFonts w:ascii="Times New Roman" w:hAnsi="Times New Roman" w:cs="Times New Roman"/>
          <w:bCs/>
          <w:sz w:val="24"/>
          <w:szCs w:val="24"/>
          <w:lang w:val="id-ID"/>
        </w:rPr>
        <w:t>1627-1705</w:t>
      </w:r>
      <w:r w:rsidR="00B33C94" w:rsidRPr="00801EF9">
        <w:rPr>
          <w:rFonts w:ascii="Times New Roman" w:hAnsi="Times New Roman" w:cs="Times New Roman"/>
          <w:sz w:val="24"/>
          <w:szCs w:val="24"/>
          <w:lang w:val="id-ID"/>
        </w:rPr>
        <w:t>)</w:t>
      </w:r>
      <w:r w:rsidR="00B33C94" w:rsidRPr="00801EF9">
        <w:rPr>
          <w:rFonts w:ascii="Times New Roman" w:hAnsi="Times New Roman" w:cs="Times New Roman"/>
          <w:sz w:val="24"/>
          <w:szCs w:val="24"/>
          <w:lang w:val="en-ID"/>
        </w:rPr>
        <w:t>cit Porter, 1959</w:t>
      </w:r>
      <w:r w:rsidR="00CC229E" w:rsidRPr="00801EF9">
        <w:rPr>
          <w:rFonts w:ascii="Times New Roman" w:hAnsi="Times New Roman" w:cs="Times New Roman"/>
          <w:sz w:val="24"/>
          <w:szCs w:val="24"/>
          <w:lang w:val="en-ID"/>
        </w:rPr>
        <w:t xml:space="preserve">; </w:t>
      </w:r>
      <w:r w:rsidR="00B33C94" w:rsidRPr="00801EF9">
        <w:rPr>
          <w:rFonts w:ascii="Times New Roman" w:hAnsi="Times New Roman" w:cs="Times New Roman"/>
          <w:sz w:val="24"/>
          <w:szCs w:val="24"/>
        </w:rPr>
        <w:t xml:space="preserve">Weatherwax, 1916; </w:t>
      </w:r>
      <w:r w:rsidR="00B33C94" w:rsidRPr="00801EF9">
        <w:rPr>
          <w:rFonts w:ascii="Times New Roman" w:hAnsi="Times New Roman" w:cs="Times New Roman"/>
          <w:bCs/>
          <w:sz w:val="24"/>
          <w:szCs w:val="24"/>
        </w:rPr>
        <w:t xml:space="preserve">Rhoades,1931; </w:t>
      </w:r>
      <w:r w:rsidR="00B33C94" w:rsidRPr="00801EF9">
        <w:rPr>
          <w:rFonts w:ascii="Times New Roman" w:hAnsi="Times New Roman" w:cs="Times New Roman"/>
          <w:sz w:val="24"/>
          <w:szCs w:val="24"/>
          <w:lang w:val="en-ID"/>
        </w:rPr>
        <w:t>Westergaard, M.,1958</w:t>
      </w:r>
      <w:r w:rsidR="00D67401" w:rsidRPr="00801EF9">
        <w:rPr>
          <w:rFonts w:ascii="Times New Roman" w:hAnsi="Times New Roman" w:cs="Times New Roman"/>
          <w:sz w:val="24"/>
          <w:szCs w:val="24"/>
          <w:lang w:val="en-ID"/>
        </w:rPr>
        <w:t xml:space="preserve">; </w:t>
      </w:r>
      <w:r w:rsidR="00B33C94" w:rsidRPr="00801EF9">
        <w:rPr>
          <w:rFonts w:ascii="Times New Roman" w:hAnsi="Times New Roman" w:cs="Times New Roman"/>
          <w:sz w:val="24"/>
          <w:szCs w:val="24"/>
          <w:lang w:val="en-ID"/>
        </w:rPr>
        <w:t>Moreira, 2010)</w:t>
      </w:r>
      <w:r w:rsidR="007C134D" w:rsidRPr="00801EF9">
        <w:rPr>
          <w:rFonts w:ascii="Times New Roman" w:hAnsi="Times New Roman" w:cs="Times New Roman"/>
          <w:sz w:val="24"/>
          <w:szCs w:val="24"/>
        </w:rPr>
        <w:t xml:space="preserve">. </w:t>
      </w:r>
      <w:r w:rsidR="00ED56D8" w:rsidRPr="00801EF9">
        <w:rPr>
          <w:rFonts w:ascii="Times New Roman" w:hAnsi="Times New Roman" w:cs="Times New Roman"/>
          <w:sz w:val="24"/>
          <w:szCs w:val="24"/>
        </w:rPr>
        <w:t xml:space="preserve">In general, maize has cross pollination, in which range of </w:t>
      </w:r>
      <w:r w:rsidR="00631F59" w:rsidRPr="00801EF9">
        <w:rPr>
          <w:rFonts w:ascii="Times New Roman" w:hAnsi="Times New Roman" w:cs="Times New Roman"/>
          <w:sz w:val="24"/>
          <w:szCs w:val="24"/>
        </w:rPr>
        <w:t xml:space="preserve">the pollen grains may reach </w:t>
      </w:r>
      <w:r w:rsidR="00B33C94" w:rsidRPr="00801EF9">
        <w:rPr>
          <w:rFonts w:ascii="Times New Roman" w:hAnsi="Times New Roman" w:cs="Times New Roman"/>
          <w:sz w:val="24"/>
          <w:szCs w:val="24"/>
        </w:rPr>
        <w:t xml:space="preserve">50 m (Jones &amp; Newell, 1948; </w:t>
      </w:r>
      <w:r w:rsidR="00B33C94" w:rsidRPr="00801EF9">
        <w:rPr>
          <w:rFonts w:ascii="Times New Roman" w:eastAsia="Times New Roman" w:hAnsi="Times New Roman" w:cs="Times New Roman"/>
          <w:kern w:val="36"/>
          <w:sz w:val="24"/>
          <w:szCs w:val="24"/>
        </w:rPr>
        <w:t xml:space="preserve">Bannert, 2007) </w:t>
      </w:r>
      <w:r w:rsidR="00631F59" w:rsidRPr="00801EF9">
        <w:rPr>
          <w:rFonts w:ascii="Times New Roman" w:eastAsia="Times New Roman" w:hAnsi="Times New Roman" w:cs="Times New Roman"/>
          <w:kern w:val="36"/>
          <w:sz w:val="24"/>
          <w:szCs w:val="24"/>
        </w:rPr>
        <w:t xml:space="preserve">and sometimes it may reach </w:t>
      </w:r>
      <w:r w:rsidR="00B33C94" w:rsidRPr="00801EF9">
        <w:rPr>
          <w:rFonts w:ascii="Times New Roman" w:eastAsia="Times New Roman" w:hAnsi="Times New Roman" w:cs="Times New Roman"/>
          <w:kern w:val="36"/>
          <w:sz w:val="24"/>
          <w:szCs w:val="24"/>
        </w:rPr>
        <w:t xml:space="preserve">100-371 m </w:t>
      </w:r>
      <w:r w:rsidR="00B33C94" w:rsidRPr="00801EF9">
        <w:rPr>
          <w:rFonts w:ascii="Times New Roman" w:hAnsi="Times New Roman" w:cs="Times New Roman"/>
          <w:sz w:val="24"/>
          <w:szCs w:val="24"/>
        </w:rPr>
        <w:t>(</w:t>
      </w:r>
      <w:r w:rsidR="009311C6" w:rsidRPr="00801EF9">
        <w:rPr>
          <w:rFonts w:ascii="Times New Roman" w:hAnsi="Times New Roman" w:cs="Times New Roman"/>
          <w:spacing w:val="1"/>
          <w:sz w:val="24"/>
          <w:szCs w:val="24"/>
          <w:lang w:val="en-GB"/>
        </w:rPr>
        <w:t xml:space="preserve">Airy,1955; </w:t>
      </w:r>
      <w:r w:rsidR="009311C6" w:rsidRPr="00801EF9">
        <w:rPr>
          <w:rFonts w:ascii="Times New Roman" w:hAnsi="Times New Roman" w:cs="Times New Roman"/>
          <w:sz w:val="24"/>
          <w:szCs w:val="24"/>
          <w:lang w:val="en-ID"/>
        </w:rPr>
        <w:t>Bannert, Vogler, &amp; Stamp, 2008)</w:t>
      </w:r>
      <w:r w:rsidR="009642FD" w:rsidRPr="00801EF9">
        <w:rPr>
          <w:rFonts w:ascii="Times New Roman" w:hAnsi="Times New Roman" w:cs="Times New Roman"/>
          <w:sz w:val="24"/>
          <w:szCs w:val="24"/>
          <w:lang w:val="en-ID"/>
        </w:rPr>
        <w:t>.</w:t>
      </w:r>
      <w:r w:rsidR="003D7AD8" w:rsidRPr="00801EF9">
        <w:rPr>
          <w:rFonts w:ascii="Times New Roman" w:hAnsi="Times New Roman" w:cs="Times New Roman"/>
          <w:color w:val="212121"/>
          <w:sz w:val="24"/>
          <w:szCs w:val="24"/>
        </w:rPr>
        <w:t xml:space="preserve">Maize is a </w:t>
      </w:r>
      <w:r w:rsidR="003D7AD8" w:rsidRPr="00801EF9">
        <w:rPr>
          <w:rFonts w:ascii="Times New Roman" w:hAnsi="Times New Roman" w:cs="Times New Roman"/>
          <w:sz w:val="24"/>
          <w:szCs w:val="24"/>
          <w:lang w:val="en-ID"/>
        </w:rPr>
        <w:t xml:space="preserve">staple food plant </w:t>
      </w:r>
      <w:r w:rsidR="009C2BDA" w:rsidRPr="00801EF9">
        <w:rPr>
          <w:rFonts w:ascii="Times New Roman" w:hAnsi="Times New Roman" w:cs="Times New Roman"/>
          <w:sz w:val="24"/>
          <w:szCs w:val="24"/>
          <w:lang w:val="en-ID"/>
        </w:rPr>
        <w:t xml:space="preserve">which is the most important carbohydrate producer that has benefits for lives of humans, animals and other creatures. </w:t>
      </w:r>
      <w:r w:rsidR="003D7AD8" w:rsidRPr="00801EF9">
        <w:rPr>
          <w:rFonts w:ascii="Times New Roman" w:hAnsi="Times New Roman" w:cs="Times New Roman"/>
          <w:color w:val="212121"/>
          <w:sz w:val="24"/>
          <w:szCs w:val="24"/>
        </w:rPr>
        <w:t>Moreover, the benefits are not limited to the provision of food but also make the environment healthier where providing the air becomes fresh because corn plants produce oxygen needed by humans and other creatures for life, so that it becomes the good of the actor (farmer) until doomsday.</w:t>
      </w:r>
      <w:r w:rsidR="00EF32E9" w:rsidRPr="00801EF9">
        <w:rPr>
          <w:rFonts w:ascii="Times New Roman" w:hAnsi="Times New Roman" w:cs="Times New Roman"/>
          <w:color w:val="212121"/>
          <w:sz w:val="24"/>
          <w:szCs w:val="24"/>
        </w:rPr>
        <w:t>It is in line with</w:t>
      </w:r>
      <w:r w:rsidR="003D1F2A" w:rsidRPr="00801EF9">
        <w:rPr>
          <w:rFonts w:ascii="Times New Roman" w:hAnsi="Times New Roman" w:cs="Times New Roman"/>
          <w:color w:val="212121"/>
          <w:sz w:val="24"/>
          <w:szCs w:val="24"/>
        </w:rPr>
        <w:t xml:space="preserve"> hadith of the Prophet: "</w:t>
      </w:r>
      <w:r w:rsidR="00EF32E9" w:rsidRPr="00801EF9">
        <w:rPr>
          <w:rFonts w:ascii="Times New Roman" w:hAnsi="Times New Roman" w:cs="Times New Roman"/>
          <w:color w:val="212121"/>
          <w:sz w:val="24"/>
          <w:szCs w:val="24"/>
        </w:rPr>
        <w:t xml:space="preserve"> The goal of muslim to cultivate of </w:t>
      </w:r>
      <w:r w:rsidR="003D1F2A" w:rsidRPr="00801EF9">
        <w:rPr>
          <w:rFonts w:ascii="Times New Roman" w:hAnsi="Times New Roman" w:cs="Times New Roman"/>
          <w:color w:val="212121"/>
          <w:sz w:val="24"/>
          <w:szCs w:val="24"/>
        </w:rPr>
        <w:t>plant</w:t>
      </w:r>
      <w:r w:rsidR="00EF32E9" w:rsidRPr="00801EF9">
        <w:rPr>
          <w:rFonts w:ascii="Times New Roman" w:hAnsi="Times New Roman" w:cs="Times New Roman"/>
          <w:color w:val="212121"/>
          <w:sz w:val="24"/>
          <w:szCs w:val="24"/>
        </w:rPr>
        <w:t xml:space="preserve">s is to produces of food for </w:t>
      </w:r>
      <w:r w:rsidR="003D1F2A" w:rsidRPr="00801EF9">
        <w:rPr>
          <w:rFonts w:ascii="Times New Roman" w:hAnsi="Times New Roman" w:cs="Times New Roman"/>
          <w:color w:val="212121"/>
          <w:sz w:val="24"/>
          <w:szCs w:val="24"/>
        </w:rPr>
        <w:t xml:space="preserve">humans, animals or birds </w:t>
      </w:r>
      <w:r w:rsidR="00EF32E9" w:rsidRPr="00801EF9">
        <w:rPr>
          <w:rFonts w:ascii="Times New Roman" w:hAnsi="Times New Roman" w:cs="Times New Roman"/>
          <w:color w:val="212121"/>
          <w:sz w:val="24"/>
          <w:szCs w:val="24"/>
        </w:rPr>
        <w:t xml:space="preserve">as  the </w:t>
      </w:r>
      <w:r w:rsidR="003D1F2A" w:rsidRPr="00801EF9">
        <w:rPr>
          <w:rFonts w:ascii="Times New Roman" w:hAnsi="Times New Roman" w:cs="Times New Roman"/>
          <w:color w:val="212121"/>
          <w:sz w:val="24"/>
          <w:szCs w:val="24"/>
        </w:rPr>
        <w:t>alms f</w:t>
      </w:r>
      <w:r w:rsidR="00EF32E9" w:rsidRPr="00801EF9">
        <w:rPr>
          <w:rFonts w:ascii="Times New Roman" w:hAnsi="Times New Roman" w:cs="Times New Roman"/>
          <w:color w:val="212121"/>
          <w:sz w:val="24"/>
          <w:szCs w:val="24"/>
        </w:rPr>
        <w:t>or him until doomsday</w:t>
      </w:r>
      <w:r w:rsidR="003D1F2A" w:rsidRPr="00801EF9">
        <w:rPr>
          <w:rFonts w:ascii="Times New Roman" w:hAnsi="Times New Roman" w:cs="Times New Roman"/>
          <w:color w:val="212121"/>
          <w:sz w:val="24"/>
          <w:szCs w:val="24"/>
        </w:rPr>
        <w:t>." (Narrated by Imam Muslim hadith no.1552 (10).</w:t>
      </w:r>
    </w:p>
    <w:p w:rsidR="00910F68" w:rsidRPr="00801EF9" w:rsidRDefault="00910F68" w:rsidP="00140FD7">
      <w:pPr>
        <w:spacing w:after="120"/>
        <w:ind w:firstLine="720"/>
        <w:jc w:val="both"/>
        <w:rPr>
          <w:rFonts w:ascii="Times New Roman" w:hAnsi="Times New Roman" w:cs="Times New Roman"/>
          <w:color w:val="0070C0"/>
          <w:sz w:val="24"/>
          <w:szCs w:val="24"/>
        </w:rPr>
      </w:pPr>
      <w:r w:rsidRPr="00801EF9">
        <w:rPr>
          <w:rFonts w:ascii="Times New Roman" w:hAnsi="Times New Roman" w:cs="Times New Roman"/>
          <w:color w:val="212121"/>
          <w:sz w:val="24"/>
          <w:szCs w:val="24"/>
        </w:rPr>
        <w:lastRenderedPageBreak/>
        <w:t xml:space="preserve">In addition, there is a common breed between humans and corn, male and female cells that are always paired. Even the </w:t>
      </w:r>
      <w:r w:rsidR="00A7237B">
        <w:rPr>
          <w:rFonts w:ascii="Times New Roman" w:hAnsi="Times New Roman" w:cs="Times New Roman"/>
          <w:color w:val="212121"/>
          <w:sz w:val="24"/>
          <w:szCs w:val="24"/>
        </w:rPr>
        <w:t>al-Qur</w:t>
      </w:r>
      <w:r w:rsidRPr="00801EF9">
        <w:rPr>
          <w:rFonts w:ascii="Times New Roman" w:hAnsi="Times New Roman" w:cs="Times New Roman"/>
          <w:color w:val="212121"/>
          <w:sz w:val="24"/>
          <w:szCs w:val="24"/>
        </w:rPr>
        <w:t>an calls the pair (</w:t>
      </w:r>
      <w:r w:rsidRPr="00801EF9">
        <w:rPr>
          <w:rFonts w:ascii="Times New Roman" w:hAnsi="Times New Roman" w:cs="Times New Roman"/>
          <w:i/>
          <w:color w:val="212121"/>
          <w:sz w:val="24"/>
          <w:szCs w:val="24"/>
        </w:rPr>
        <w:t>zauj-azwaj</w:t>
      </w:r>
      <w:r w:rsidRPr="00801EF9">
        <w:rPr>
          <w:rFonts w:ascii="Times New Roman" w:hAnsi="Times New Roman" w:cs="Times New Roman"/>
          <w:color w:val="212121"/>
          <w:sz w:val="24"/>
          <w:szCs w:val="24"/>
        </w:rPr>
        <w:t xml:space="preserve">) at least 34 times used for humans, animals and animals. And specifically related to a pair of plants, is called at least 9 times, namely: </w:t>
      </w:r>
      <w:r w:rsidR="00A7237B">
        <w:rPr>
          <w:rFonts w:ascii="Times New Roman" w:hAnsi="Times New Roman" w:cs="Times New Roman"/>
          <w:color w:val="212121"/>
          <w:sz w:val="24"/>
          <w:szCs w:val="24"/>
        </w:rPr>
        <w:t>QS</w:t>
      </w:r>
      <w:r w:rsidRPr="00801EF9">
        <w:rPr>
          <w:rFonts w:ascii="Times New Roman" w:hAnsi="Times New Roman" w:cs="Times New Roman"/>
          <w:color w:val="212121"/>
          <w:sz w:val="24"/>
          <w:szCs w:val="24"/>
        </w:rPr>
        <w:t xml:space="preserve"> Yasin: 36, </w:t>
      </w:r>
      <w:r w:rsidR="00A7237B">
        <w:rPr>
          <w:rFonts w:ascii="Times New Roman" w:hAnsi="Times New Roman" w:cs="Times New Roman"/>
          <w:color w:val="212121"/>
          <w:sz w:val="24"/>
          <w:szCs w:val="24"/>
        </w:rPr>
        <w:t>QS</w:t>
      </w:r>
      <w:r w:rsidRPr="00801EF9">
        <w:rPr>
          <w:rFonts w:ascii="Times New Roman" w:hAnsi="Times New Roman" w:cs="Times New Roman"/>
          <w:color w:val="212121"/>
          <w:sz w:val="24"/>
          <w:szCs w:val="24"/>
        </w:rPr>
        <w:t xml:space="preserve"> al-Zuhruf: 12, </w:t>
      </w:r>
      <w:r w:rsidR="00A7237B">
        <w:rPr>
          <w:rFonts w:ascii="Times New Roman" w:hAnsi="Times New Roman" w:cs="Times New Roman"/>
          <w:color w:val="212121"/>
          <w:sz w:val="24"/>
          <w:szCs w:val="24"/>
        </w:rPr>
        <w:t xml:space="preserve">QS </w:t>
      </w:r>
      <w:r w:rsidRPr="00801EF9">
        <w:rPr>
          <w:rFonts w:ascii="Times New Roman" w:hAnsi="Times New Roman" w:cs="Times New Roman"/>
          <w:color w:val="212121"/>
          <w:sz w:val="24"/>
          <w:szCs w:val="24"/>
        </w:rPr>
        <w:t xml:space="preserve">al-Hajj: 5, </w:t>
      </w:r>
      <w:r w:rsidR="00A7237B">
        <w:rPr>
          <w:rFonts w:ascii="Times New Roman" w:hAnsi="Times New Roman" w:cs="Times New Roman"/>
          <w:color w:val="212121"/>
          <w:sz w:val="24"/>
          <w:szCs w:val="24"/>
        </w:rPr>
        <w:t xml:space="preserve">QS </w:t>
      </w:r>
      <w:r w:rsidRPr="00801EF9">
        <w:rPr>
          <w:rFonts w:ascii="Times New Roman" w:hAnsi="Times New Roman" w:cs="Times New Roman"/>
          <w:color w:val="212121"/>
          <w:sz w:val="24"/>
          <w:szCs w:val="24"/>
        </w:rPr>
        <w:t xml:space="preserve">al-Shu'ara ': 7, </w:t>
      </w:r>
      <w:r w:rsidR="00A7237B">
        <w:rPr>
          <w:rFonts w:ascii="Times New Roman" w:hAnsi="Times New Roman" w:cs="Times New Roman"/>
          <w:color w:val="212121"/>
          <w:sz w:val="24"/>
          <w:szCs w:val="24"/>
        </w:rPr>
        <w:t xml:space="preserve">QS </w:t>
      </w:r>
      <w:r w:rsidRPr="00801EF9">
        <w:rPr>
          <w:rFonts w:ascii="Times New Roman" w:hAnsi="Times New Roman" w:cs="Times New Roman"/>
          <w:color w:val="212121"/>
          <w:sz w:val="24"/>
          <w:szCs w:val="24"/>
        </w:rPr>
        <w:t>Luqman: 10 , QS Qaf: 7, QS al-Ra'd: 3, QS al-Dzariyat: 49, and QS Thaha: 53.</w:t>
      </w:r>
    </w:p>
    <w:p w:rsidR="00712F8F" w:rsidRPr="00801EF9" w:rsidRDefault="00910F68" w:rsidP="00140FD7">
      <w:pPr>
        <w:spacing w:after="120"/>
        <w:ind w:firstLine="720"/>
        <w:jc w:val="both"/>
        <w:rPr>
          <w:rFonts w:ascii="Times New Roman" w:hAnsi="Times New Roman" w:cs="Times New Roman"/>
          <w:color w:val="0070C0"/>
          <w:sz w:val="24"/>
          <w:szCs w:val="24"/>
        </w:rPr>
      </w:pPr>
      <w:r w:rsidRPr="00801EF9">
        <w:rPr>
          <w:rFonts w:ascii="Times New Roman" w:hAnsi="Times New Roman" w:cs="Times New Roman"/>
          <w:color w:val="212121"/>
          <w:sz w:val="24"/>
          <w:szCs w:val="24"/>
        </w:rPr>
        <w:t xml:space="preserve">On the basis of pairing, humans have the nature to marry. In marriage, on the one hand it is commanded by the </w:t>
      </w:r>
      <w:r w:rsidR="00A7237B">
        <w:rPr>
          <w:rFonts w:ascii="Times New Roman" w:hAnsi="Times New Roman" w:cs="Times New Roman"/>
          <w:color w:val="212121"/>
          <w:sz w:val="24"/>
          <w:szCs w:val="24"/>
        </w:rPr>
        <w:t>al-</w:t>
      </w:r>
      <w:r w:rsidRPr="00801EF9">
        <w:rPr>
          <w:rFonts w:ascii="Times New Roman" w:hAnsi="Times New Roman" w:cs="Times New Roman"/>
          <w:color w:val="212121"/>
          <w:sz w:val="24"/>
          <w:szCs w:val="24"/>
        </w:rPr>
        <w:t>Qur'an</w:t>
      </w:r>
      <w:r w:rsidR="00A7237B">
        <w:rPr>
          <w:rFonts w:ascii="Times New Roman" w:hAnsi="Times New Roman" w:cs="Times New Roman"/>
          <w:color w:val="212121"/>
          <w:sz w:val="24"/>
          <w:szCs w:val="24"/>
        </w:rPr>
        <w:t xml:space="preserve"> </w:t>
      </w:r>
      <w:r w:rsidRPr="00801EF9">
        <w:rPr>
          <w:rFonts w:ascii="Times New Roman" w:hAnsi="Times New Roman" w:cs="Times New Roman"/>
          <w:color w:val="212121"/>
          <w:sz w:val="24"/>
          <w:szCs w:val="24"/>
        </w:rPr>
        <w:t>(</w:t>
      </w:r>
      <w:r w:rsidR="00A7237B">
        <w:rPr>
          <w:rFonts w:ascii="Times New Roman" w:hAnsi="Times New Roman" w:cs="Times New Roman"/>
          <w:color w:val="212121"/>
          <w:sz w:val="24"/>
          <w:szCs w:val="24"/>
        </w:rPr>
        <w:t xml:space="preserve">QS </w:t>
      </w:r>
      <w:r w:rsidRPr="00801EF9">
        <w:rPr>
          <w:rFonts w:ascii="Times New Roman" w:hAnsi="Times New Roman" w:cs="Times New Roman"/>
          <w:color w:val="212121"/>
          <w:sz w:val="24"/>
          <w:szCs w:val="24"/>
        </w:rPr>
        <w:t xml:space="preserve">al-Nisa ': 3, </w:t>
      </w:r>
      <w:r w:rsidR="00A7237B">
        <w:rPr>
          <w:rFonts w:ascii="Times New Roman" w:hAnsi="Times New Roman" w:cs="Times New Roman"/>
          <w:color w:val="212121"/>
          <w:sz w:val="24"/>
          <w:szCs w:val="24"/>
        </w:rPr>
        <w:t xml:space="preserve">QS </w:t>
      </w:r>
      <w:r w:rsidRPr="00801EF9">
        <w:rPr>
          <w:rFonts w:ascii="Times New Roman" w:hAnsi="Times New Roman" w:cs="Times New Roman"/>
          <w:color w:val="212121"/>
          <w:sz w:val="24"/>
          <w:szCs w:val="24"/>
        </w:rPr>
        <w:t xml:space="preserve">al-Nisa': 25, </w:t>
      </w:r>
      <w:r w:rsidR="00A7237B">
        <w:rPr>
          <w:rFonts w:ascii="Times New Roman" w:hAnsi="Times New Roman" w:cs="Times New Roman"/>
          <w:color w:val="212121"/>
          <w:sz w:val="24"/>
          <w:szCs w:val="24"/>
        </w:rPr>
        <w:t xml:space="preserve">QS </w:t>
      </w:r>
      <w:r w:rsidRPr="00801EF9">
        <w:rPr>
          <w:rFonts w:ascii="Times New Roman" w:hAnsi="Times New Roman" w:cs="Times New Roman"/>
          <w:color w:val="212121"/>
          <w:sz w:val="24"/>
          <w:szCs w:val="24"/>
        </w:rPr>
        <w:t>al-Nur: 32), but on the other hand there is a prohibition on marrying blood r</w:t>
      </w:r>
      <w:r w:rsidR="00712F8F" w:rsidRPr="00801EF9">
        <w:rPr>
          <w:rFonts w:ascii="Times New Roman" w:hAnsi="Times New Roman" w:cs="Times New Roman"/>
          <w:color w:val="212121"/>
          <w:sz w:val="24"/>
          <w:szCs w:val="24"/>
        </w:rPr>
        <w:t>elatives, with His Words</w:t>
      </w:r>
      <w:r w:rsidR="00AD59B7" w:rsidRPr="00801EF9">
        <w:rPr>
          <w:rFonts w:ascii="Times New Roman" w:hAnsi="Times New Roman" w:cs="Times New Roman"/>
          <w:color w:val="0070C0"/>
          <w:sz w:val="24"/>
          <w:szCs w:val="24"/>
        </w:rPr>
        <w:t xml:space="preserve"> “</w:t>
      </w:r>
      <w:r w:rsidR="006365E4" w:rsidRPr="00801EF9">
        <w:rPr>
          <w:rFonts w:ascii="Times New Roman" w:hAnsi="Times New Roman" w:cs="Times New Roman"/>
          <w:i/>
          <w:sz w:val="24"/>
          <w:szCs w:val="24"/>
        </w:rPr>
        <w:t>Forbidden unto you are your mothers, and your daughters, and your sisters, and your father’s sisters, and your mother’s sisters, and your brother’s daughters, and your sister’s daughters, and your foster-mother, and your foster-sisters, and yourmothers-in-law, and your step-daughters who are under your protection (born) of your women unto whom you have gone in – but if you have not gone in unto them), then it is no sin for you (to marry their daughters) – and the wives of your sons who (spring) from your own loins. And (it is forbidden unto you) that you should have two sisters together, except what have already happened (of that nature) in the past; indeed, Allah is ever Forgiving. Merciful</w:t>
      </w:r>
      <w:r w:rsidR="006365E4" w:rsidRPr="00801EF9">
        <w:rPr>
          <w:rFonts w:ascii="Times New Roman" w:hAnsi="Times New Roman" w:cs="Times New Roman"/>
          <w:sz w:val="24"/>
          <w:szCs w:val="24"/>
        </w:rPr>
        <w:t>” (</w:t>
      </w:r>
      <w:r w:rsidR="006365E4" w:rsidRPr="00801EF9">
        <w:rPr>
          <w:rFonts w:ascii="Times New Roman" w:hAnsi="Times New Roman" w:cs="Times New Roman"/>
          <w:bCs/>
          <w:sz w:val="24"/>
          <w:szCs w:val="24"/>
        </w:rPr>
        <w:t>QS al-Nisa’: 23).</w:t>
      </w:r>
      <w:r w:rsidR="00A7237B">
        <w:rPr>
          <w:rFonts w:ascii="Times New Roman" w:hAnsi="Times New Roman" w:cs="Times New Roman"/>
          <w:bCs/>
          <w:sz w:val="24"/>
          <w:szCs w:val="24"/>
        </w:rPr>
        <w:t xml:space="preserve"> </w:t>
      </w:r>
      <w:r w:rsidR="00712F8F" w:rsidRPr="00801EF9">
        <w:rPr>
          <w:rFonts w:ascii="Times New Roman" w:hAnsi="Times New Roman" w:cs="Times New Roman"/>
          <w:color w:val="212121"/>
          <w:sz w:val="24"/>
          <w:szCs w:val="24"/>
        </w:rPr>
        <w:t xml:space="preserve">If the ban is violated, marriage of relatives has reproductive problems that cause congenital abnormalities in hereditary genetics (Paige, 2010). This phenomenon looks like in the process of inbreeding depression to produce hybrid plants, especially in maize which has superior properties, where in the process of inbreeding there is a decrease in the characteristics of being ugly even to death, but will return to show its superior characteristics </w:t>
      </w:r>
      <w:r w:rsidR="00F95044" w:rsidRPr="00801EF9">
        <w:rPr>
          <w:rFonts w:ascii="Times New Roman" w:hAnsi="Times New Roman" w:cs="Times New Roman"/>
          <w:color w:val="212121"/>
          <w:sz w:val="24"/>
          <w:szCs w:val="24"/>
        </w:rPr>
        <w:t xml:space="preserve">when crossed again with different </w:t>
      </w:r>
      <w:r w:rsidR="00712F8F" w:rsidRPr="00801EF9">
        <w:rPr>
          <w:rFonts w:ascii="Times New Roman" w:hAnsi="Times New Roman" w:cs="Times New Roman"/>
          <w:color w:val="212121"/>
          <w:sz w:val="24"/>
          <w:szCs w:val="24"/>
        </w:rPr>
        <w:t>relatives</w:t>
      </w:r>
      <w:r w:rsidR="00F95044" w:rsidRPr="00801EF9">
        <w:rPr>
          <w:rFonts w:ascii="Times New Roman" w:hAnsi="Times New Roman" w:cs="Times New Roman"/>
          <w:color w:val="212121"/>
          <w:sz w:val="24"/>
          <w:szCs w:val="24"/>
        </w:rPr>
        <w:t xml:space="preserve"> which has long of genetic distance</w:t>
      </w:r>
      <w:r w:rsidR="00712F8F" w:rsidRPr="00801EF9">
        <w:rPr>
          <w:rFonts w:ascii="Times New Roman" w:hAnsi="Times New Roman" w:cs="Times New Roman"/>
          <w:color w:val="212121"/>
          <w:sz w:val="24"/>
          <w:szCs w:val="24"/>
        </w:rPr>
        <w:t>.</w:t>
      </w:r>
    </w:p>
    <w:p w:rsidR="00B33C94" w:rsidRPr="00801EF9" w:rsidRDefault="00913B57" w:rsidP="00140FD7">
      <w:pPr>
        <w:spacing w:after="120"/>
        <w:ind w:firstLine="720"/>
        <w:jc w:val="both"/>
        <w:rPr>
          <w:rFonts w:ascii="Times New Roman" w:hAnsi="Times New Roman" w:cs="Times New Roman"/>
          <w:sz w:val="24"/>
          <w:szCs w:val="24"/>
        </w:rPr>
      </w:pPr>
      <w:r w:rsidRPr="00801EF9">
        <w:rPr>
          <w:rFonts w:ascii="Times New Roman" w:hAnsi="Times New Roman" w:cs="Times New Roman"/>
          <w:sz w:val="24"/>
          <w:szCs w:val="24"/>
        </w:rPr>
        <w:t xml:space="preserve">Many efforts </w:t>
      </w:r>
      <w:r w:rsidR="00F307C6" w:rsidRPr="00801EF9">
        <w:rPr>
          <w:rFonts w:ascii="Times New Roman" w:hAnsi="Times New Roman" w:cs="Times New Roman"/>
          <w:sz w:val="24"/>
          <w:szCs w:val="24"/>
        </w:rPr>
        <w:t xml:space="preserve">that concerning with genetic improvement </w:t>
      </w:r>
      <w:r w:rsidRPr="00801EF9">
        <w:rPr>
          <w:rFonts w:ascii="Times New Roman" w:hAnsi="Times New Roman" w:cs="Times New Roman"/>
          <w:sz w:val="24"/>
          <w:szCs w:val="24"/>
        </w:rPr>
        <w:t>have been done to</w:t>
      </w:r>
      <w:r w:rsidR="00F307C6" w:rsidRPr="00801EF9">
        <w:rPr>
          <w:rFonts w:ascii="Times New Roman" w:hAnsi="Times New Roman" w:cs="Times New Roman"/>
          <w:sz w:val="24"/>
          <w:szCs w:val="24"/>
        </w:rPr>
        <w:t xml:space="preserve"> increase the yield</w:t>
      </w:r>
      <w:r w:rsidR="00700827" w:rsidRPr="00801EF9">
        <w:rPr>
          <w:rFonts w:ascii="Times New Roman" w:hAnsi="Times New Roman" w:cs="Times New Roman"/>
          <w:sz w:val="24"/>
          <w:szCs w:val="24"/>
        </w:rPr>
        <w:t xml:space="preserve"> through breeding techniques, and one of them is hybrid breeding, which was started by </w:t>
      </w:r>
      <w:r w:rsidR="00032C86" w:rsidRPr="00801EF9">
        <w:rPr>
          <w:rFonts w:ascii="Times New Roman" w:hAnsi="Times New Roman" w:cs="Times New Roman"/>
          <w:sz w:val="24"/>
          <w:szCs w:val="24"/>
        </w:rPr>
        <w:t xml:space="preserve">self-breeding for </w:t>
      </w:r>
      <w:r w:rsidR="00700827" w:rsidRPr="00801EF9">
        <w:rPr>
          <w:rFonts w:ascii="Times New Roman" w:hAnsi="Times New Roman" w:cs="Times New Roman"/>
          <w:sz w:val="24"/>
          <w:szCs w:val="24"/>
        </w:rPr>
        <w:t>inbreeding depression.</w:t>
      </w:r>
      <w:r w:rsidR="005937E4" w:rsidRPr="00801EF9">
        <w:rPr>
          <w:rFonts w:ascii="Times New Roman" w:hAnsi="Times New Roman" w:cs="Times New Roman"/>
          <w:sz w:val="24"/>
          <w:szCs w:val="24"/>
        </w:rPr>
        <w:t>Self-breeding in maize is one of techniques on breeding process</w:t>
      </w:r>
      <w:r w:rsidR="00C32A3E" w:rsidRPr="00801EF9">
        <w:rPr>
          <w:rFonts w:ascii="Times New Roman" w:hAnsi="Times New Roman" w:cs="Times New Roman"/>
          <w:sz w:val="24"/>
          <w:szCs w:val="24"/>
        </w:rPr>
        <w:t>. Self-breeding will change its genetic constitution into homozygous. It is due to maize has cross pollination and heterozygous heterogeneous</w:t>
      </w:r>
      <w:r w:rsidR="00B33C94" w:rsidRPr="00801EF9">
        <w:rPr>
          <w:rFonts w:ascii="Times New Roman" w:hAnsi="Times New Roman" w:cs="Times New Roman"/>
          <w:sz w:val="24"/>
          <w:szCs w:val="24"/>
        </w:rPr>
        <w:t>(</w:t>
      </w:r>
      <w:r w:rsidR="00FD5CD8" w:rsidRPr="00801EF9">
        <w:rPr>
          <w:rFonts w:ascii="Times New Roman" w:hAnsi="Times New Roman" w:cs="Times New Roman"/>
          <w:sz w:val="24"/>
          <w:szCs w:val="24"/>
        </w:rPr>
        <w:t xml:space="preserve">Shull, 1908; </w:t>
      </w:r>
      <w:r w:rsidR="00B33C94" w:rsidRPr="00801EF9">
        <w:rPr>
          <w:rFonts w:ascii="Times New Roman" w:hAnsi="Times New Roman" w:cs="Times New Roman"/>
          <w:bCs/>
          <w:sz w:val="24"/>
          <w:szCs w:val="24"/>
        </w:rPr>
        <w:t>Wi</w:t>
      </w:r>
      <w:r w:rsidR="00771F20" w:rsidRPr="00801EF9">
        <w:rPr>
          <w:rFonts w:ascii="Times New Roman" w:hAnsi="Times New Roman" w:cs="Times New Roman"/>
          <w:bCs/>
          <w:sz w:val="24"/>
          <w:szCs w:val="24"/>
        </w:rPr>
        <w:t xml:space="preserve">nn, </w:t>
      </w:r>
      <w:r w:rsidR="00771F20" w:rsidRPr="00801EF9">
        <w:rPr>
          <w:rFonts w:ascii="Times New Roman" w:hAnsi="Times New Roman" w:cs="Times New Roman"/>
          <w:bCs/>
          <w:i/>
          <w:sz w:val="24"/>
          <w:szCs w:val="24"/>
        </w:rPr>
        <w:t>et al</w:t>
      </w:r>
      <w:r w:rsidR="009642FD" w:rsidRPr="00801EF9">
        <w:rPr>
          <w:rFonts w:ascii="Times New Roman" w:hAnsi="Times New Roman" w:cs="Times New Roman"/>
          <w:bCs/>
          <w:sz w:val="24"/>
          <w:szCs w:val="24"/>
        </w:rPr>
        <w:t xml:space="preserve">. 2011; Kustanto, </w:t>
      </w:r>
      <w:r w:rsidR="009642FD" w:rsidRPr="00801EF9">
        <w:rPr>
          <w:rFonts w:ascii="Times New Roman" w:hAnsi="Times New Roman" w:cs="Times New Roman"/>
          <w:sz w:val="24"/>
          <w:szCs w:val="24"/>
          <w:lang w:val="id-ID"/>
        </w:rPr>
        <w:t>Basuki,</w:t>
      </w:r>
      <w:r w:rsidR="00A7237B">
        <w:rPr>
          <w:rFonts w:ascii="Times New Roman" w:hAnsi="Times New Roman" w:cs="Times New Roman"/>
          <w:sz w:val="24"/>
          <w:szCs w:val="24"/>
        </w:rPr>
        <w:t xml:space="preserve"> </w:t>
      </w:r>
      <w:r w:rsidR="009642FD" w:rsidRPr="00801EF9">
        <w:rPr>
          <w:rFonts w:ascii="Times New Roman" w:hAnsi="Times New Roman" w:cs="Times New Roman"/>
          <w:sz w:val="24"/>
          <w:szCs w:val="24"/>
          <w:lang w:val="id-ID"/>
        </w:rPr>
        <w:t>Kasno</w:t>
      </w:r>
      <w:r w:rsidR="00A7237B">
        <w:rPr>
          <w:rFonts w:ascii="Times New Roman" w:hAnsi="Times New Roman" w:cs="Times New Roman"/>
          <w:sz w:val="24"/>
          <w:szCs w:val="24"/>
        </w:rPr>
        <w:t xml:space="preserve"> </w:t>
      </w:r>
      <w:r w:rsidR="009642FD" w:rsidRPr="00801EF9">
        <w:rPr>
          <w:rFonts w:ascii="Times New Roman" w:hAnsi="Times New Roman" w:cs="Times New Roman"/>
          <w:sz w:val="24"/>
          <w:szCs w:val="24"/>
          <w:lang w:val="en-ID"/>
        </w:rPr>
        <w:t>&amp;</w:t>
      </w:r>
      <w:r w:rsidR="00A7237B">
        <w:rPr>
          <w:rFonts w:ascii="Times New Roman" w:hAnsi="Times New Roman" w:cs="Times New Roman"/>
          <w:sz w:val="24"/>
          <w:szCs w:val="24"/>
          <w:lang w:val="en-ID"/>
        </w:rPr>
        <w:t xml:space="preserve"> </w:t>
      </w:r>
      <w:r w:rsidR="009642FD" w:rsidRPr="00801EF9">
        <w:rPr>
          <w:rFonts w:ascii="Times New Roman" w:hAnsi="Times New Roman" w:cs="Times New Roman"/>
          <w:sz w:val="24"/>
          <w:szCs w:val="24"/>
          <w:lang w:val="id-ID"/>
        </w:rPr>
        <w:t>Sugiharto</w:t>
      </w:r>
      <w:r w:rsidR="009642FD" w:rsidRPr="00801EF9">
        <w:rPr>
          <w:rFonts w:ascii="Times New Roman" w:hAnsi="Times New Roman" w:cs="Times New Roman"/>
          <w:sz w:val="24"/>
          <w:szCs w:val="24"/>
          <w:lang w:val="en-ID"/>
        </w:rPr>
        <w:t xml:space="preserve">, </w:t>
      </w:r>
      <w:r w:rsidR="009642FD" w:rsidRPr="00801EF9">
        <w:rPr>
          <w:rFonts w:ascii="Times New Roman" w:hAnsi="Times New Roman" w:cs="Times New Roman"/>
          <w:sz w:val="24"/>
          <w:szCs w:val="24"/>
          <w:lang w:val="id-ID"/>
        </w:rPr>
        <w:t>2012</w:t>
      </w:r>
      <w:r w:rsidR="009642FD" w:rsidRPr="00801EF9">
        <w:rPr>
          <w:rFonts w:ascii="Times New Roman" w:hAnsi="Times New Roman" w:cs="Times New Roman"/>
          <w:sz w:val="24"/>
          <w:szCs w:val="24"/>
          <w:lang w:val="en-ID"/>
        </w:rPr>
        <w:t xml:space="preserve">; </w:t>
      </w:r>
      <w:r w:rsidR="006544AF" w:rsidRPr="00801EF9">
        <w:rPr>
          <w:rFonts w:ascii="Times New Roman" w:hAnsi="Times New Roman" w:cs="Times New Roman"/>
          <w:sz w:val="24"/>
          <w:szCs w:val="24"/>
          <w:lang w:val="en-ID"/>
        </w:rPr>
        <w:t>Nagamits</w:t>
      </w:r>
      <w:r w:rsidR="00A7237B">
        <w:rPr>
          <w:rFonts w:ascii="Times New Roman" w:hAnsi="Times New Roman" w:cs="Times New Roman"/>
          <w:sz w:val="24"/>
          <w:szCs w:val="24"/>
          <w:lang w:val="en-ID"/>
        </w:rPr>
        <w:t xml:space="preserve"> </w:t>
      </w:r>
      <w:r w:rsidR="006544AF" w:rsidRPr="00801EF9">
        <w:rPr>
          <w:rFonts w:ascii="Times New Roman" w:hAnsi="Times New Roman" w:cs="Times New Roman"/>
          <w:sz w:val="24"/>
          <w:szCs w:val="24"/>
          <w:lang w:val="en-ID"/>
        </w:rPr>
        <w:t>&amp;</w:t>
      </w:r>
      <w:r w:rsidR="00A7237B">
        <w:rPr>
          <w:rFonts w:ascii="Times New Roman" w:hAnsi="Times New Roman" w:cs="Times New Roman"/>
          <w:sz w:val="24"/>
          <w:szCs w:val="24"/>
          <w:lang w:val="en-ID"/>
        </w:rPr>
        <w:t xml:space="preserve"> </w:t>
      </w:r>
      <w:r w:rsidR="006544AF" w:rsidRPr="00801EF9">
        <w:rPr>
          <w:rFonts w:ascii="Times New Roman" w:hAnsi="Times New Roman" w:cs="Times New Roman"/>
          <w:sz w:val="24"/>
          <w:szCs w:val="24"/>
          <w:lang w:val="en-ID"/>
        </w:rPr>
        <w:t>Futamura, 2014</w:t>
      </w:r>
      <w:r w:rsidR="00B33C94" w:rsidRPr="00801EF9">
        <w:rPr>
          <w:rFonts w:ascii="Times New Roman" w:hAnsi="Times New Roman" w:cs="Times New Roman"/>
          <w:sz w:val="24"/>
          <w:szCs w:val="24"/>
        </w:rPr>
        <w:t xml:space="preserve">). </w:t>
      </w:r>
      <w:r w:rsidR="00A16F98" w:rsidRPr="00801EF9">
        <w:rPr>
          <w:rFonts w:ascii="Times New Roman" w:hAnsi="Times New Roman" w:cs="Times New Roman"/>
          <w:sz w:val="24"/>
          <w:szCs w:val="24"/>
        </w:rPr>
        <w:t xml:space="preserve">Inbred lines were formed from heterozygote individual through self-pollination and lead to segregation and vigor decline. However, vigor decline </w:t>
      </w:r>
      <w:r w:rsidR="007A7697" w:rsidRPr="00801EF9">
        <w:rPr>
          <w:rFonts w:ascii="Times New Roman" w:hAnsi="Times New Roman" w:cs="Times New Roman"/>
          <w:sz w:val="24"/>
          <w:szCs w:val="24"/>
        </w:rPr>
        <w:t xml:space="preserve">keeps occurring in each generation of self-pollination and forms homozygote inbred lines. </w:t>
      </w:r>
      <w:r w:rsidR="00EE3A4D" w:rsidRPr="00801EF9">
        <w:rPr>
          <w:rFonts w:ascii="Times New Roman" w:hAnsi="Times New Roman" w:cs="Times New Roman"/>
          <w:sz w:val="24"/>
          <w:szCs w:val="24"/>
        </w:rPr>
        <w:t xml:space="preserve">In the first generation of self-pollination, </w:t>
      </w:r>
      <w:r w:rsidR="00F86957" w:rsidRPr="00801EF9">
        <w:rPr>
          <w:rFonts w:ascii="Times New Roman" w:hAnsi="Times New Roman" w:cs="Times New Roman"/>
          <w:sz w:val="24"/>
          <w:szCs w:val="24"/>
        </w:rPr>
        <w:t xml:space="preserve">the vigor declined for about a half of </w:t>
      </w:r>
      <w:r w:rsidR="00B91E32" w:rsidRPr="00801EF9">
        <w:rPr>
          <w:rFonts w:ascii="Times New Roman" w:hAnsi="Times New Roman" w:cs="Times New Roman"/>
          <w:sz w:val="24"/>
          <w:szCs w:val="24"/>
        </w:rPr>
        <w:t xml:space="preserve">the </w:t>
      </w:r>
      <w:r w:rsidR="00F86957" w:rsidRPr="00801EF9">
        <w:rPr>
          <w:rFonts w:ascii="Times New Roman" w:hAnsi="Times New Roman" w:cs="Times New Roman"/>
          <w:sz w:val="24"/>
          <w:szCs w:val="24"/>
        </w:rPr>
        <w:t xml:space="preserve">total vigor decline, and </w:t>
      </w:r>
      <w:r w:rsidR="00B91E32" w:rsidRPr="00801EF9">
        <w:rPr>
          <w:rFonts w:ascii="Times New Roman" w:hAnsi="Times New Roman" w:cs="Times New Roman"/>
          <w:sz w:val="24"/>
          <w:szCs w:val="24"/>
        </w:rPr>
        <w:t>became a half</w:t>
      </w:r>
      <w:r w:rsidR="006C5AF1" w:rsidRPr="00801EF9">
        <w:rPr>
          <w:rFonts w:ascii="Times New Roman" w:hAnsi="Times New Roman" w:cs="Times New Roman"/>
          <w:sz w:val="24"/>
          <w:szCs w:val="24"/>
        </w:rPr>
        <w:t xml:space="preserve"> in the next generation. </w:t>
      </w:r>
      <w:r w:rsidR="00ED6C73" w:rsidRPr="00801EF9">
        <w:rPr>
          <w:rFonts w:ascii="Times New Roman" w:hAnsi="Times New Roman" w:cs="Times New Roman"/>
          <w:sz w:val="24"/>
          <w:szCs w:val="24"/>
        </w:rPr>
        <w:t xml:space="preserve">Characters of the plant, which had vigor decline due to self-pollination, will show various defects, such as: </w:t>
      </w:r>
      <w:r w:rsidR="00815C8E" w:rsidRPr="00801EF9">
        <w:rPr>
          <w:rFonts w:ascii="Times New Roman" w:hAnsi="Times New Roman" w:cs="Times New Roman"/>
          <w:sz w:val="24"/>
          <w:szCs w:val="24"/>
        </w:rPr>
        <w:t xml:space="preserve">decreasing height of plant (shorter), tend to fall down, sensitive to diseases, the yield decrease, and various unexpected characters may emerge. Such phenomenon is so-called inbreeding depression </w:t>
      </w:r>
      <w:r w:rsidR="00B33C94" w:rsidRPr="00801EF9">
        <w:rPr>
          <w:rFonts w:ascii="Times New Roman" w:hAnsi="Times New Roman" w:cs="Times New Roman"/>
          <w:sz w:val="24"/>
          <w:szCs w:val="24"/>
        </w:rPr>
        <w:t xml:space="preserve">(Poehlman, 1983; </w:t>
      </w:r>
      <w:r w:rsidR="009642FD" w:rsidRPr="00801EF9">
        <w:rPr>
          <w:rFonts w:ascii="Times New Roman" w:hAnsi="Times New Roman" w:cs="Times New Roman"/>
          <w:bCs/>
          <w:sz w:val="24"/>
          <w:szCs w:val="24"/>
        </w:rPr>
        <w:t xml:space="preserve">Kustanto, </w:t>
      </w:r>
      <w:r w:rsidR="009642FD" w:rsidRPr="00801EF9">
        <w:rPr>
          <w:rFonts w:ascii="Times New Roman" w:hAnsi="Times New Roman" w:cs="Times New Roman"/>
          <w:sz w:val="24"/>
          <w:szCs w:val="24"/>
          <w:lang w:val="id-ID"/>
        </w:rPr>
        <w:t>Basuki,</w:t>
      </w:r>
      <w:r w:rsidR="00A7237B">
        <w:rPr>
          <w:rFonts w:ascii="Times New Roman" w:hAnsi="Times New Roman" w:cs="Times New Roman"/>
          <w:sz w:val="24"/>
          <w:szCs w:val="24"/>
        </w:rPr>
        <w:t xml:space="preserve"> </w:t>
      </w:r>
      <w:r w:rsidR="009642FD" w:rsidRPr="00801EF9">
        <w:rPr>
          <w:rFonts w:ascii="Times New Roman" w:hAnsi="Times New Roman" w:cs="Times New Roman"/>
          <w:sz w:val="24"/>
          <w:szCs w:val="24"/>
          <w:lang w:val="id-ID"/>
        </w:rPr>
        <w:t>Kasno</w:t>
      </w:r>
      <w:r w:rsidR="00A7237B">
        <w:rPr>
          <w:rFonts w:ascii="Times New Roman" w:hAnsi="Times New Roman" w:cs="Times New Roman"/>
          <w:sz w:val="24"/>
          <w:szCs w:val="24"/>
        </w:rPr>
        <w:t xml:space="preserve"> </w:t>
      </w:r>
      <w:r w:rsidR="009642FD" w:rsidRPr="00801EF9">
        <w:rPr>
          <w:rFonts w:ascii="Times New Roman" w:hAnsi="Times New Roman" w:cs="Times New Roman"/>
          <w:sz w:val="24"/>
          <w:szCs w:val="24"/>
          <w:lang w:val="en-ID"/>
        </w:rPr>
        <w:t>&amp;</w:t>
      </w:r>
      <w:r w:rsidR="00A7237B">
        <w:rPr>
          <w:rFonts w:ascii="Times New Roman" w:hAnsi="Times New Roman" w:cs="Times New Roman"/>
          <w:sz w:val="24"/>
          <w:szCs w:val="24"/>
          <w:lang w:val="en-ID"/>
        </w:rPr>
        <w:t xml:space="preserve"> </w:t>
      </w:r>
      <w:r w:rsidR="009642FD" w:rsidRPr="00801EF9">
        <w:rPr>
          <w:rFonts w:ascii="Times New Roman" w:hAnsi="Times New Roman" w:cs="Times New Roman"/>
          <w:sz w:val="24"/>
          <w:szCs w:val="24"/>
          <w:lang w:val="id-ID"/>
        </w:rPr>
        <w:t>Sugiharto</w:t>
      </w:r>
      <w:r w:rsidR="009642FD" w:rsidRPr="00801EF9">
        <w:rPr>
          <w:rFonts w:ascii="Times New Roman" w:hAnsi="Times New Roman" w:cs="Times New Roman"/>
          <w:sz w:val="24"/>
          <w:szCs w:val="24"/>
          <w:lang w:val="en-ID"/>
        </w:rPr>
        <w:t xml:space="preserve">, </w:t>
      </w:r>
      <w:r w:rsidR="009642FD" w:rsidRPr="00801EF9">
        <w:rPr>
          <w:rFonts w:ascii="Times New Roman" w:hAnsi="Times New Roman" w:cs="Times New Roman"/>
          <w:sz w:val="24"/>
          <w:szCs w:val="24"/>
        </w:rPr>
        <w:t>2012; Pekkala, Knott, Kotiaho, Nissinen, &amp;</w:t>
      </w:r>
      <w:r w:rsidR="00A7237B">
        <w:rPr>
          <w:rFonts w:ascii="Times New Roman" w:hAnsi="Times New Roman" w:cs="Times New Roman"/>
          <w:sz w:val="24"/>
          <w:szCs w:val="24"/>
        </w:rPr>
        <w:t xml:space="preserve"> </w:t>
      </w:r>
      <w:r w:rsidR="009642FD" w:rsidRPr="00801EF9">
        <w:rPr>
          <w:rFonts w:ascii="Times New Roman" w:hAnsi="Times New Roman" w:cs="Times New Roman"/>
          <w:sz w:val="24"/>
          <w:szCs w:val="24"/>
        </w:rPr>
        <w:t xml:space="preserve">Puurtinen,  </w:t>
      </w:r>
      <w:r w:rsidR="009642FD" w:rsidRPr="00801EF9">
        <w:rPr>
          <w:rStyle w:val="pubyear"/>
          <w:rFonts w:ascii="Times New Roman" w:hAnsi="Times New Roman" w:cs="Times New Roman"/>
          <w:sz w:val="24"/>
          <w:szCs w:val="24"/>
        </w:rPr>
        <w:t>2014</w:t>
      </w:r>
      <w:r w:rsidR="009642FD" w:rsidRPr="00801EF9">
        <w:rPr>
          <w:rFonts w:ascii="Times New Roman" w:hAnsi="Times New Roman" w:cs="Times New Roman"/>
          <w:sz w:val="24"/>
          <w:szCs w:val="24"/>
        </w:rPr>
        <w:t>).</w:t>
      </w:r>
    </w:p>
    <w:p w:rsidR="00B33C94" w:rsidRPr="00801EF9" w:rsidRDefault="00BC28CD" w:rsidP="00F2071B">
      <w:pPr>
        <w:pStyle w:val="Heading1"/>
        <w:spacing w:after="120" w:line="276" w:lineRule="auto"/>
        <w:ind w:firstLine="720"/>
        <w:jc w:val="both"/>
        <w:rPr>
          <w:sz w:val="24"/>
          <w:szCs w:val="24"/>
        </w:rPr>
      </w:pPr>
      <w:r w:rsidRPr="00801EF9">
        <w:rPr>
          <w:sz w:val="24"/>
          <w:szCs w:val="24"/>
        </w:rPr>
        <w:t xml:space="preserve">Self-pollination in the formation process of inbred lines on plant breeding is intended to regulate the </w:t>
      </w:r>
      <w:r w:rsidR="000802A3" w:rsidRPr="00801EF9">
        <w:rPr>
          <w:sz w:val="24"/>
          <w:szCs w:val="24"/>
        </w:rPr>
        <w:t xml:space="preserve">expected traits in homozygote condition, so that the genotype will be maintained without any genetic change. </w:t>
      </w:r>
      <w:r w:rsidR="004D1D6E" w:rsidRPr="00801EF9">
        <w:rPr>
          <w:sz w:val="24"/>
          <w:szCs w:val="24"/>
        </w:rPr>
        <w:t xml:space="preserve">In self-pollination process, more unexpected recessive genes </w:t>
      </w:r>
      <w:r w:rsidR="004D1D6E" w:rsidRPr="00801EF9">
        <w:rPr>
          <w:sz w:val="24"/>
          <w:szCs w:val="24"/>
        </w:rPr>
        <w:lastRenderedPageBreak/>
        <w:t xml:space="preserve">become homozygote and show up their phenotypes. The origin plant is so-called </w:t>
      </w:r>
      <w:r w:rsidR="00B33C94" w:rsidRPr="00801EF9">
        <w:rPr>
          <w:sz w:val="24"/>
          <w:szCs w:val="24"/>
        </w:rPr>
        <w:t>S</w:t>
      </w:r>
      <w:r w:rsidR="00B33C94" w:rsidRPr="00801EF9">
        <w:rPr>
          <w:sz w:val="24"/>
          <w:szCs w:val="24"/>
          <w:vertAlign w:val="subscript"/>
        </w:rPr>
        <w:t>0</w:t>
      </w:r>
      <w:r w:rsidR="00B33C94" w:rsidRPr="00801EF9">
        <w:rPr>
          <w:sz w:val="24"/>
          <w:szCs w:val="24"/>
        </w:rPr>
        <w:t>, an</w:t>
      </w:r>
      <w:r w:rsidR="004D1D6E" w:rsidRPr="00801EF9">
        <w:rPr>
          <w:sz w:val="24"/>
          <w:szCs w:val="24"/>
        </w:rPr>
        <w:t xml:space="preserve">d the progeny from self-pollination of </w:t>
      </w:r>
      <w:r w:rsidR="00D91C91" w:rsidRPr="00801EF9">
        <w:rPr>
          <w:sz w:val="24"/>
          <w:szCs w:val="24"/>
        </w:rPr>
        <w:t xml:space="preserve">the plant is so-called </w:t>
      </w:r>
      <w:r w:rsidR="00B33C94" w:rsidRPr="00801EF9">
        <w:rPr>
          <w:sz w:val="24"/>
          <w:szCs w:val="24"/>
        </w:rPr>
        <w:t>S</w:t>
      </w:r>
      <w:r w:rsidR="00B33C94" w:rsidRPr="00801EF9">
        <w:rPr>
          <w:sz w:val="24"/>
          <w:szCs w:val="24"/>
          <w:vertAlign w:val="subscript"/>
        </w:rPr>
        <w:t xml:space="preserve">1 </w:t>
      </w:r>
      <w:r w:rsidR="00B33C94" w:rsidRPr="00801EF9">
        <w:rPr>
          <w:sz w:val="24"/>
          <w:szCs w:val="24"/>
        </w:rPr>
        <w:t>(</w:t>
      </w:r>
      <w:r w:rsidR="002304D3" w:rsidRPr="00801EF9">
        <w:rPr>
          <w:sz w:val="24"/>
          <w:szCs w:val="24"/>
        </w:rPr>
        <w:t>progeny from self pollination</w:t>
      </w:r>
      <w:r w:rsidR="00D91C91" w:rsidRPr="00801EF9">
        <w:rPr>
          <w:sz w:val="24"/>
          <w:szCs w:val="24"/>
        </w:rPr>
        <w:t xml:space="preserve">of the first generation). Progeny from self-pollination of the second generation is so-called </w:t>
      </w:r>
      <w:r w:rsidR="00B33C94" w:rsidRPr="00801EF9">
        <w:rPr>
          <w:sz w:val="24"/>
          <w:szCs w:val="24"/>
        </w:rPr>
        <w:t>S</w:t>
      </w:r>
      <w:r w:rsidR="00B33C94" w:rsidRPr="00801EF9">
        <w:rPr>
          <w:sz w:val="24"/>
          <w:szCs w:val="24"/>
          <w:vertAlign w:val="subscript"/>
        </w:rPr>
        <w:t>2</w:t>
      </w:r>
      <w:r w:rsidR="00B33C94" w:rsidRPr="00801EF9">
        <w:rPr>
          <w:sz w:val="24"/>
          <w:szCs w:val="24"/>
        </w:rPr>
        <w:t>,</w:t>
      </w:r>
      <w:r w:rsidR="00D91C91" w:rsidRPr="00801EF9">
        <w:rPr>
          <w:sz w:val="24"/>
          <w:szCs w:val="24"/>
        </w:rPr>
        <w:t xml:space="preserve"> and so on </w:t>
      </w:r>
      <w:r w:rsidR="00B33C94" w:rsidRPr="00801EF9">
        <w:rPr>
          <w:sz w:val="24"/>
          <w:szCs w:val="24"/>
        </w:rPr>
        <w:t>(Poehlman, 1983</w:t>
      </w:r>
      <w:r w:rsidR="00B23056" w:rsidRPr="00801EF9">
        <w:rPr>
          <w:sz w:val="24"/>
          <w:szCs w:val="24"/>
        </w:rPr>
        <w:t xml:space="preserve">, </w:t>
      </w:r>
      <w:r w:rsidR="00B23056" w:rsidRPr="00801EF9">
        <w:rPr>
          <w:sz w:val="24"/>
          <w:szCs w:val="24"/>
          <w:lang w:val="en-ID"/>
        </w:rPr>
        <w:t xml:space="preserve">Cheng, Williams &amp; Zhang, </w:t>
      </w:r>
      <w:r w:rsidR="00CC15CB" w:rsidRPr="00801EF9">
        <w:rPr>
          <w:sz w:val="24"/>
          <w:szCs w:val="24"/>
          <w:lang w:val="en-ID"/>
        </w:rPr>
        <w:t xml:space="preserve">2012; </w:t>
      </w:r>
      <w:r w:rsidR="00B23056" w:rsidRPr="00801EF9">
        <w:rPr>
          <w:bCs/>
          <w:sz w:val="24"/>
          <w:szCs w:val="24"/>
        </w:rPr>
        <w:t xml:space="preserve">Kustanto, </w:t>
      </w:r>
      <w:r w:rsidR="00B23056" w:rsidRPr="00801EF9">
        <w:rPr>
          <w:sz w:val="24"/>
          <w:szCs w:val="24"/>
          <w:lang w:val="id-ID"/>
        </w:rPr>
        <w:t>Basuki,</w:t>
      </w:r>
      <w:r w:rsidR="00A7237B">
        <w:rPr>
          <w:sz w:val="24"/>
          <w:szCs w:val="24"/>
        </w:rPr>
        <w:t xml:space="preserve"> </w:t>
      </w:r>
      <w:r w:rsidR="00B23056" w:rsidRPr="00801EF9">
        <w:rPr>
          <w:sz w:val="24"/>
          <w:szCs w:val="24"/>
          <w:lang w:val="id-ID"/>
        </w:rPr>
        <w:t>Kasno</w:t>
      </w:r>
      <w:r w:rsidR="00B23056" w:rsidRPr="00801EF9">
        <w:rPr>
          <w:sz w:val="24"/>
          <w:szCs w:val="24"/>
          <w:lang w:val="en-ID"/>
        </w:rPr>
        <w:t>&amp;</w:t>
      </w:r>
      <w:r w:rsidR="00A7237B">
        <w:rPr>
          <w:sz w:val="24"/>
          <w:szCs w:val="24"/>
          <w:lang w:val="en-ID"/>
        </w:rPr>
        <w:t xml:space="preserve"> </w:t>
      </w:r>
      <w:r w:rsidR="00B23056" w:rsidRPr="00801EF9">
        <w:rPr>
          <w:sz w:val="24"/>
          <w:szCs w:val="24"/>
          <w:lang w:val="id-ID"/>
        </w:rPr>
        <w:t>Sugiharto</w:t>
      </w:r>
      <w:r w:rsidR="00B23056" w:rsidRPr="00801EF9">
        <w:rPr>
          <w:sz w:val="24"/>
          <w:szCs w:val="24"/>
          <w:lang w:val="en-ID"/>
        </w:rPr>
        <w:t xml:space="preserve">, </w:t>
      </w:r>
      <w:r w:rsidR="00B23056" w:rsidRPr="00801EF9">
        <w:rPr>
          <w:sz w:val="24"/>
          <w:szCs w:val="24"/>
        </w:rPr>
        <w:t>2012</w:t>
      </w:r>
      <w:r w:rsidR="00E5437F" w:rsidRPr="00801EF9">
        <w:rPr>
          <w:sz w:val="24"/>
          <w:szCs w:val="24"/>
        </w:rPr>
        <w:t xml:space="preserve">; </w:t>
      </w:r>
      <w:r w:rsidR="00E5437F" w:rsidRPr="00801EF9">
        <w:rPr>
          <w:sz w:val="24"/>
          <w:szCs w:val="24"/>
          <w:lang w:val="en-ID"/>
        </w:rPr>
        <w:t>Jaradat and Goldstein, 2018</w:t>
      </w:r>
      <w:r w:rsidR="00B33C94" w:rsidRPr="00801EF9">
        <w:rPr>
          <w:sz w:val="24"/>
          <w:szCs w:val="24"/>
        </w:rPr>
        <w:t xml:space="preserve">). </w:t>
      </w:r>
      <w:r w:rsidR="00D91C91" w:rsidRPr="00801EF9">
        <w:rPr>
          <w:sz w:val="24"/>
          <w:szCs w:val="24"/>
        </w:rPr>
        <w:t xml:space="preserve">The lost vigor during self-pollination period was regained on progeny </w:t>
      </w:r>
      <w:r w:rsidR="00B33C94" w:rsidRPr="00801EF9">
        <w:rPr>
          <w:sz w:val="24"/>
          <w:szCs w:val="24"/>
        </w:rPr>
        <w:t>F</w:t>
      </w:r>
      <w:r w:rsidR="00B33C94" w:rsidRPr="00801EF9">
        <w:rPr>
          <w:sz w:val="24"/>
          <w:szCs w:val="24"/>
          <w:vertAlign w:val="subscript"/>
        </w:rPr>
        <w:t>1</w:t>
      </w:r>
      <w:r w:rsidR="00D91C91" w:rsidRPr="00801EF9">
        <w:rPr>
          <w:sz w:val="24"/>
          <w:szCs w:val="24"/>
        </w:rPr>
        <w:t>when the inbred line was crossbred with other inbred lines, which had no correlation</w:t>
      </w:r>
      <w:r w:rsidR="00F622E9" w:rsidRPr="00801EF9">
        <w:rPr>
          <w:sz w:val="24"/>
          <w:szCs w:val="24"/>
        </w:rPr>
        <w:t xml:space="preserve"> (Poehlman, 1983</w:t>
      </w:r>
      <w:r w:rsidR="00B33C94" w:rsidRPr="00801EF9">
        <w:rPr>
          <w:sz w:val="24"/>
          <w:szCs w:val="24"/>
        </w:rPr>
        <w:t>;</w:t>
      </w:r>
      <w:r w:rsidR="00A7237B">
        <w:rPr>
          <w:sz w:val="24"/>
          <w:szCs w:val="24"/>
        </w:rPr>
        <w:t xml:space="preserve"> </w:t>
      </w:r>
      <w:r w:rsidR="0043192D" w:rsidRPr="00801EF9">
        <w:rPr>
          <w:sz w:val="24"/>
          <w:szCs w:val="24"/>
        </w:rPr>
        <w:t>Pekkala, Knott, Kotiaho, Nissinen, &amp;</w:t>
      </w:r>
      <w:r w:rsidR="00A7237B">
        <w:rPr>
          <w:sz w:val="24"/>
          <w:szCs w:val="24"/>
        </w:rPr>
        <w:t xml:space="preserve"> </w:t>
      </w:r>
      <w:r w:rsidR="0043192D" w:rsidRPr="00801EF9">
        <w:rPr>
          <w:sz w:val="24"/>
          <w:szCs w:val="24"/>
        </w:rPr>
        <w:t xml:space="preserve">Puurtinen,  </w:t>
      </w:r>
      <w:r w:rsidR="0043192D" w:rsidRPr="00801EF9">
        <w:rPr>
          <w:rStyle w:val="pubyear"/>
          <w:sz w:val="24"/>
          <w:szCs w:val="24"/>
        </w:rPr>
        <w:t>2014</w:t>
      </w:r>
      <w:r w:rsidR="0043192D" w:rsidRPr="00801EF9">
        <w:rPr>
          <w:sz w:val="24"/>
          <w:szCs w:val="24"/>
        </w:rPr>
        <w:t>).</w:t>
      </w:r>
    </w:p>
    <w:p w:rsidR="00F95044" w:rsidRPr="00801EF9" w:rsidRDefault="00F95044" w:rsidP="00140FD7">
      <w:pPr>
        <w:spacing w:after="120"/>
        <w:ind w:firstLine="720"/>
        <w:jc w:val="both"/>
        <w:rPr>
          <w:rFonts w:ascii="Times New Roman" w:hAnsi="Times New Roman" w:cs="Times New Roman"/>
          <w:bCs/>
          <w:sz w:val="24"/>
          <w:szCs w:val="24"/>
        </w:rPr>
      </w:pPr>
      <w:r w:rsidRPr="00801EF9">
        <w:rPr>
          <w:rFonts w:ascii="Times New Roman" w:hAnsi="Times New Roman" w:cs="Times New Roman"/>
          <w:color w:val="212121"/>
          <w:sz w:val="24"/>
          <w:szCs w:val="24"/>
        </w:rPr>
        <w:t xml:space="preserve">Phenomenon such as inbreeding depression is actually implied in the verses of the Al-Quran, but some difficulties found to connect it, so the facts about the truth of science and scientific methods and the Al-Quran have gone separately. Therefore, this article is intended to connect it as well as to prove the truth of the Qur'an which prohibits inbreeding (QS al-Nisa ': 23) with the phenomenon </w:t>
      </w:r>
      <w:r w:rsidR="00211AFD" w:rsidRPr="00801EF9">
        <w:rPr>
          <w:rFonts w:ascii="Times New Roman" w:hAnsi="Times New Roman" w:cs="Times New Roman"/>
          <w:color w:val="212121"/>
          <w:sz w:val="24"/>
          <w:szCs w:val="24"/>
        </w:rPr>
        <w:t>of inbreeding depression in Maize</w:t>
      </w:r>
      <w:r w:rsidRPr="00801EF9">
        <w:rPr>
          <w:rFonts w:ascii="Times New Roman" w:hAnsi="Times New Roman" w:cs="Times New Roman"/>
          <w:color w:val="212121"/>
          <w:sz w:val="24"/>
          <w:szCs w:val="24"/>
        </w:rPr>
        <w:t xml:space="preserve"> using scientific methods.</w:t>
      </w:r>
    </w:p>
    <w:p w:rsidR="00B33C94" w:rsidRPr="00801EF9" w:rsidRDefault="00B33C94" w:rsidP="00140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b/>
          <w:sz w:val="24"/>
          <w:szCs w:val="24"/>
        </w:rPr>
      </w:pPr>
      <w:r w:rsidRPr="00801EF9">
        <w:rPr>
          <w:rFonts w:ascii="Times New Roman" w:hAnsi="Times New Roman" w:cs="Times New Roman"/>
          <w:b/>
          <w:sz w:val="24"/>
          <w:szCs w:val="24"/>
        </w:rPr>
        <w:t>MATERIALS AND METHODS</w:t>
      </w:r>
    </w:p>
    <w:p w:rsidR="00B33C94" w:rsidRPr="00801EF9" w:rsidRDefault="00706D5D" w:rsidP="00F2071B">
      <w:pPr>
        <w:spacing w:after="120"/>
        <w:ind w:firstLine="720"/>
        <w:jc w:val="both"/>
        <w:rPr>
          <w:rFonts w:ascii="Times New Roman" w:hAnsi="Times New Roman" w:cs="Times New Roman"/>
          <w:sz w:val="24"/>
          <w:szCs w:val="24"/>
        </w:rPr>
      </w:pPr>
      <w:r w:rsidRPr="00801EF9">
        <w:rPr>
          <w:rFonts w:ascii="Times New Roman" w:hAnsi="Times New Roman" w:cs="Times New Roman"/>
          <w:bCs/>
          <w:sz w:val="24"/>
          <w:szCs w:val="24"/>
        </w:rPr>
        <w:t xml:space="preserve">Materials of the research were </w:t>
      </w:r>
      <w:r w:rsidR="00B33C94" w:rsidRPr="00801EF9">
        <w:rPr>
          <w:rFonts w:ascii="Times New Roman" w:hAnsi="Times New Roman" w:cs="Times New Roman"/>
          <w:sz w:val="24"/>
          <w:szCs w:val="24"/>
        </w:rPr>
        <w:t xml:space="preserve">6 inbred lines </w:t>
      </w:r>
      <w:r w:rsidR="006A04B0" w:rsidRPr="00801EF9">
        <w:rPr>
          <w:rFonts w:ascii="Times New Roman" w:hAnsi="Times New Roman" w:cs="Times New Roman"/>
          <w:sz w:val="24"/>
          <w:szCs w:val="24"/>
        </w:rPr>
        <w:t>of the 1</w:t>
      </w:r>
      <w:r w:rsidRPr="00801EF9">
        <w:rPr>
          <w:rFonts w:ascii="Times New Roman" w:hAnsi="Times New Roman" w:cs="Times New Roman"/>
          <w:sz w:val="24"/>
          <w:szCs w:val="24"/>
          <w:vertAlign w:val="superscript"/>
        </w:rPr>
        <w:t>st</w:t>
      </w:r>
      <w:r w:rsidRPr="00801EF9">
        <w:rPr>
          <w:rFonts w:ascii="Times New Roman" w:hAnsi="Times New Roman" w:cs="Times New Roman"/>
          <w:sz w:val="24"/>
          <w:szCs w:val="24"/>
        </w:rPr>
        <w:t xml:space="preserve">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B33C94" w:rsidRPr="00801EF9">
        <w:rPr>
          <w:rFonts w:ascii="Times New Roman" w:hAnsi="Times New Roman" w:cs="Times New Roman"/>
          <w:sz w:val="24"/>
          <w:szCs w:val="24"/>
        </w:rPr>
        <w:t xml:space="preserve">) </w:t>
      </w:r>
      <w:r w:rsidR="006A04B0" w:rsidRPr="00801EF9">
        <w:rPr>
          <w:rFonts w:ascii="Times New Roman" w:hAnsi="Times New Roman" w:cs="Times New Roman"/>
          <w:sz w:val="24"/>
          <w:szCs w:val="24"/>
        </w:rPr>
        <w:t>to the 5</w:t>
      </w:r>
      <w:r w:rsidRPr="00801EF9">
        <w:rPr>
          <w:rFonts w:ascii="Times New Roman" w:hAnsi="Times New Roman" w:cs="Times New Roman"/>
          <w:sz w:val="24"/>
          <w:szCs w:val="24"/>
          <w:vertAlign w:val="superscript"/>
        </w:rPr>
        <w:t>th</w:t>
      </w:r>
      <w:r w:rsidRPr="00801EF9">
        <w:rPr>
          <w:rFonts w:ascii="Times New Roman" w:hAnsi="Times New Roman" w:cs="Times New Roman"/>
          <w:sz w:val="24"/>
          <w:szCs w:val="24"/>
        </w:rPr>
        <w:t xml:space="preserve">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B33C94" w:rsidRPr="00801EF9">
        <w:rPr>
          <w:rFonts w:ascii="Times New Roman" w:hAnsi="Times New Roman" w:cs="Times New Roman"/>
          <w:sz w:val="24"/>
          <w:szCs w:val="24"/>
        </w:rPr>
        <w:t>)</w:t>
      </w:r>
      <w:r w:rsidRPr="00801EF9">
        <w:rPr>
          <w:rFonts w:ascii="Times New Roman" w:hAnsi="Times New Roman" w:cs="Times New Roman"/>
          <w:sz w:val="24"/>
          <w:szCs w:val="24"/>
        </w:rPr>
        <w:t>, such as</w:t>
      </w:r>
      <w:r w:rsidR="00B33C94" w:rsidRPr="00801EF9">
        <w:rPr>
          <w:rFonts w:ascii="Times New Roman" w:hAnsi="Times New Roman" w:cs="Times New Roman"/>
          <w:sz w:val="24"/>
          <w:szCs w:val="24"/>
        </w:rPr>
        <w:t>: UWS-01, UWS-02, UWS-03, UWS-04</w:t>
      </w:r>
      <w:r w:rsidRPr="00801EF9">
        <w:rPr>
          <w:rFonts w:ascii="Times New Roman" w:hAnsi="Times New Roman" w:cs="Times New Roman"/>
          <w:sz w:val="24"/>
          <w:szCs w:val="24"/>
        </w:rPr>
        <w:t>, and</w:t>
      </w:r>
      <w:r w:rsidR="00B33C94" w:rsidRPr="00801EF9">
        <w:rPr>
          <w:rFonts w:ascii="Times New Roman" w:hAnsi="Times New Roman" w:cs="Times New Roman"/>
          <w:sz w:val="24"/>
          <w:szCs w:val="24"/>
        </w:rPr>
        <w:t xml:space="preserve"> UWS-05 </w:t>
      </w:r>
      <w:r w:rsidRPr="00801EF9">
        <w:rPr>
          <w:rFonts w:ascii="Times New Roman" w:hAnsi="Times New Roman" w:cs="Times New Roman"/>
          <w:sz w:val="24"/>
          <w:szCs w:val="24"/>
        </w:rPr>
        <w:t xml:space="preserve">at generations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B33C94" w:rsidRPr="00801EF9">
        <w:rPr>
          <w:rFonts w:ascii="Times New Roman" w:hAnsi="Times New Roman" w:cs="Times New Roman"/>
          <w:sz w:val="24"/>
          <w:szCs w:val="24"/>
        </w:rPr>
        <w:t>, S</w:t>
      </w:r>
      <w:r w:rsidR="00B33C94" w:rsidRPr="00801EF9">
        <w:rPr>
          <w:rFonts w:ascii="Times New Roman" w:hAnsi="Times New Roman" w:cs="Times New Roman"/>
          <w:sz w:val="24"/>
          <w:szCs w:val="24"/>
          <w:vertAlign w:val="subscript"/>
        </w:rPr>
        <w:t>2</w:t>
      </w:r>
      <w:r w:rsidR="00B33C94" w:rsidRPr="00801EF9">
        <w:rPr>
          <w:rFonts w:ascii="Times New Roman" w:hAnsi="Times New Roman" w:cs="Times New Roman"/>
          <w:sz w:val="24"/>
          <w:szCs w:val="24"/>
        </w:rPr>
        <w:t>, S</w:t>
      </w:r>
      <w:r w:rsidR="00B33C94" w:rsidRPr="00801EF9">
        <w:rPr>
          <w:rFonts w:ascii="Times New Roman" w:hAnsi="Times New Roman" w:cs="Times New Roman"/>
          <w:sz w:val="24"/>
          <w:szCs w:val="24"/>
          <w:vertAlign w:val="subscript"/>
        </w:rPr>
        <w:t>3</w:t>
      </w:r>
      <w:r w:rsidR="00B33C94" w:rsidRPr="00801EF9">
        <w:rPr>
          <w:rFonts w:ascii="Times New Roman" w:hAnsi="Times New Roman" w:cs="Times New Roman"/>
          <w:sz w:val="24"/>
          <w:szCs w:val="24"/>
        </w:rPr>
        <w:t>, S</w:t>
      </w:r>
      <w:r w:rsidR="00B33C94" w:rsidRPr="00801EF9">
        <w:rPr>
          <w:rFonts w:ascii="Times New Roman" w:hAnsi="Times New Roman" w:cs="Times New Roman"/>
          <w:sz w:val="24"/>
          <w:szCs w:val="24"/>
          <w:vertAlign w:val="subscript"/>
        </w:rPr>
        <w:t>4</w:t>
      </w:r>
      <w:r w:rsidRPr="00801EF9">
        <w:rPr>
          <w:rFonts w:ascii="Times New Roman" w:hAnsi="Times New Roman" w:cs="Times New Roman"/>
          <w:sz w:val="24"/>
          <w:szCs w:val="24"/>
        </w:rPr>
        <w:t>, and</w:t>
      </w:r>
      <w:r w:rsidR="00B33C94" w:rsidRPr="00801EF9">
        <w:rPr>
          <w:rFonts w:ascii="Times New Roman" w:hAnsi="Times New Roman" w:cs="Times New Roman"/>
          <w:sz w:val="24"/>
          <w:szCs w:val="24"/>
        </w:rPr>
        <w:t xml:space="preserve"> S</w:t>
      </w:r>
      <w:r w:rsidR="00B33C94" w:rsidRPr="00801EF9">
        <w:rPr>
          <w:rFonts w:ascii="Times New Roman" w:hAnsi="Times New Roman" w:cs="Times New Roman"/>
          <w:sz w:val="24"/>
          <w:szCs w:val="24"/>
          <w:vertAlign w:val="subscript"/>
        </w:rPr>
        <w:t>5</w:t>
      </w:r>
      <w:r w:rsidRPr="00801EF9">
        <w:rPr>
          <w:rFonts w:ascii="Times New Roman" w:hAnsi="Times New Roman" w:cs="Times New Roman"/>
          <w:sz w:val="24"/>
          <w:szCs w:val="24"/>
        </w:rPr>
        <w:t xml:space="preserve">, which derived from </w:t>
      </w:r>
      <w:r w:rsidR="00B33C94" w:rsidRPr="00801EF9">
        <w:rPr>
          <w:rFonts w:ascii="Times New Roman" w:hAnsi="Times New Roman" w:cs="Times New Roman"/>
          <w:sz w:val="24"/>
          <w:szCs w:val="24"/>
        </w:rPr>
        <w:t>inbreeding depression</w:t>
      </w:r>
      <w:r w:rsidRPr="00801EF9">
        <w:rPr>
          <w:rFonts w:ascii="Times New Roman" w:hAnsi="Times New Roman" w:cs="Times New Roman"/>
          <w:sz w:val="24"/>
          <w:szCs w:val="24"/>
        </w:rPr>
        <w:t xml:space="preserve"> of the commercial varieties in Indonesia, both hybrids and open pollinated varieties that belong to the Faculty of Agriculture, University of </w:t>
      </w:r>
      <w:r w:rsidR="00B33C94" w:rsidRPr="00801EF9">
        <w:rPr>
          <w:rFonts w:ascii="Times New Roman" w:hAnsi="Times New Roman" w:cs="Times New Roman"/>
          <w:sz w:val="24"/>
          <w:szCs w:val="24"/>
        </w:rPr>
        <w:t>Wahid Hasyim</w:t>
      </w:r>
      <w:r w:rsidRPr="00801EF9">
        <w:rPr>
          <w:rFonts w:ascii="Times New Roman" w:hAnsi="Times New Roman" w:cs="Times New Roman"/>
          <w:sz w:val="24"/>
          <w:szCs w:val="24"/>
        </w:rPr>
        <w:t xml:space="preserve">, </w:t>
      </w:r>
      <w:r w:rsidR="00B33C94" w:rsidRPr="00801EF9">
        <w:rPr>
          <w:rFonts w:ascii="Times New Roman" w:hAnsi="Times New Roman" w:cs="Times New Roman"/>
          <w:sz w:val="24"/>
          <w:szCs w:val="24"/>
        </w:rPr>
        <w:t xml:space="preserve">Semarang. </w:t>
      </w:r>
      <w:r w:rsidRPr="00801EF9">
        <w:rPr>
          <w:rFonts w:ascii="Times New Roman" w:hAnsi="Times New Roman" w:cs="Times New Roman"/>
          <w:sz w:val="24"/>
          <w:szCs w:val="24"/>
        </w:rPr>
        <w:t xml:space="preserve">As standard of comparison, 2 open pollinated varieties were used as follow: </w:t>
      </w:r>
      <w:r w:rsidR="00B33C94" w:rsidRPr="00801EF9">
        <w:rPr>
          <w:rFonts w:ascii="Times New Roman" w:hAnsi="Times New Roman" w:cs="Times New Roman"/>
          <w:sz w:val="24"/>
          <w:szCs w:val="24"/>
        </w:rPr>
        <w:t>Bisma and Lamuru.</w:t>
      </w:r>
      <w:r w:rsidR="00E97CF9" w:rsidRPr="00801EF9">
        <w:rPr>
          <w:rFonts w:ascii="Times New Roman" w:hAnsi="Times New Roman" w:cs="Times New Roman"/>
          <w:bCs/>
          <w:sz w:val="24"/>
          <w:szCs w:val="24"/>
        </w:rPr>
        <w:t xml:space="preserve">The research was conducted by planting 6 genotypes of inbred line and 2 genotypes of check from each generation with RCBD 3 replications. Experiments and preparation of the experiment materials were conducted at Purwodadi, Grobokan, Central Java. The research was implemented from October 2011 – December 2016. </w:t>
      </w:r>
    </w:p>
    <w:p w:rsidR="00B33C94" w:rsidRPr="00801EF9" w:rsidRDefault="00693740" w:rsidP="00F2071B">
      <w:pPr>
        <w:spacing w:after="120"/>
        <w:ind w:firstLine="720"/>
        <w:jc w:val="both"/>
        <w:rPr>
          <w:rFonts w:ascii="Times New Roman" w:hAnsi="Times New Roman" w:cs="Times New Roman"/>
          <w:sz w:val="24"/>
          <w:szCs w:val="24"/>
        </w:rPr>
      </w:pPr>
      <w:r w:rsidRPr="00801EF9">
        <w:rPr>
          <w:rFonts w:ascii="Times New Roman" w:hAnsi="Times New Roman" w:cs="Times New Roman"/>
          <w:sz w:val="24"/>
          <w:szCs w:val="24"/>
        </w:rPr>
        <w:t xml:space="preserve">Experiments were done to study the genetic variability among inbred lines. Experiment in the field was performed by planting </w:t>
      </w:r>
      <w:r w:rsidR="007F3661" w:rsidRPr="00801EF9">
        <w:rPr>
          <w:rFonts w:ascii="Times New Roman" w:hAnsi="Times New Roman" w:cs="Times New Roman"/>
          <w:sz w:val="24"/>
          <w:szCs w:val="24"/>
        </w:rPr>
        <w:t xml:space="preserve">genotypes using Randomized Block </w:t>
      </w:r>
      <w:r w:rsidR="00CE7050" w:rsidRPr="00801EF9">
        <w:rPr>
          <w:rFonts w:ascii="Times New Roman" w:hAnsi="Times New Roman" w:cs="Times New Roman"/>
          <w:sz w:val="24"/>
          <w:szCs w:val="24"/>
        </w:rPr>
        <w:t xml:space="preserve">Completed </w:t>
      </w:r>
      <w:r w:rsidR="007F3661" w:rsidRPr="00801EF9">
        <w:rPr>
          <w:rFonts w:ascii="Times New Roman" w:hAnsi="Times New Roman" w:cs="Times New Roman"/>
          <w:sz w:val="24"/>
          <w:szCs w:val="24"/>
        </w:rPr>
        <w:t>Design (R</w:t>
      </w:r>
      <w:r w:rsidR="00CE7050" w:rsidRPr="00801EF9">
        <w:rPr>
          <w:rFonts w:ascii="Times New Roman" w:hAnsi="Times New Roman" w:cs="Times New Roman"/>
          <w:sz w:val="24"/>
          <w:szCs w:val="24"/>
        </w:rPr>
        <w:t>C</w:t>
      </w:r>
      <w:r w:rsidR="007F3661" w:rsidRPr="00801EF9">
        <w:rPr>
          <w:rFonts w:ascii="Times New Roman" w:hAnsi="Times New Roman" w:cs="Times New Roman"/>
          <w:sz w:val="24"/>
          <w:szCs w:val="24"/>
        </w:rPr>
        <w:t xml:space="preserve">BD) by 2 replications. </w:t>
      </w:r>
      <w:r w:rsidR="000B1949" w:rsidRPr="00801EF9">
        <w:rPr>
          <w:rFonts w:ascii="Times New Roman" w:hAnsi="Times New Roman" w:cs="Times New Roman"/>
          <w:sz w:val="24"/>
          <w:szCs w:val="24"/>
        </w:rPr>
        <w:t xml:space="preserve">Data of the observation </w:t>
      </w:r>
      <w:r w:rsidR="008866A8" w:rsidRPr="00801EF9">
        <w:rPr>
          <w:rFonts w:ascii="Times New Roman" w:hAnsi="Times New Roman" w:cs="Times New Roman"/>
          <w:sz w:val="24"/>
          <w:szCs w:val="24"/>
        </w:rPr>
        <w:t xml:space="preserve">results on the whole tested genotypes was analyzed using analysis of variance. </w:t>
      </w:r>
      <w:r w:rsidR="0044463E" w:rsidRPr="00801EF9">
        <w:rPr>
          <w:rFonts w:ascii="Times New Roman" w:hAnsi="Times New Roman" w:cs="Times New Roman"/>
          <w:sz w:val="24"/>
          <w:szCs w:val="24"/>
        </w:rPr>
        <w:t xml:space="preserve">The linear additive model of the </w:t>
      </w:r>
      <w:r w:rsidR="00CE7050" w:rsidRPr="00801EF9">
        <w:rPr>
          <w:rFonts w:ascii="Times New Roman" w:hAnsi="Times New Roman" w:cs="Times New Roman"/>
          <w:sz w:val="24"/>
          <w:szCs w:val="24"/>
        </w:rPr>
        <w:t>RCBD</w:t>
      </w:r>
      <w:r w:rsidR="0044463E" w:rsidRPr="00801EF9">
        <w:rPr>
          <w:rFonts w:ascii="Times New Roman" w:hAnsi="Times New Roman" w:cs="Times New Roman"/>
          <w:sz w:val="24"/>
          <w:szCs w:val="24"/>
        </w:rPr>
        <w:t xml:space="preserve"> is as follows: </w:t>
      </w:r>
      <w:r w:rsidR="00B33C94" w:rsidRPr="00801EF9">
        <w:rPr>
          <w:rFonts w:ascii="Times New Roman" w:hAnsi="Times New Roman" w:cs="Times New Roman"/>
          <w:sz w:val="24"/>
          <w:szCs w:val="24"/>
        </w:rPr>
        <w:t>(i) X</w:t>
      </w:r>
      <w:r w:rsidR="00B33C94" w:rsidRPr="00801EF9">
        <w:rPr>
          <w:rFonts w:ascii="Times New Roman" w:hAnsi="Times New Roman" w:cs="Times New Roman"/>
          <w:sz w:val="24"/>
          <w:szCs w:val="24"/>
          <w:vertAlign w:val="subscript"/>
        </w:rPr>
        <w:t>ijkl</w:t>
      </w:r>
      <w:r w:rsidR="00B33C94" w:rsidRPr="00801EF9">
        <w:rPr>
          <w:rFonts w:ascii="Times New Roman" w:hAnsi="Times New Roman" w:cs="Times New Roman"/>
          <w:sz w:val="24"/>
          <w:szCs w:val="24"/>
        </w:rPr>
        <w:t xml:space="preserve"> = µ + g</w:t>
      </w:r>
      <w:r w:rsidR="00B33C94" w:rsidRPr="00801EF9">
        <w:rPr>
          <w:rFonts w:ascii="Times New Roman" w:hAnsi="Times New Roman" w:cs="Times New Roman"/>
          <w:sz w:val="24"/>
          <w:szCs w:val="24"/>
          <w:vertAlign w:val="subscript"/>
        </w:rPr>
        <w:t>ijk</w:t>
      </w:r>
      <w:r w:rsidR="00B33C94" w:rsidRPr="00801EF9">
        <w:rPr>
          <w:rFonts w:ascii="Times New Roman" w:hAnsi="Times New Roman" w:cs="Times New Roman"/>
          <w:sz w:val="24"/>
          <w:szCs w:val="24"/>
        </w:rPr>
        <w:t xml:space="preserve"> + b</w:t>
      </w:r>
      <w:r w:rsidR="00B33C94" w:rsidRPr="00801EF9">
        <w:rPr>
          <w:rFonts w:ascii="Times New Roman" w:hAnsi="Times New Roman" w:cs="Times New Roman"/>
          <w:sz w:val="24"/>
          <w:szCs w:val="24"/>
          <w:vertAlign w:val="subscript"/>
        </w:rPr>
        <w:t>l</w:t>
      </w:r>
      <w:r w:rsidR="00B33C94" w:rsidRPr="00801EF9">
        <w:rPr>
          <w:rFonts w:ascii="Times New Roman" w:hAnsi="Times New Roman" w:cs="Times New Roman"/>
          <w:sz w:val="24"/>
          <w:szCs w:val="24"/>
        </w:rPr>
        <w:t xml:space="preserve"> +</w:t>
      </w:r>
      <w:r w:rsidR="00B33C94" w:rsidRPr="00801EF9">
        <w:rPr>
          <w:rFonts w:ascii="Times New Roman" w:hAnsi="Times New Roman" w:cs="Times New Roman"/>
          <w:sz w:val="24"/>
          <w:szCs w:val="24"/>
          <w:vertAlign w:val="subscript"/>
        </w:rPr>
        <w:t>ijkl</w:t>
      </w:r>
      <w:r w:rsidR="00B33C94" w:rsidRPr="00801EF9">
        <w:rPr>
          <w:rFonts w:ascii="Times New Roman" w:hAnsi="Times New Roman" w:cs="Times New Roman"/>
          <w:sz w:val="24"/>
          <w:szCs w:val="24"/>
        </w:rPr>
        <w:t xml:space="preserve">, </w:t>
      </w:r>
      <w:r w:rsidR="0044463E" w:rsidRPr="00801EF9">
        <w:rPr>
          <w:rFonts w:ascii="Times New Roman" w:hAnsi="Times New Roman" w:cs="Times New Roman"/>
          <w:sz w:val="24"/>
          <w:szCs w:val="24"/>
        </w:rPr>
        <w:t>in which</w:t>
      </w:r>
      <w:r w:rsidR="00B33C94" w:rsidRPr="00801EF9">
        <w:rPr>
          <w:rFonts w:ascii="Times New Roman" w:hAnsi="Times New Roman" w:cs="Times New Roman"/>
          <w:sz w:val="24"/>
          <w:szCs w:val="24"/>
        </w:rPr>
        <w:t>:  (1) X</w:t>
      </w:r>
      <w:r w:rsidR="00B33C94" w:rsidRPr="00801EF9">
        <w:rPr>
          <w:rFonts w:ascii="Times New Roman" w:hAnsi="Times New Roman" w:cs="Times New Roman"/>
          <w:sz w:val="24"/>
          <w:szCs w:val="24"/>
          <w:vertAlign w:val="subscript"/>
        </w:rPr>
        <w:t>ijkl</w:t>
      </w:r>
      <w:r w:rsidR="00B33C94" w:rsidRPr="00801EF9">
        <w:rPr>
          <w:rFonts w:ascii="Times New Roman" w:hAnsi="Times New Roman" w:cs="Times New Roman"/>
          <w:sz w:val="24"/>
          <w:szCs w:val="24"/>
        </w:rPr>
        <w:t xml:space="preserve">= </w:t>
      </w:r>
      <w:r w:rsidR="0044463E" w:rsidRPr="00801EF9">
        <w:rPr>
          <w:rFonts w:ascii="Times New Roman" w:hAnsi="Times New Roman" w:cs="Times New Roman"/>
          <w:sz w:val="24"/>
          <w:szCs w:val="24"/>
        </w:rPr>
        <w:t xml:space="preserve">value of the observed traits </w:t>
      </w:r>
      <w:r w:rsidR="00B2253A" w:rsidRPr="00801EF9">
        <w:rPr>
          <w:rFonts w:ascii="Times New Roman" w:hAnsi="Times New Roman" w:cs="Times New Roman"/>
          <w:sz w:val="24"/>
          <w:szCs w:val="24"/>
        </w:rPr>
        <w:t>at the</w:t>
      </w:r>
      <w:r w:rsidR="00D150E8" w:rsidRPr="00801EF9">
        <w:rPr>
          <w:rFonts w:ascii="Times New Roman" w:hAnsi="Times New Roman" w:cs="Times New Roman"/>
          <w:sz w:val="24"/>
          <w:szCs w:val="24"/>
        </w:rPr>
        <w:t>-</w:t>
      </w:r>
      <w:r w:rsidR="00B2253A" w:rsidRPr="00801EF9">
        <w:rPr>
          <w:rFonts w:ascii="Times New Roman" w:hAnsi="Times New Roman" w:cs="Times New Roman"/>
          <w:i/>
          <w:sz w:val="24"/>
          <w:szCs w:val="24"/>
        </w:rPr>
        <w:t>ijk</w:t>
      </w:r>
      <w:r w:rsidR="00B2253A" w:rsidRPr="00801EF9">
        <w:rPr>
          <w:rFonts w:ascii="Times New Roman" w:hAnsi="Times New Roman" w:cs="Times New Roman"/>
          <w:sz w:val="24"/>
          <w:szCs w:val="24"/>
        </w:rPr>
        <w:t xml:space="preserve"> genotype, the 1</w:t>
      </w:r>
      <w:r w:rsidR="00B2253A" w:rsidRPr="00801EF9">
        <w:rPr>
          <w:rFonts w:ascii="Times New Roman" w:hAnsi="Times New Roman" w:cs="Times New Roman"/>
          <w:sz w:val="24"/>
          <w:szCs w:val="24"/>
          <w:vertAlign w:val="superscript"/>
        </w:rPr>
        <w:t>st</w:t>
      </w:r>
      <w:r w:rsidR="00D150E8" w:rsidRPr="00801EF9">
        <w:rPr>
          <w:rFonts w:ascii="Times New Roman" w:hAnsi="Times New Roman" w:cs="Times New Roman"/>
          <w:sz w:val="24"/>
          <w:szCs w:val="24"/>
        </w:rPr>
        <w:t xml:space="preserve">group, </w:t>
      </w:r>
      <w:r w:rsidR="00B33C94" w:rsidRPr="00801EF9">
        <w:rPr>
          <w:rFonts w:ascii="Times New Roman" w:hAnsi="Times New Roman" w:cs="Times New Roman"/>
          <w:sz w:val="24"/>
          <w:szCs w:val="24"/>
        </w:rPr>
        <w:t xml:space="preserve">(ii) µ = </w:t>
      </w:r>
      <w:r w:rsidR="00815E73" w:rsidRPr="00801EF9">
        <w:rPr>
          <w:rFonts w:ascii="Times New Roman" w:hAnsi="Times New Roman" w:cs="Times New Roman"/>
          <w:sz w:val="24"/>
          <w:szCs w:val="24"/>
        </w:rPr>
        <w:t xml:space="preserve">effect of median value of the population from the observed traits, </w:t>
      </w:r>
      <w:r w:rsidR="00B33C94" w:rsidRPr="00801EF9">
        <w:rPr>
          <w:rFonts w:ascii="Times New Roman" w:hAnsi="Times New Roman" w:cs="Times New Roman"/>
          <w:sz w:val="24"/>
          <w:szCs w:val="24"/>
        </w:rPr>
        <w:t>(iii) g</w:t>
      </w:r>
      <w:r w:rsidR="00B33C94" w:rsidRPr="00801EF9">
        <w:rPr>
          <w:rFonts w:ascii="Times New Roman" w:hAnsi="Times New Roman" w:cs="Times New Roman"/>
          <w:sz w:val="24"/>
          <w:szCs w:val="24"/>
          <w:vertAlign w:val="subscript"/>
        </w:rPr>
        <w:t>ijk</w:t>
      </w:r>
      <w:r w:rsidR="00B33C94" w:rsidRPr="00801EF9">
        <w:rPr>
          <w:rFonts w:ascii="Times New Roman" w:hAnsi="Times New Roman" w:cs="Times New Roman"/>
          <w:sz w:val="24"/>
          <w:szCs w:val="24"/>
        </w:rPr>
        <w:t xml:space="preserve">= </w:t>
      </w:r>
      <w:r w:rsidR="00815E73" w:rsidRPr="00801EF9">
        <w:rPr>
          <w:rFonts w:ascii="Times New Roman" w:hAnsi="Times New Roman" w:cs="Times New Roman"/>
          <w:sz w:val="24"/>
          <w:szCs w:val="24"/>
        </w:rPr>
        <w:t>effect of the-</w:t>
      </w:r>
      <w:r w:rsidR="00B33C94" w:rsidRPr="00801EF9">
        <w:rPr>
          <w:rFonts w:ascii="Times New Roman" w:hAnsi="Times New Roman" w:cs="Times New Roman"/>
          <w:i/>
          <w:sz w:val="24"/>
          <w:szCs w:val="24"/>
        </w:rPr>
        <w:t>ijk</w:t>
      </w:r>
      <w:r w:rsidR="00A7237B">
        <w:rPr>
          <w:rFonts w:ascii="Times New Roman" w:hAnsi="Times New Roman" w:cs="Times New Roman"/>
          <w:i/>
          <w:sz w:val="24"/>
          <w:szCs w:val="24"/>
        </w:rPr>
        <w:t xml:space="preserve"> </w:t>
      </w:r>
      <w:r w:rsidR="00815E73" w:rsidRPr="00801EF9">
        <w:rPr>
          <w:rFonts w:ascii="Times New Roman" w:hAnsi="Times New Roman" w:cs="Times New Roman"/>
          <w:sz w:val="24"/>
          <w:szCs w:val="24"/>
        </w:rPr>
        <w:t>genotype on the observed traits</w:t>
      </w:r>
      <w:r w:rsidR="00B33C94" w:rsidRPr="00801EF9">
        <w:rPr>
          <w:rFonts w:ascii="Times New Roman" w:hAnsi="Times New Roman" w:cs="Times New Roman"/>
          <w:sz w:val="24"/>
          <w:szCs w:val="24"/>
        </w:rPr>
        <w:t>, (iv) b</w:t>
      </w:r>
      <w:r w:rsidR="00B33C94" w:rsidRPr="00801EF9">
        <w:rPr>
          <w:rFonts w:ascii="Times New Roman" w:hAnsi="Times New Roman" w:cs="Times New Roman"/>
          <w:sz w:val="24"/>
          <w:szCs w:val="24"/>
          <w:vertAlign w:val="subscript"/>
        </w:rPr>
        <w:t>l</w:t>
      </w:r>
      <w:r w:rsidR="00B33C94" w:rsidRPr="00801EF9">
        <w:rPr>
          <w:rFonts w:ascii="Times New Roman" w:hAnsi="Times New Roman" w:cs="Times New Roman"/>
          <w:sz w:val="24"/>
          <w:szCs w:val="24"/>
        </w:rPr>
        <w:t xml:space="preserve">= </w:t>
      </w:r>
      <w:r w:rsidR="00815E73" w:rsidRPr="00801EF9">
        <w:rPr>
          <w:rFonts w:ascii="Times New Roman" w:hAnsi="Times New Roman" w:cs="Times New Roman"/>
          <w:sz w:val="24"/>
          <w:szCs w:val="24"/>
        </w:rPr>
        <w:t>effect of the 1</w:t>
      </w:r>
      <w:r w:rsidR="00815E73" w:rsidRPr="00801EF9">
        <w:rPr>
          <w:rFonts w:ascii="Times New Roman" w:hAnsi="Times New Roman" w:cs="Times New Roman"/>
          <w:sz w:val="24"/>
          <w:szCs w:val="24"/>
          <w:vertAlign w:val="superscript"/>
        </w:rPr>
        <w:t>st</w:t>
      </w:r>
      <w:r w:rsidR="00815E73" w:rsidRPr="00801EF9">
        <w:rPr>
          <w:rFonts w:ascii="Times New Roman" w:hAnsi="Times New Roman" w:cs="Times New Roman"/>
          <w:sz w:val="24"/>
          <w:szCs w:val="24"/>
        </w:rPr>
        <w:t xml:space="preserve"> group on the observed traits, </w:t>
      </w:r>
      <w:r w:rsidR="00B33C94" w:rsidRPr="00801EF9">
        <w:rPr>
          <w:rFonts w:ascii="Times New Roman" w:hAnsi="Times New Roman" w:cs="Times New Roman"/>
          <w:sz w:val="24"/>
          <w:szCs w:val="24"/>
        </w:rPr>
        <w:t>(v) ∑</w:t>
      </w:r>
      <w:r w:rsidR="00B33C94" w:rsidRPr="00801EF9">
        <w:rPr>
          <w:rFonts w:ascii="Times New Roman" w:hAnsi="Times New Roman" w:cs="Times New Roman"/>
          <w:sz w:val="24"/>
          <w:szCs w:val="24"/>
          <w:vertAlign w:val="subscript"/>
        </w:rPr>
        <w:t>ijkl</w:t>
      </w:r>
      <w:r w:rsidR="00B33C94" w:rsidRPr="00801EF9">
        <w:rPr>
          <w:rFonts w:ascii="Times New Roman" w:hAnsi="Times New Roman" w:cs="Times New Roman"/>
          <w:sz w:val="24"/>
          <w:szCs w:val="24"/>
        </w:rPr>
        <w:t xml:space="preserve">= </w:t>
      </w:r>
      <w:r w:rsidR="00740B1B" w:rsidRPr="00801EF9">
        <w:rPr>
          <w:rFonts w:ascii="Times New Roman" w:hAnsi="Times New Roman" w:cs="Times New Roman"/>
          <w:sz w:val="24"/>
          <w:szCs w:val="24"/>
        </w:rPr>
        <w:t>effect of the experimental error</w:t>
      </w:r>
      <w:r w:rsidR="00815E73" w:rsidRPr="00801EF9">
        <w:rPr>
          <w:rFonts w:ascii="Times New Roman" w:hAnsi="Times New Roman" w:cs="Times New Roman"/>
          <w:sz w:val="24"/>
          <w:szCs w:val="24"/>
        </w:rPr>
        <w:t xml:space="preserve"> on the</w:t>
      </w:r>
      <w:r w:rsidR="00B33C94" w:rsidRPr="00801EF9">
        <w:rPr>
          <w:rFonts w:ascii="Times New Roman" w:hAnsi="Times New Roman" w:cs="Times New Roman"/>
          <w:i/>
          <w:sz w:val="24"/>
          <w:szCs w:val="24"/>
        </w:rPr>
        <w:t>-ijk</w:t>
      </w:r>
      <w:r w:rsidR="00A7237B">
        <w:rPr>
          <w:rFonts w:ascii="Times New Roman" w:hAnsi="Times New Roman" w:cs="Times New Roman"/>
          <w:i/>
          <w:sz w:val="24"/>
          <w:szCs w:val="24"/>
        </w:rPr>
        <w:t xml:space="preserve"> </w:t>
      </w:r>
      <w:r w:rsidR="00815E73" w:rsidRPr="00801EF9">
        <w:rPr>
          <w:rFonts w:ascii="Times New Roman" w:hAnsi="Times New Roman" w:cs="Times New Roman"/>
          <w:sz w:val="24"/>
          <w:szCs w:val="24"/>
        </w:rPr>
        <w:t>genotype and at the-</w:t>
      </w:r>
      <w:r w:rsidR="00815E73" w:rsidRPr="00801EF9">
        <w:rPr>
          <w:rFonts w:ascii="Times New Roman" w:hAnsi="Times New Roman" w:cs="Times New Roman"/>
          <w:i/>
          <w:sz w:val="24"/>
          <w:szCs w:val="24"/>
        </w:rPr>
        <w:t>i</w:t>
      </w:r>
      <w:r w:rsidR="00815E73" w:rsidRPr="00801EF9">
        <w:rPr>
          <w:rFonts w:ascii="Times New Roman" w:hAnsi="Times New Roman" w:cs="Times New Roman"/>
          <w:sz w:val="24"/>
          <w:szCs w:val="24"/>
        </w:rPr>
        <w:t xml:space="preserve"> group</w:t>
      </w:r>
      <w:r w:rsidR="00B33C94" w:rsidRPr="00801EF9">
        <w:rPr>
          <w:rFonts w:ascii="Times New Roman" w:hAnsi="Times New Roman" w:cs="Times New Roman"/>
          <w:sz w:val="24"/>
          <w:szCs w:val="24"/>
        </w:rPr>
        <w:t xml:space="preserve">. </w:t>
      </w:r>
    </w:p>
    <w:p w:rsidR="00B33C94" w:rsidRPr="00801EF9" w:rsidRDefault="00B33C94" w:rsidP="00F2071B">
      <w:pPr>
        <w:spacing w:after="120"/>
        <w:ind w:firstLine="720"/>
        <w:jc w:val="both"/>
        <w:rPr>
          <w:rFonts w:ascii="Times New Roman" w:hAnsi="Times New Roman" w:cs="Times New Roman"/>
          <w:sz w:val="24"/>
          <w:szCs w:val="24"/>
        </w:rPr>
      </w:pPr>
      <w:r w:rsidRPr="00801EF9">
        <w:rPr>
          <w:rFonts w:ascii="Times New Roman" w:hAnsi="Times New Roman" w:cs="Times New Roman"/>
          <w:sz w:val="24"/>
          <w:szCs w:val="24"/>
        </w:rPr>
        <w:t>F</w:t>
      </w:r>
      <w:r w:rsidR="00D742D1" w:rsidRPr="00801EF9">
        <w:rPr>
          <w:rFonts w:ascii="Times New Roman" w:hAnsi="Times New Roman" w:cs="Times New Roman"/>
          <w:sz w:val="24"/>
          <w:szCs w:val="24"/>
        </w:rPr>
        <w:t xml:space="preserve">-test was conducted to study the effect of genotype, if the genotype has significant difference, the calculation will be followed by Least Significant Difference (LSD) test. LSD = </w:t>
      </w:r>
      <w:r w:rsidRPr="00801EF9">
        <w:rPr>
          <w:rFonts w:ascii="Times New Roman" w:hAnsi="Times New Roman" w:cs="Times New Roman"/>
          <w:sz w:val="24"/>
          <w:szCs w:val="24"/>
        </w:rPr>
        <w:t>t</w:t>
      </w:r>
      <w:r w:rsidRPr="00801EF9">
        <w:rPr>
          <w:rFonts w:ascii="Times New Roman" w:hAnsi="Times New Roman" w:cs="Times New Roman"/>
          <w:sz w:val="24"/>
          <w:szCs w:val="24"/>
          <w:vertAlign w:val="subscript"/>
        </w:rPr>
        <w:t>α/2</w:t>
      </w:r>
      <w:r w:rsidRPr="00801EF9">
        <w:rPr>
          <w:rFonts w:ascii="Times New Roman" w:hAnsi="Times New Roman" w:cs="Times New Roman"/>
          <w:sz w:val="24"/>
          <w:szCs w:val="24"/>
        </w:rPr>
        <w:t xml:space="preserve"> (2s</w:t>
      </w:r>
      <w:r w:rsidRPr="00801EF9">
        <w:rPr>
          <w:rFonts w:ascii="Times New Roman" w:hAnsi="Times New Roman" w:cs="Times New Roman"/>
          <w:sz w:val="24"/>
          <w:szCs w:val="24"/>
          <w:vertAlign w:val="superscript"/>
        </w:rPr>
        <w:t>2</w:t>
      </w:r>
      <w:r w:rsidRPr="00801EF9">
        <w:rPr>
          <w:rFonts w:ascii="Times New Roman" w:hAnsi="Times New Roman" w:cs="Times New Roman"/>
          <w:sz w:val="24"/>
          <w:szCs w:val="24"/>
        </w:rPr>
        <w:t>/r)</w:t>
      </w:r>
      <w:r w:rsidRPr="00801EF9">
        <w:rPr>
          <w:rFonts w:ascii="Times New Roman" w:hAnsi="Times New Roman" w:cs="Times New Roman"/>
          <w:sz w:val="24"/>
          <w:szCs w:val="24"/>
          <w:vertAlign w:val="superscript"/>
        </w:rPr>
        <w:t>½</w:t>
      </w:r>
      <w:r w:rsidRPr="00801EF9">
        <w:rPr>
          <w:rFonts w:ascii="Times New Roman" w:hAnsi="Times New Roman" w:cs="Times New Roman"/>
          <w:sz w:val="24"/>
          <w:szCs w:val="24"/>
        </w:rPr>
        <w:t xml:space="preserve">, </w:t>
      </w:r>
      <w:r w:rsidR="00D742D1" w:rsidRPr="00801EF9">
        <w:rPr>
          <w:rFonts w:ascii="Times New Roman" w:hAnsi="Times New Roman" w:cs="Times New Roman"/>
          <w:sz w:val="24"/>
          <w:szCs w:val="24"/>
        </w:rPr>
        <w:t>in which</w:t>
      </w:r>
      <w:r w:rsidRPr="00801EF9">
        <w:rPr>
          <w:rFonts w:ascii="Times New Roman" w:hAnsi="Times New Roman" w:cs="Times New Roman"/>
          <w:sz w:val="24"/>
          <w:szCs w:val="24"/>
        </w:rPr>
        <w:t>: t</w:t>
      </w:r>
      <w:r w:rsidRPr="00801EF9">
        <w:rPr>
          <w:rFonts w:ascii="Times New Roman" w:hAnsi="Times New Roman" w:cs="Times New Roman"/>
          <w:sz w:val="24"/>
          <w:szCs w:val="24"/>
          <w:vertAlign w:val="subscript"/>
        </w:rPr>
        <w:t>α/2</w:t>
      </w:r>
      <w:r w:rsidRPr="00801EF9">
        <w:rPr>
          <w:rFonts w:ascii="Times New Roman" w:hAnsi="Times New Roman" w:cs="Times New Roman"/>
          <w:sz w:val="24"/>
          <w:szCs w:val="24"/>
        </w:rPr>
        <w:t xml:space="preserve">= </w:t>
      </w:r>
      <w:r w:rsidR="00D742D1" w:rsidRPr="00801EF9">
        <w:rPr>
          <w:rFonts w:ascii="Times New Roman" w:hAnsi="Times New Roman" w:cs="Times New Roman"/>
          <w:sz w:val="24"/>
          <w:szCs w:val="24"/>
        </w:rPr>
        <w:t>t value at level-</w:t>
      </w:r>
      <w:r w:rsidRPr="00801EF9">
        <w:rPr>
          <w:rFonts w:ascii="Times New Roman" w:hAnsi="Times New Roman" w:cs="Times New Roman"/>
          <w:sz w:val="24"/>
          <w:szCs w:val="24"/>
        </w:rPr>
        <w:t>α, s</w:t>
      </w:r>
      <w:r w:rsidRPr="00801EF9">
        <w:rPr>
          <w:rFonts w:ascii="Times New Roman" w:hAnsi="Times New Roman" w:cs="Times New Roman"/>
          <w:sz w:val="24"/>
          <w:szCs w:val="24"/>
          <w:vertAlign w:val="superscript"/>
        </w:rPr>
        <w:t>2</w:t>
      </w:r>
      <w:r w:rsidRPr="00801EF9">
        <w:rPr>
          <w:rFonts w:ascii="Times New Roman" w:hAnsi="Times New Roman" w:cs="Times New Roman"/>
          <w:sz w:val="24"/>
          <w:szCs w:val="24"/>
        </w:rPr>
        <w:t xml:space="preserve">= </w:t>
      </w:r>
      <w:r w:rsidR="008413FD" w:rsidRPr="00801EF9">
        <w:rPr>
          <w:rFonts w:ascii="Times New Roman" w:hAnsi="Times New Roman" w:cs="Times New Roman"/>
          <w:sz w:val="24"/>
          <w:szCs w:val="24"/>
        </w:rPr>
        <w:t>error</w:t>
      </w:r>
      <w:r w:rsidR="00A7237B">
        <w:rPr>
          <w:rFonts w:ascii="Times New Roman" w:hAnsi="Times New Roman" w:cs="Times New Roman"/>
          <w:sz w:val="24"/>
          <w:szCs w:val="24"/>
        </w:rPr>
        <w:t xml:space="preserve"> </w:t>
      </w:r>
      <w:r w:rsidR="001915DD" w:rsidRPr="00801EF9">
        <w:rPr>
          <w:rFonts w:ascii="Times New Roman" w:hAnsi="Times New Roman" w:cs="Times New Roman"/>
          <w:sz w:val="24"/>
          <w:szCs w:val="24"/>
        </w:rPr>
        <w:t>of</w:t>
      </w:r>
      <w:r w:rsidR="00A7237B">
        <w:rPr>
          <w:rFonts w:ascii="Times New Roman" w:hAnsi="Times New Roman" w:cs="Times New Roman"/>
          <w:sz w:val="24"/>
          <w:szCs w:val="24"/>
        </w:rPr>
        <w:t xml:space="preserve"> </w:t>
      </w:r>
      <w:r w:rsidR="00331EB8" w:rsidRPr="00801EF9">
        <w:rPr>
          <w:rFonts w:ascii="Times New Roman" w:hAnsi="Times New Roman" w:cs="Times New Roman"/>
          <w:sz w:val="24"/>
          <w:szCs w:val="24"/>
        </w:rPr>
        <w:t>Mean Squares</w:t>
      </w:r>
      <w:r w:rsidR="00A7237B">
        <w:rPr>
          <w:rFonts w:ascii="Times New Roman" w:hAnsi="Times New Roman" w:cs="Times New Roman"/>
          <w:sz w:val="24"/>
          <w:szCs w:val="24"/>
        </w:rPr>
        <w:t xml:space="preserve"> </w:t>
      </w:r>
      <w:r w:rsidR="00331EB8" w:rsidRPr="00801EF9">
        <w:rPr>
          <w:rFonts w:ascii="Times New Roman" w:hAnsi="Times New Roman" w:cs="Times New Roman"/>
          <w:sz w:val="24"/>
          <w:szCs w:val="24"/>
        </w:rPr>
        <w:t>(MS</w:t>
      </w:r>
      <w:r w:rsidR="001915DD" w:rsidRPr="00801EF9">
        <w:rPr>
          <w:rFonts w:ascii="Times New Roman" w:hAnsi="Times New Roman" w:cs="Times New Roman"/>
          <w:sz w:val="24"/>
          <w:szCs w:val="24"/>
          <w:vertAlign w:val="subscript"/>
        </w:rPr>
        <w:t>e</w:t>
      </w:r>
      <w:r w:rsidR="008413FD" w:rsidRPr="00801EF9">
        <w:rPr>
          <w:rFonts w:ascii="Times New Roman" w:hAnsi="Times New Roman" w:cs="Times New Roman"/>
          <w:sz w:val="24"/>
          <w:szCs w:val="24"/>
        </w:rPr>
        <w:t xml:space="preserve">), r </w:t>
      </w:r>
      <w:r w:rsidRPr="00801EF9">
        <w:rPr>
          <w:rFonts w:ascii="Times New Roman" w:hAnsi="Times New Roman" w:cs="Times New Roman"/>
          <w:sz w:val="24"/>
          <w:szCs w:val="24"/>
        </w:rPr>
        <w:t>=</w:t>
      </w:r>
      <w:r w:rsidR="00AB6823" w:rsidRPr="00801EF9">
        <w:rPr>
          <w:rFonts w:ascii="Times New Roman" w:hAnsi="Times New Roman" w:cs="Times New Roman"/>
          <w:sz w:val="24"/>
          <w:szCs w:val="24"/>
        </w:rPr>
        <w:t xml:space="preserve"> number of replication. In order to find out variability among genotypes, the equation of </w:t>
      </w:r>
      <w:r w:rsidR="005464DB" w:rsidRPr="00801EF9">
        <w:rPr>
          <w:rFonts w:ascii="Times New Roman" w:hAnsi="Times New Roman" w:cs="Times New Roman"/>
          <w:sz w:val="24"/>
          <w:szCs w:val="24"/>
        </w:rPr>
        <w:t xml:space="preserve">Genotypic </w:t>
      </w:r>
      <w:r w:rsidR="005464DB" w:rsidRPr="00801EF9">
        <w:rPr>
          <w:rStyle w:val="Emphasis"/>
          <w:rFonts w:ascii="Times New Roman" w:hAnsi="Times New Roman" w:cs="Times New Roman"/>
          <w:bCs/>
          <w:i w:val="0"/>
          <w:iCs w:val="0"/>
          <w:sz w:val="24"/>
          <w:szCs w:val="24"/>
        </w:rPr>
        <w:t>coefficient</w:t>
      </w:r>
      <w:r w:rsidR="005464DB" w:rsidRPr="00801EF9">
        <w:rPr>
          <w:rFonts w:ascii="Times New Roman" w:hAnsi="Times New Roman" w:cs="Times New Roman"/>
          <w:sz w:val="24"/>
          <w:szCs w:val="24"/>
        </w:rPr>
        <w:t xml:space="preserve"> of variation (</w:t>
      </w:r>
      <w:r w:rsidR="005464DB" w:rsidRPr="00801EF9">
        <w:rPr>
          <w:rStyle w:val="Emphasis"/>
          <w:rFonts w:ascii="Times New Roman" w:hAnsi="Times New Roman" w:cs="Times New Roman"/>
          <w:bCs/>
          <w:i w:val="0"/>
          <w:iCs w:val="0"/>
          <w:sz w:val="24"/>
          <w:szCs w:val="24"/>
        </w:rPr>
        <w:t>GCV</w:t>
      </w:r>
      <w:r w:rsidR="005464DB" w:rsidRPr="00801EF9">
        <w:rPr>
          <w:rFonts w:ascii="Times New Roman" w:hAnsi="Times New Roman" w:cs="Times New Roman"/>
          <w:sz w:val="24"/>
          <w:szCs w:val="24"/>
        </w:rPr>
        <w:t xml:space="preserve"> %) </w:t>
      </w:r>
      <w:r w:rsidRPr="00801EF9">
        <w:rPr>
          <w:rFonts w:ascii="Times New Roman" w:hAnsi="Times New Roman" w:cs="Times New Roman"/>
          <w:sz w:val="24"/>
          <w:szCs w:val="24"/>
        </w:rPr>
        <w:t>=</w:t>
      </w: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genetic variance</m:t>
                </m:r>
              </m:e>
            </m:rad>
          </m:num>
          <m:den>
            <m:r>
              <m:rPr>
                <m:sty m:val="p"/>
              </m:rPr>
              <w:rPr>
                <w:rFonts w:ascii="Cambria Math" w:hAnsi="Cambria Math" w:cs="Times New Roman"/>
                <w:sz w:val="24"/>
                <w:szCs w:val="24"/>
              </w:rPr>
              <m:t>x̄</m:t>
            </m:r>
          </m:den>
        </m:f>
      </m:oMath>
      <w:r w:rsidRPr="00801EF9">
        <w:rPr>
          <w:rFonts w:ascii="Times New Roman" w:hAnsi="Times New Roman" w:cs="Times New Roman"/>
          <w:sz w:val="24"/>
          <w:szCs w:val="24"/>
        </w:rPr>
        <w:t xml:space="preserve"> x 100%, </w:t>
      </w:r>
      <w:r w:rsidR="00603720" w:rsidRPr="00801EF9">
        <w:rPr>
          <w:rFonts w:ascii="Times New Roman" w:hAnsi="Times New Roman" w:cs="Times New Roman"/>
          <w:sz w:val="24"/>
          <w:szCs w:val="24"/>
        </w:rPr>
        <w:t>in which</w:t>
      </w:r>
      <w:r w:rsidRPr="00801EF9">
        <w:rPr>
          <w:rFonts w:ascii="Times New Roman" w:hAnsi="Times New Roman" w:cs="Times New Roman"/>
          <w:sz w:val="24"/>
          <w:szCs w:val="24"/>
        </w:rPr>
        <w:t>:</w:t>
      </w:r>
      <w:r w:rsidR="008413FD" w:rsidRPr="00801EF9">
        <w:rPr>
          <w:rFonts w:ascii="Times New Roman" w:hAnsi="Times New Roman" w:cs="Times New Roman"/>
          <w:sz w:val="24"/>
          <w:szCs w:val="24"/>
        </w:rPr>
        <w:t>x̄</w:t>
      </w:r>
      <w:r w:rsidRPr="00801EF9">
        <w:rPr>
          <w:rFonts w:ascii="Times New Roman" w:hAnsi="Times New Roman" w:cs="Times New Roman"/>
          <w:sz w:val="24"/>
          <w:szCs w:val="24"/>
        </w:rPr>
        <w:t xml:space="preserve"> = </w:t>
      </w:r>
      <w:r w:rsidR="00603720" w:rsidRPr="00801EF9">
        <w:rPr>
          <w:rFonts w:ascii="Times New Roman" w:hAnsi="Times New Roman" w:cs="Times New Roman"/>
          <w:sz w:val="24"/>
          <w:szCs w:val="24"/>
        </w:rPr>
        <w:t>average population</w:t>
      </w:r>
      <w:r w:rsidRPr="00801EF9">
        <w:rPr>
          <w:rFonts w:ascii="Times New Roman" w:hAnsi="Times New Roman" w:cs="Times New Roman"/>
          <w:sz w:val="24"/>
          <w:szCs w:val="24"/>
        </w:rPr>
        <w:t xml:space="preserve">, </w:t>
      </w:r>
      <w:r w:rsidR="00603720" w:rsidRPr="00801EF9">
        <w:rPr>
          <w:rFonts w:ascii="Times New Roman" w:hAnsi="Times New Roman" w:cs="Times New Roman"/>
          <w:sz w:val="24"/>
          <w:szCs w:val="24"/>
        </w:rPr>
        <w:t>genetic variance</w:t>
      </w:r>
      <w:r w:rsidR="00331EB8" w:rsidRPr="00801EF9">
        <w:rPr>
          <w:rFonts w:ascii="Times New Roman" w:hAnsi="Times New Roman" w:cs="Times New Roman"/>
          <w:sz w:val="24"/>
          <w:szCs w:val="24"/>
        </w:rPr>
        <w:t xml:space="preserve"> = σ</w:t>
      </w:r>
      <w:r w:rsidRPr="00801EF9">
        <w:rPr>
          <w:rFonts w:ascii="Times New Roman" w:hAnsi="Times New Roman" w:cs="Times New Roman"/>
          <w:sz w:val="24"/>
          <w:szCs w:val="24"/>
          <w:vertAlign w:val="superscript"/>
        </w:rPr>
        <w:t>2</w:t>
      </w:r>
      <w:r w:rsidRPr="00801EF9">
        <w:rPr>
          <w:rFonts w:ascii="Times New Roman" w:hAnsi="Times New Roman" w:cs="Times New Roman"/>
          <w:sz w:val="24"/>
          <w:szCs w:val="24"/>
          <w:vertAlign w:val="subscript"/>
        </w:rPr>
        <w:t>g</w:t>
      </w:r>
      <w:r w:rsidR="00331EB8" w:rsidRPr="00801EF9">
        <w:rPr>
          <w:rFonts w:ascii="Times New Roman" w:hAnsi="Times New Roman" w:cs="Times New Roman"/>
          <w:sz w:val="24"/>
          <w:szCs w:val="24"/>
        </w:rPr>
        <w:t>, σ</w:t>
      </w:r>
      <w:r w:rsidRPr="00801EF9">
        <w:rPr>
          <w:rFonts w:ascii="Times New Roman" w:hAnsi="Times New Roman" w:cs="Times New Roman"/>
          <w:sz w:val="24"/>
          <w:szCs w:val="24"/>
          <w:vertAlign w:val="superscript"/>
        </w:rPr>
        <w:t>2</w:t>
      </w:r>
      <w:r w:rsidRPr="00801EF9">
        <w:rPr>
          <w:rFonts w:ascii="Times New Roman" w:hAnsi="Times New Roman" w:cs="Times New Roman"/>
          <w:sz w:val="24"/>
          <w:szCs w:val="24"/>
          <w:vertAlign w:val="subscript"/>
        </w:rPr>
        <w:t>g</w:t>
      </w:r>
      <w:r w:rsidR="001915DD" w:rsidRPr="00801EF9">
        <w:rPr>
          <w:rFonts w:ascii="Times New Roman" w:hAnsi="Times New Roman" w:cs="Times New Roman"/>
          <w:sz w:val="24"/>
          <w:szCs w:val="24"/>
        </w:rPr>
        <w:t xml:space="preserve"> = (MS</w:t>
      </w:r>
      <w:r w:rsidRPr="00801EF9">
        <w:rPr>
          <w:rFonts w:ascii="Times New Roman" w:hAnsi="Times New Roman" w:cs="Times New Roman"/>
          <w:sz w:val="24"/>
          <w:szCs w:val="24"/>
          <w:vertAlign w:val="subscript"/>
        </w:rPr>
        <w:t>g</w:t>
      </w:r>
      <w:r w:rsidR="001915DD" w:rsidRPr="00801EF9">
        <w:rPr>
          <w:rFonts w:ascii="Times New Roman" w:hAnsi="Times New Roman" w:cs="Times New Roman"/>
          <w:sz w:val="24"/>
          <w:szCs w:val="24"/>
        </w:rPr>
        <w:t>- MS</w:t>
      </w:r>
      <w:r w:rsidRPr="00801EF9">
        <w:rPr>
          <w:rFonts w:ascii="Times New Roman" w:hAnsi="Times New Roman" w:cs="Times New Roman"/>
          <w:sz w:val="24"/>
          <w:szCs w:val="24"/>
          <w:vertAlign w:val="subscript"/>
        </w:rPr>
        <w:t>e</w:t>
      </w:r>
      <w:r w:rsidR="00331EB8" w:rsidRPr="00801EF9">
        <w:rPr>
          <w:rFonts w:ascii="Times New Roman" w:hAnsi="Times New Roman" w:cs="Times New Roman"/>
          <w:sz w:val="24"/>
          <w:szCs w:val="24"/>
        </w:rPr>
        <w:t>)/r, σ</w:t>
      </w:r>
      <w:r w:rsidRPr="00801EF9">
        <w:rPr>
          <w:rFonts w:ascii="Times New Roman" w:hAnsi="Times New Roman" w:cs="Times New Roman"/>
          <w:sz w:val="24"/>
          <w:szCs w:val="24"/>
          <w:vertAlign w:val="superscript"/>
        </w:rPr>
        <w:t>2</w:t>
      </w:r>
      <w:r w:rsidRPr="00801EF9">
        <w:rPr>
          <w:rFonts w:ascii="Times New Roman" w:hAnsi="Times New Roman" w:cs="Times New Roman"/>
          <w:sz w:val="24"/>
          <w:szCs w:val="24"/>
          <w:vertAlign w:val="subscript"/>
        </w:rPr>
        <w:t>g</w:t>
      </w:r>
      <w:r w:rsidR="00331EB8" w:rsidRPr="00801EF9">
        <w:rPr>
          <w:rFonts w:ascii="Times New Roman" w:hAnsi="Times New Roman" w:cs="Times New Roman"/>
          <w:sz w:val="24"/>
          <w:szCs w:val="24"/>
        </w:rPr>
        <w:t xml:space="preserve">= </w:t>
      </w:r>
      <w:r w:rsidR="001915DD" w:rsidRPr="00801EF9">
        <w:rPr>
          <w:rFonts w:ascii="Times New Roman" w:hAnsi="Times New Roman" w:cs="Times New Roman"/>
          <w:sz w:val="24"/>
          <w:szCs w:val="24"/>
        </w:rPr>
        <w:t>σ</w:t>
      </w:r>
      <w:r w:rsidRPr="00801EF9">
        <w:rPr>
          <w:rFonts w:ascii="Times New Roman" w:hAnsi="Times New Roman" w:cs="Times New Roman"/>
          <w:sz w:val="24"/>
          <w:szCs w:val="24"/>
          <w:vertAlign w:val="superscript"/>
        </w:rPr>
        <w:t>2</w:t>
      </w:r>
      <w:r w:rsidRPr="00801EF9">
        <w:rPr>
          <w:rFonts w:ascii="Times New Roman" w:hAnsi="Times New Roman" w:cs="Times New Roman"/>
          <w:sz w:val="24"/>
          <w:szCs w:val="24"/>
          <w:vertAlign w:val="subscript"/>
        </w:rPr>
        <w:t>f</w:t>
      </w:r>
      <w:r w:rsidR="00331EB8" w:rsidRPr="00801EF9">
        <w:rPr>
          <w:rFonts w:ascii="Times New Roman" w:hAnsi="Times New Roman" w:cs="Times New Roman"/>
          <w:sz w:val="24"/>
          <w:szCs w:val="24"/>
        </w:rPr>
        <w:t xml:space="preserve"> - </w:t>
      </w:r>
      <w:r w:rsidR="001915DD" w:rsidRPr="00801EF9">
        <w:rPr>
          <w:rFonts w:ascii="Times New Roman" w:hAnsi="Times New Roman" w:cs="Times New Roman"/>
          <w:sz w:val="24"/>
          <w:szCs w:val="24"/>
        </w:rPr>
        <w:t>σ</w:t>
      </w:r>
      <w:r w:rsidRPr="00801EF9">
        <w:rPr>
          <w:rFonts w:ascii="Times New Roman" w:hAnsi="Times New Roman" w:cs="Times New Roman"/>
          <w:sz w:val="24"/>
          <w:szCs w:val="24"/>
          <w:vertAlign w:val="superscript"/>
        </w:rPr>
        <w:t>2</w:t>
      </w:r>
      <w:r w:rsidRPr="00801EF9">
        <w:rPr>
          <w:rFonts w:ascii="Times New Roman" w:hAnsi="Times New Roman" w:cs="Times New Roman"/>
          <w:sz w:val="24"/>
          <w:szCs w:val="24"/>
          <w:vertAlign w:val="subscript"/>
        </w:rPr>
        <w:t>e</w:t>
      </w:r>
      <w:r w:rsidRPr="00801EF9">
        <w:rPr>
          <w:rFonts w:ascii="Times New Roman" w:hAnsi="Times New Roman" w:cs="Times New Roman"/>
          <w:sz w:val="24"/>
          <w:szCs w:val="24"/>
        </w:rPr>
        <w:t xml:space="preserve">, </w:t>
      </w:r>
      <w:r w:rsidR="00603720" w:rsidRPr="00801EF9">
        <w:rPr>
          <w:rFonts w:ascii="Times New Roman" w:hAnsi="Times New Roman" w:cs="Times New Roman"/>
          <w:sz w:val="24"/>
          <w:szCs w:val="24"/>
        </w:rPr>
        <w:t>in which</w:t>
      </w:r>
      <w:r w:rsidR="00331EB8" w:rsidRPr="00801EF9">
        <w:rPr>
          <w:rFonts w:ascii="Times New Roman" w:hAnsi="Times New Roman" w:cs="Times New Roman"/>
          <w:sz w:val="24"/>
          <w:szCs w:val="24"/>
        </w:rPr>
        <w:t>: σ</w:t>
      </w:r>
      <w:r w:rsidRPr="00801EF9">
        <w:rPr>
          <w:rFonts w:ascii="Times New Roman" w:hAnsi="Times New Roman" w:cs="Times New Roman"/>
          <w:sz w:val="24"/>
          <w:szCs w:val="24"/>
          <w:vertAlign w:val="superscript"/>
        </w:rPr>
        <w:t>2</w:t>
      </w:r>
      <w:r w:rsidRPr="00801EF9">
        <w:rPr>
          <w:rFonts w:ascii="Times New Roman" w:hAnsi="Times New Roman" w:cs="Times New Roman"/>
          <w:sz w:val="24"/>
          <w:szCs w:val="24"/>
          <w:vertAlign w:val="subscript"/>
        </w:rPr>
        <w:t>f</w:t>
      </w:r>
      <w:r w:rsidRPr="00801EF9">
        <w:rPr>
          <w:rFonts w:ascii="Times New Roman" w:hAnsi="Times New Roman" w:cs="Times New Roman"/>
          <w:sz w:val="24"/>
          <w:szCs w:val="24"/>
        </w:rPr>
        <w:t xml:space="preserve"> = </w:t>
      </w:r>
      <w:r w:rsidR="00603720" w:rsidRPr="00801EF9">
        <w:rPr>
          <w:rFonts w:ascii="Times New Roman" w:hAnsi="Times New Roman" w:cs="Times New Roman"/>
          <w:sz w:val="24"/>
          <w:szCs w:val="24"/>
        </w:rPr>
        <w:t>phenotypic variance</w:t>
      </w:r>
      <w:r w:rsidR="00331EB8" w:rsidRPr="00801EF9">
        <w:rPr>
          <w:rFonts w:ascii="Times New Roman" w:hAnsi="Times New Roman" w:cs="Times New Roman"/>
          <w:sz w:val="24"/>
          <w:szCs w:val="24"/>
        </w:rPr>
        <w:t>, σ</w:t>
      </w:r>
      <w:r w:rsidRPr="00801EF9">
        <w:rPr>
          <w:rFonts w:ascii="Times New Roman" w:hAnsi="Times New Roman" w:cs="Times New Roman"/>
          <w:sz w:val="24"/>
          <w:szCs w:val="24"/>
          <w:vertAlign w:val="superscript"/>
        </w:rPr>
        <w:t>2</w:t>
      </w:r>
      <w:r w:rsidRPr="00801EF9">
        <w:rPr>
          <w:rFonts w:ascii="Times New Roman" w:hAnsi="Times New Roman" w:cs="Times New Roman"/>
          <w:sz w:val="24"/>
          <w:szCs w:val="24"/>
          <w:vertAlign w:val="subscript"/>
        </w:rPr>
        <w:t>e</w:t>
      </w:r>
      <w:r w:rsidRPr="00801EF9">
        <w:rPr>
          <w:rFonts w:ascii="Times New Roman" w:hAnsi="Times New Roman" w:cs="Times New Roman"/>
          <w:sz w:val="24"/>
          <w:szCs w:val="24"/>
        </w:rPr>
        <w:t xml:space="preserve"> = </w:t>
      </w:r>
      <w:r w:rsidR="00603720" w:rsidRPr="00801EF9">
        <w:rPr>
          <w:rFonts w:ascii="Times New Roman" w:hAnsi="Times New Roman" w:cs="Times New Roman"/>
          <w:sz w:val="24"/>
          <w:szCs w:val="24"/>
        </w:rPr>
        <w:t xml:space="preserve">environmental variance/error, </w:t>
      </w:r>
      <w:r w:rsidRPr="00801EF9">
        <w:rPr>
          <w:rFonts w:ascii="Times New Roman" w:hAnsi="Times New Roman" w:cs="Times New Roman"/>
          <w:sz w:val="24"/>
          <w:szCs w:val="24"/>
        </w:rPr>
        <w:t xml:space="preserve">r= </w:t>
      </w:r>
      <w:r w:rsidR="00603720" w:rsidRPr="00801EF9">
        <w:rPr>
          <w:rFonts w:ascii="Times New Roman" w:hAnsi="Times New Roman" w:cs="Times New Roman"/>
          <w:sz w:val="24"/>
          <w:szCs w:val="24"/>
        </w:rPr>
        <w:t>replication</w:t>
      </w:r>
      <w:r w:rsidRPr="00801EF9">
        <w:rPr>
          <w:rFonts w:ascii="Times New Roman" w:hAnsi="Times New Roman" w:cs="Times New Roman"/>
          <w:sz w:val="24"/>
          <w:szCs w:val="24"/>
        </w:rPr>
        <w:t>.</w:t>
      </w:r>
      <w:r w:rsidR="006320B8" w:rsidRPr="00801EF9">
        <w:rPr>
          <w:rStyle w:val="Emphasis"/>
          <w:rFonts w:ascii="Times New Roman" w:hAnsi="Times New Roman" w:cs="Times New Roman"/>
          <w:bCs/>
          <w:i w:val="0"/>
          <w:iCs w:val="0"/>
          <w:sz w:val="24"/>
          <w:szCs w:val="24"/>
        </w:rPr>
        <w:t>GCV (%)</w:t>
      </w:r>
      <w:r w:rsidR="00603720" w:rsidRPr="00801EF9">
        <w:rPr>
          <w:rFonts w:ascii="Times New Roman" w:hAnsi="Times New Roman" w:cs="Times New Roman"/>
          <w:sz w:val="24"/>
          <w:szCs w:val="24"/>
        </w:rPr>
        <w:t xml:space="preserve"> criteria values are as follow: </w:t>
      </w:r>
      <w:r w:rsidRPr="00801EF9">
        <w:rPr>
          <w:rFonts w:ascii="Times New Roman" w:hAnsi="Times New Roman" w:cs="Times New Roman"/>
          <w:sz w:val="24"/>
          <w:szCs w:val="24"/>
        </w:rPr>
        <w:t>0 – 25% (</w:t>
      </w:r>
      <w:r w:rsidR="00603720" w:rsidRPr="00801EF9">
        <w:rPr>
          <w:rFonts w:ascii="Times New Roman" w:hAnsi="Times New Roman" w:cs="Times New Roman"/>
          <w:sz w:val="24"/>
          <w:szCs w:val="24"/>
        </w:rPr>
        <w:t>low</w:t>
      </w:r>
      <w:r w:rsidRPr="00801EF9">
        <w:rPr>
          <w:rFonts w:ascii="Times New Roman" w:hAnsi="Times New Roman" w:cs="Times New Roman"/>
          <w:sz w:val="24"/>
          <w:szCs w:val="24"/>
        </w:rPr>
        <w:t>); 25 – 50% (</w:t>
      </w:r>
      <w:r w:rsidR="00603720" w:rsidRPr="00801EF9">
        <w:rPr>
          <w:rFonts w:ascii="Times New Roman" w:hAnsi="Times New Roman" w:cs="Times New Roman"/>
          <w:sz w:val="24"/>
          <w:szCs w:val="24"/>
        </w:rPr>
        <w:t>medium</w:t>
      </w:r>
      <w:r w:rsidRPr="00801EF9">
        <w:rPr>
          <w:rFonts w:ascii="Times New Roman" w:hAnsi="Times New Roman" w:cs="Times New Roman"/>
          <w:sz w:val="24"/>
          <w:szCs w:val="24"/>
        </w:rPr>
        <w:t>); 50 – 100% (</w:t>
      </w:r>
      <w:r w:rsidR="00603720" w:rsidRPr="00801EF9">
        <w:rPr>
          <w:rFonts w:ascii="Times New Roman" w:hAnsi="Times New Roman" w:cs="Times New Roman"/>
          <w:sz w:val="24"/>
          <w:szCs w:val="24"/>
        </w:rPr>
        <w:t>high</w:t>
      </w:r>
      <w:r w:rsidRPr="00801EF9">
        <w:rPr>
          <w:rFonts w:ascii="Times New Roman" w:hAnsi="Times New Roman" w:cs="Times New Roman"/>
          <w:sz w:val="24"/>
          <w:szCs w:val="24"/>
        </w:rPr>
        <w:t xml:space="preserve">). </w:t>
      </w:r>
      <w:r w:rsidR="008D3182" w:rsidRPr="00801EF9">
        <w:rPr>
          <w:rFonts w:ascii="Times New Roman" w:hAnsi="Times New Roman" w:cs="Times New Roman"/>
          <w:sz w:val="24"/>
          <w:szCs w:val="24"/>
        </w:rPr>
        <w:t xml:space="preserve">Assumption of heritability with broad sense using </w:t>
      </w:r>
      <w:r w:rsidR="008D3182" w:rsidRPr="00801EF9">
        <w:rPr>
          <w:rFonts w:ascii="Times New Roman" w:hAnsi="Times New Roman" w:cs="Times New Roman"/>
          <w:sz w:val="24"/>
          <w:szCs w:val="24"/>
        </w:rPr>
        <w:lastRenderedPageBreak/>
        <w:t xml:space="preserve">component of variance by the equation: </w:t>
      </w:r>
      <w:r w:rsidR="00D33B8B" w:rsidRPr="00801EF9">
        <w:rPr>
          <w:rFonts w:ascii="Times New Roman" w:hAnsi="Times New Roman" w:cs="Times New Roman"/>
          <w:sz w:val="24"/>
          <w:szCs w:val="24"/>
        </w:rPr>
        <w:t>H</w:t>
      </w:r>
      <w:r w:rsidR="00D33B8B" w:rsidRPr="00801EF9">
        <w:rPr>
          <w:rFonts w:ascii="Times New Roman" w:hAnsi="Times New Roman" w:cs="Times New Roman"/>
          <w:sz w:val="24"/>
          <w:szCs w:val="24"/>
          <w:vertAlign w:val="subscript"/>
        </w:rPr>
        <w:t>2</w:t>
      </w:r>
      <w:r w:rsidR="00331EB8" w:rsidRPr="00801EF9">
        <w:rPr>
          <w:rFonts w:ascii="Times New Roman" w:hAnsi="Times New Roman" w:cs="Times New Roman"/>
          <w:sz w:val="24"/>
          <w:szCs w:val="24"/>
        </w:rPr>
        <w:t>=( σ</w:t>
      </w:r>
      <w:r w:rsidRPr="00801EF9">
        <w:rPr>
          <w:rFonts w:ascii="Times New Roman" w:hAnsi="Times New Roman" w:cs="Times New Roman"/>
          <w:sz w:val="24"/>
          <w:szCs w:val="24"/>
          <w:vertAlign w:val="superscript"/>
        </w:rPr>
        <w:t>2</w:t>
      </w:r>
      <w:r w:rsidRPr="00801EF9">
        <w:rPr>
          <w:rFonts w:ascii="Times New Roman" w:hAnsi="Times New Roman" w:cs="Times New Roman"/>
          <w:sz w:val="24"/>
          <w:szCs w:val="24"/>
          <w:vertAlign w:val="subscript"/>
        </w:rPr>
        <w:t>g</w:t>
      </w:r>
      <w:r w:rsidR="00331EB8" w:rsidRPr="00801EF9">
        <w:rPr>
          <w:rFonts w:ascii="Times New Roman" w:hAnsi="Times New Roman" w:cs="Times New Roman"/>
          <w:sz w:val="24"/>
          <w:szCs w:val="24"/>
        </w:rPr>
        <w:t>/σ</w:t>
      </w:r>
      <w:r w:rsidRPr="00801EF9">
        <w:rPr>
          <w:rFonts w:ascii="Times New Roman" w:hAnsi="Times New Roman" w:cs="Times New Roman"/>
          <w:sz w:val="24"/>
          <w:szCs w:val="24"/>
          <w:vertAlign w:val="superscript"/>
        </w:rPr>
        <w:t>2</w:t>
      </w:r>
      <w:r w:rsidRPr="00801EF9">
        <w:rPr>
          <w:rFonts w:ascii="Times New Roman" w:hAnsi="Times New Roman" w:cs="Times New Roman"/>
          <w:sz w:val="24"/>
          <w:szCs w:val="24"/>
          <w:vertAlign w:val="subscript"/>
        </w:rPr>
        <w:t>f</w:t>
      </w:r>
      <w:r w:rsidRPr="00801EF9">
        <w:rPr>
          <w:rFonts w:ascii="Times New Roman" w:hAnsi="Times New Roman" w:cs="Times New Roman"/>
          <w:sz w:val="24"/>
          <w:szCs w:val="24"/>
        </w:rPr>
        <w:t xml:space="preserve"> ). </w:t>
      </w:r>
      <w:r w:rsidR="00F35139" w:rsidRPr="00801EF9">
        <w:rPr>
          <w:rFonts w:ascii="Times New Roman" w:hAnsi="Times New Roman" w:cs="Times New Roman"/>
          <w:sz w:val="24"/>
          <w:szCs w:val="24"/>
        </w:rPr>
        <w:t xml:space="preserve">Heritability classification is as follows: </w:t>
      </w:r>
      <w:r w:rsidRPr="00801EF9">
        <w:rPr>
          <w:rFonts w:ascii="Times New Roman" w:hAnsi="Times New Roman" w:cs="Times New Roman"/>
          <w:sz w:val="24"/>
          <w:szCs w:val="24"/>
        </w:rPr>
        <w:t>&lt; 30% (</w:t>
      </w:r>
      <w:r w:rsidR="00F35139" w:rsidRPr="00801EF9">
        <w:rPr>
          <w:rFonts w:ascii="Times New Roman" w:hAnsi="Times New Roman" w:cs="Times New Roman"/>
          <w:sz w:val="24"/>
          <w:szCs w:val="24"/>
        </w:rPr>
        <w:t>low</w:t>
      </w:r>
      <w:r w:rsidRPr="00801EF9">
        <w:rPr>
          <w:rFonts w:ascii="Times New Roman" w:hAnsi="Times New Roman" w:cs="Times New Roman"/>
          <w:sz w:val="24"/>
          <w:szCs w:val="24"/>
        </w:rPr>
        <w:t>); 30 - 50% (</w:t>
      </w:r>
      <w:r w:rsidR="00F35139" w:rsidRPr="00801EF9">
        <w:rPr>
          <w:rFonts w:ascii="Times New Roman" w:hAnsi="Times New Roman" w:cs="Times New Roman"/>
          <w:sz w:val="24"/>
          <w:szCs w:val="24"/>
        </w:rPr>
        <w:t>medium</w:t>
      </w:r>
      <w:r w:rsidRPr="00801EF9">
        <w:rPr>
          <w:rFonts w:ascii="Times New Roman" w:hAnsi="Times New Roman" w:cs="Times New Roman"/>
          <w:sz w:val="24"/>
          <w:szCs w:val="24"/>
        </w:rPr>
        <w:t>); an</w:t>
      </w:r>
      <w:r w:rsidR="00F35139" w:rsidRPr="00801EF9">
        <w:rPr>
          <w:rFonts w:ascii="Times New Roman" w:hAnsi="Times New Roman" w:cs="Times New Roman"/>
          <w:sz w:val="24"/>
          <w:szCs w:val="24"/>
        </w:rPr>
        <w:t>d</w:t>
      </w:r>
      <w:r w:rsidRPr="00801EF9">
        <w:rPr>
          <w:rFonts w:ascii="Times New Roman" w:hAnsi="Times New Roman" w:cs="Times New Roman"/>
          <w:sz w:val="24"/>
          <w:szCs w:val="24"/>
        </w:rPr>
        <w:t>&gt; 50% (</w:t>
      </w:r>
      <w:r w:rsidR="00F35139" w:rsidRPr="00801EF9">
        <w:rPr>
          <w:rFonts w:ascii="Times New Roman" w:hAnsi="Times New Roman" w:cs="Times New Roman"/>
          <w:sz w:val="24"/>
          <w:szCs w:val="24"/>
        </w:rPr>
        <w:t>high</w:t>
      </w:r>
      <w:r w:rsidRPr="00801EF9">
        <w:rPr>
          <w:rFonts w:ascii="Times New Roman" w:hAnsi="Times New Roman" w:cs="Times New Roman"/>
          <w:sz w:val="24"/>
          <w:szCs w:val="24"/>
        </w:rPr>
        <w:t>).</w:t>
      </w:r>
    </w:p>
    <w:p w:rsidR="00B33C94" w:rsidRPr="00801EF9" w:rsidRDefault="00B33C94" w:rsidP="00140FD7">
      <w:pPr>
        <w:spacing w:after="120" w:line="240" w:lineRule="auto"/>
        <w:ind w:firstLine="720"/>
        <w:jc w:val="both"/>
        <w:rPr>
          <w:rFonts w:ascii="Times New Roman" w:hAnsi="Times New Roman" w:cs="Times New Roman"/>
          <w:sz w:val="24"/>
          <w:szCs w:val="24"/>
        </w:rPr>
      </w:pPr>
    </w:p>
    <w:p w:rsidR="00B33C94" w:rsidRPr="00801EF9" w:rsidRDefault="00B33C94" w:rsidP="00140FD7">
      <w:pPr>
        <w:spacing w:after="120" w:line="240" w:lineRule="auto"/>
        <w:jc w:val="center"/>
        <w:rPr>
          <w:rFonts w:ascii="Times New Roman" w:hAnsi="Times New Roman" w:cs="Times New Roman"/>
          <w:b/>
          <w:sz w:val="24"/>
          <w:szCs w:val="24"/>
        </w:rPr>
      </w:pPr>
      <w:r w:rsidRPr="00801EF9">
        <w:rPr>
          <w:rFonts w:ascii="Times New Roman" w:hAnsi="Times New Roman" w:cs="Times New Roman"/>
          <w:b/>
          <w:sz w:val="24"/>
          <w:szCs w:val="24"/>
        </w:rPr>
        <w:t>RESULTS AND DISCUSSION</w:t>
      </w:r>
    </w:p>
    <w:p w:rsidR="00B54752" w:rsidRPr="00801EF9" w:rsidRDefault="003842EB" w:rsidP="00F2071B">
      <w:pPr>
        <w:spacing w:after="120"/>
        <w:ind w:firstLine="850"/>
        <w:jc w:val="both"/>
        <w:rPr>
          <w:rFonts w:ascii="Times New Roman" w:hAnsi="Times New Roman" w:cs="Times New Roman"/>
          <w:sz w:val="24"/>
          <w:szCs w:val="24"/>
        </w:rPr>
      </w:pPr>
      <w:r w:rsidRPr="00801EF9">
        <w:rPr>
          <w:rFonts w:ascii="Times New Roman" w:hAnsi="Times New Roman" w:cs="Times New Roman"/>
          <w:sz w:val="24"/>
          <w:szCs w:val="24"/>
        </w:rPr>
        <w:t xml:space="preserve">Results of the </w:t>
      </w:r>
      <w:r w:rsidR="00B33C94" w:rsidRPr="00801EF9">
        <w:rPr>
          <w:rFonts w:ascii="Times New Roman" w:hAnsi="Times New Roman" w:cs="Times New Roman"/>
          <w:sz w:val="24"/>
          <w:szCs w:val="24"/>
        </w:rPr>
        <w:t xml:space="preserve">inbreeding depression </w:t>
      </w:r>
      <w:r w:rsidRPr="00801EF9">
        <w:rPr>
          <w:rFonts w:ascii="Times New Roman" w:hAnsi="Times New Roman" w:cs="Times New Roman"/>
          <w:sz w:val="24"/>
          <w:szCs w:val="24"/>
        </w:rPr>
        <w:t xml:space="preserve">by manipulating the crossbred showed </w:t>
      </w:r>
      <w:r w:rsidR="00F10130" w:rsidRPr="00801EF9">
        <w:rPr>
          <w:rFonts w:ascii="Times New Roman" w:hAnsi="Times New Roman" w:cs="Times New Roman"/>
          <w:sz w:val="24"/>
          <w:szCs w:val="24"/>
        </w:rPr>
        <w:t xml:space="preserve">the traits, which tend to </w:t>
      </w:r>
      <w:r w:rsidR="0060385F" w:rsidRPr="00801EF9">
        <w:rPr>
          <w:rFonts w:ascii="Times New Roman" w:hAnsi="Times New Roman" w:cs="Times New Roman"/>
          <w:sz w:val="24"/>
          <w:szCs w:val="24"/>
        </w:rPr>
        <w:t>be heredity as presented in Table</w:t>
      </w:r>
      <w:r w:rsidR="00DB1781" w:rsidRPr="00801EF9">
        <w:rPr>
          <w:rFonts w:ascii="Times New Roman" w:hAnsi="Times New Roman" w:cs="Times New Roman"/>
          <w:sz w:val="24"/>
          <w:szCs w:val="24"/>
        </w:rPr>
        <w:t xml:space="preserve"> 1.</w:t>
      </w:r>
    </w:p>
    <w:p w:rsidR="00B33C94" w:rsidRPr="00801EF9" w:rsidRDefault="00B33C94" w:rsidP="00F2071B">
      <w:pPr>
        <w:spacing w:after="0"/>
        <w:ind w:left="851" w:hanging="851"/>
        <w:jc w:val="both"/>
        <w:rPr>
          <w:rFonts w:ascii="Times New Roman" w:hAnsi="Times New Roman" w:cs="Times New Roman"/>
          <w:sz w:val="24"/>
          <w:szCs w:val="24"/>
        </w:rPr>
      </w:pPr>
      <w:r w:rsidRPr="00801EF9">
        <w:rPr>
          <w:rFonts w:ascii="Times New Roman" w:hAnsi="Times New Roman" w:cs="Times New Roman"/>
          <w:sz w:val="24"/>
          <w:szCs w:val="24"/>
          <w:lang w:val="en-ID"/>
        </w:rPr>
        <w:t>Table 1.</w:t>
      </w:r>
      <w:r w:rsidR="008B7D92" w:rsidRPr="00801EF9">
        <w:rPr>
          <w:rFonts w:ascii="Times New Roman" w:hAnsi="Times New Roman" w:cs="Times New Roman"/>
          <w:sz w:val="24"/>
          <w:szCs w:val="24"/>
          <w:lang w:val="en-ID"/>
        </w:rPr>
        <w:t>Average plant height</w:t>
      </w:r>
      <w:r w:rsidRPr="00801EF9">
        <w:rPr>
          <w:rFonts w:ascii="Times New Roman" w:hAnsi="Times New Roman" w:cs="Times New Roman"/>
          <w:sz w:val="24"/>
          <w:szCs w:val="24"/>
          <w:lang w:val="en-ID"/>
        </w:rPr>
        <w:t xml:space="preserve"> (cm) </w:t>
      </w:r>
      <w:r w:rsidR="008B7D92" w:rsidRPr="00801EF9">
        <w:rPr>
          <w:rFonts w:ascii="Times New Roman" w:hAnsi="Times New Roman" w:cs="Times New Roman"/>
          <w:sz w:val="24"/>
          <w:szCs w:val="24"/>
          <w:lang w:val="en-ID"/>
        </w:rPr>
        <w:t xml:space="preserve">of </w:t>
      </w:r>
      <w:r w:rsidRPr="00801EF9">
        <w:rPr>
          <w:rFonts w:ascii="Times New Roman" w:hAnsi="Times New Roman" w:cs="Times New Roman"/>
          <w:sz w:val="24"/>
          <w:szCs w:val="24"/>
          <w:lang w:val="en-ID"/>
        </w:rPr>
        <w:t xml:space="preserve">Inbred lines </w:t>
      </w:r>
      <w:r w:rsidR="008B7D92" w:rsidRPr="00801EF9">
        <w:rPr>
          <w:rFonts w:ascii="Times New Roman" w:hAnsi="Times New Roman" w:cs="Times New Roman"/>
          <w:sz w:val="24"/>
          <w:szCs w:val="24"/>
          <w:lang w:val="en-ID"/>
        </w:rPr>
        <w:t xml:space="preserve">on generation </w:t>
      </w:r>
      <w:r w:rsidRPr="00801EF9">
        <w:rPr>
          <w:rFonts w:ascii="Times New Roman" w:hAnsi="Times New Roman" w:cs="Times New Roman"/>
          <w:sz w:val="24"/>
          <w:szCs w:val="24"/>
          <w:lang w:val="en-ID"/>
        </w:rPr>
        <w:t>S</w:t>
      </w:r>
      <w:r w:rsidRPr="00801EF9">
        <w:rPr>
          <w:rFonts w:ascii="Times New Roman" w:hAnsi="Times New Roman" w:cs="Times New Roman"/>
          <w:sz w:val="24"/>
          <w:szCs w:val="24"/>
          <w:vertAlign w:val="subscript"/>
          <w:lang w:val="en-ID"/>
        </w:rPr>
        <w:t>1</w:t>
      </w:r>
      <w:r w:rsidRPr="00801EF9">
        <w:rPr>
          <w:rFonts w:ascii="Times New Roman" w:hAnsi="Times New Roman" w:cs="Times New Roman"/>
          <w:sz w:val="24"/>
          <w:szCs w:val="24"/>
          <w:lang w:val="en-ID"/>
        </w:rPr>
        <w:t>-S</w:t>
      </w:r>
      <w:r w:rsidRPr="00801EF9">
        <w:rPr>
          <w:rFonts w:ascii="Times New Roman" w:hAnsi="Times New Roman" w:cs="Times New Roman"/>
          <w:sz w:val="24"/>
          <w:szCs w:val="24"/>
          <w:vertAlign w:val="subscript"/>
          <w:lang w:val="en-ID"/>
        </w:rPr>
        <w:t>5</w:t>
      </w:r>
      <w:r w:rsidR="00A7237B">
        <w:rPr>
          <w:rFonts w:ascii="Times New Roman" w:hAnsi="Times New Roman" w:cs="Times New Roman"/>
          <w:sz w:val="24"/>
          <w:szCs w:val="24"/>
          <w:vertAlign w:val="subscript"/>
          <w:lang w:val="en-ID"/>
        </w:rPr>
        <w:t xml:space="preserve"> </w:t>
      </w:r>
      <w:r w:rsidRPr="00801EF9">
        <w:rPr>
          <w:rFonts w:ascii="Times New Roman" w:hAnsi="Times New Roman" w:cs="Times New Roman"/>
          <w:sz w:val="24"/>
          <w:szCs w:val="24"/>
          <w:lang w:val="en-ID"/>
        </w:rPr>
        <w:t>i</w:t>
      </w:r>
      <w:r w:rsidR="008B7D92" w:rsidRPr="00801EF9">
        <w:rPr>
          <w:rFonts w:ascii="Times New Roman" w:hAnsi="Times New Roman" w:cs="Times New Roman"/>
          <w:sz w:val="24"/>
          <w:szCs w:val="24"/>
          <w:lang w:val="en-ID"/>
        </w:rPr>
        <w:t>n comparison with the</w:t>
      </w:r>
      <w:r w:rsidRPr="00801EF9">
        <w:rPr>
          <w:rFonts w:ascii="Times New Roman" w:hAnsi="Times New Roman" w:cs="Times New Roman"/>
          <w:sz w:val="24"/>
          <w:szCs w:val="24"/>
          <w:lang w:val="en-ID"/>
        </w:rPr>
        <w:t xml:space="preserve"> check.</w:t>
      </w:r>
    </w:p>
    <w:tbl>
      <w:tblPr>
        <w:tblW w:w="9600" w:type="dxa"/>
        <w:tblInd w:w="93" w:type="dxa"/>
        <w:tblLook w:val="04A0"/>
      </w:tblPr>
      <w:tblGrid>
        <w:gridCol w:w="960"/>
        <w:gridCol w:w="960"/>
        <w:gridCol w:w="960"/>
        <w:gridCol w:w="960"/>
        <w:gridCol w:w="960"/>
        <w:gridCol w:w="960"/>
        <w:gridCol w:w="960"/>
        <w:gridCol w:w="960"/>
        <w:gridCol w:w="960"/>
        <w:gridCol w:w="960"/>
      </w:tblGrid>
      <w:tr w:rsidR="00B33C94" w:rsidRPr="001B60B3" w:rsidTr="007F7EF2">
        <w:trPr>
          <w:trHeight w:val="495"/>
        </w:trPr>
        <w:tc>
          <w:tcPr>
            <w:tcW w:w="960" w:type="dxa"/>
            <w:tcBorders>
              <w:top w:val="single" w:sz="4"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Inbred lines</w:t>
            </w:r>
          </w:p>
        </w:tc>
        <w:tc>
          <w:tcPr>
            <w:tcW w:w="960" w:type="dxa"/>
            <w:tcBorders>
              <w:top w:val="single" w:sz="4"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S</w:t>
            </w:r>
            <w:r w:rsidRPr="001B60B3">
              <w:rPr>
                <w:rFonts w:ascii="Times New Roman" w:eastAsia="Times New Roman" w:hAnsi="Times New Roman" w:cs="Times New Roman"/>
                <w:sz w:val="20"/>
                <w:szCs w:val="20"/>
                <w:vertAlign w:val="subscript"/>
              </w:rPr>
              <w:t>1</w:t>
            </w:r>
          </w:p>
        </w:tc>
        <w:tc>
          <w:tcPr>
            <w:tcW w:w="960" w:type="dxa"/>
            <w:tcBorders>
              <w:top w:val="single" w:sz="4"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Inbred lines</w:t>
            </w:r>
          </w:p>
        </w:tc>
        <w:tc>
          <w:tcPr>
            <w:tcW w:w="960" w:type="dxa"/>
            <w:tcBorders>
              <w:top w:val="single" w:sz="4"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S</w:t>
            </w:r>
            <w:r w:rsidRPr="001B60B3">
              <w:rPr>
                <w:rFonts w:ascii="Times New Roman" w:eastAsia="Times New Roman" w:hAnsi="Times New Roman" w:cs="Times New Roman"/>
                <w:sz w:val="20"/>
                <w:szCs w:val="20"/>
                <w:vertAlign w:val="subscript"/>
              </w:rPr>
              <w:t>2</w:t>
            </w:r>
          </w:p>
        </w:tc>
        <w:tc>
          <w:tcPr>
            <w:tcW w:w="960" w:type="dxa"/>
            <w:tcBorders>
              <w:top w:val="single" w:sz="4"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Inbred lines</w:t>
            </w:r>
          </w:p>
        </w:tc>
        <w:tc>
          <w:tcPr>
            <w:tcW w:w="960" w:type="dxa"/>
            <w:tcBorders>
              <w:top w:val="single" w:sz="4"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S</w:t>
            </w:r>
            <w:r w:rsidRPr="001B60B3">
              <w:rPr>
                <w:rFonts w:ascii="Times New Roman" w:eastAsia="Times New Roman" w:hAnsi="Times New Roman" w:cs="Times New Roman"/>
                <w:sz w:val="20"/>
                <w:szCs w:val="20"/>
                <w:vertAlign w:val="subscript"/>
              </w:rPr>
              <w:t>3</w:t>
            </w:r>
          </w:p>
        </w:tc>
        <w:tc>
          <w:tcPr>
            <w:tcW w:w="960" w:type="dxa"/>
            <w:tcBorders>
              <w:top w:val="single" w:sz="4"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Inbred lines</w:t>
            </w:r>
          </w:p>
        </w:tc>
        <w:tc>
          <w:tcPr>
            <w:tcW w:w="960" w:type="dxa"/>
            <w:tcBorders>
              <w:top w:val="single" w:sz="4"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S</w:t>
            </w:r>
            <w:r w:rsidRPr="001B60B3">
              <w:rPr>
                <w:rFonts w:ascii="Times New Roman" w:eastAsia="Times New Roman" w:hAnsi="Times New Roman" w:cs="Times New Roman"/>
                <w:sz w:val="20"/>
                <w:szCs w:val="20"/>
                <w:vertAlign w:val="subscript"/>
              </w:rPr>
              <w:t>4</w:t>
            </w:r>
          </w:p>
        </w:tc>
        <w:tc>
          <w:tcPr>
            <w:tcW w:w="960" w:type="dxa"/>
            <w:tcBorders>
              <w:top w:val="single" w:sz="4"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Inbred lines</w:t>
            </w:r>
          </w:p>
        </w:tc>
        <w:tc>
          <w:tcPr>
            <w:tcW w:w="960" w:type="dxa"/>
            <w:tcBorders>
              <w:top w:val="single" w:sz="4"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S</w:t>
            </w:r>
            <w:r w:rsidRPr="001B60B3">
              <w:rPr>
                <w:rFonts w:ascii="Times New Roman" w:eastAsia="Times New Roman" w:hAnsi="Times New Roman" w:cs="Times New Roman"/>
                <w:sz w:val="20"/>
                <w:szCs w:val="20"/>
                <w:vertAlign w:val="subscript"/>
              </w:rPr>
              <w:t>5</w:t>
            </w:r>
          </w:p>
        </w:tc>
      </w:tr>
      <w:tr w:rsidR="00B33C94" w:rsidRPr="001B60B3" w:rsidTr="007F7EF2">
        <w:trPr>
          <w:trHeight w:val="315"/>
        </w:trPr>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UW-01</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198.33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UW-01</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 xml:space="preserve"> 172.16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UW-01</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173.33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UW-01</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158.47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UW-01</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152.70 a</w:t>
            </w:r>
          </w:p>
        </w:tc>
      </w:tr>
      <w:tr w:rsidR="00B33C94" w:rsidRPr="001B60B3" w:rsidTr="007F7EF2">
        <w:trPr>
          <w:trHeight w:val="300"/>
        </w:trPr>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Lamuru</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200.03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UW-02</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193.83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UW-03</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186.67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UW-03</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175.50 ab</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UW-03</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165.17 a</w:t>
            </w:r>
          </w:p>
        </w:tc>
      </w:tr>
      <w:tr w:rsidR="00B33C94" w:rsidRPr="001B60B3" w:rsidTr="007F7EF2">
        <w:trPr>
          <w:trHeight w:val="300"/>
        </w:trPr>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Bisma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205.01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UW-03</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198.57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UW-02</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186.83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UW-02</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177.17 ab</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UW-02</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171.10 ab</w:t>
            </w:r>
          </w:p>
        </w:tc>
      </w:tr>
      <w:tr w:rsidR="00B33C94" w:rsidRPr="001B60B3" w:rsidTr="007F7EF2">
        <w:trPr>
          <w:trHeight w:val="300"/>
        </w:trPr>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UW-05</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208.33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Lamuru</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200.11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Lamuru</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193.33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UW-05</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190.17 b</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UW-05</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185.37 b</w:t>
            </w:r>
          </w:p>
        </w:tc>
      </w:tr>
      <w:tr w:rsidR="00B33C94" w:rsidRPr="001B60B3" w:rsidTr="007F7EF2">
        <w:trPr>
          <w:trHeight w:val="300"/>
        </w:trPr>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UW-02</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212.01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Bisma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203.33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UW-05</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198.33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Bisma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200.33 b</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Bisma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198.33 b</w:t>
            </w:r>
          </w:p>
        </w:tc>
      </w:tr>
      <w:tr w:rsidR="00B33C94" w:rsidRPr="001B60B3" w:rsidTr="007F7EF2">
        <w:trPr>
          <w:trHeight w:val="300"/>
        </w:trPr>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UW-03</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215.17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UW-05</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206.67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Bisma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200.01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Lamuru</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200.17 b</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Lamuru</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201.67 bc</w:t>
            </w:r>
          </w:p>
        </w:tc>
      </w:tr>
      <w:tr w:rsidR="00B33C94" w:rsidRPr="001B60B3" w:rsidTr="007F7EF2">
        <w:trPr>
          <w:trHeight w:val="300"/>
        </w:trPr>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UW-04</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226.67 a</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UW-04</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216.67 a</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UW-04</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222.17 a</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UW-04</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218.67 b</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UW-04</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217.73 c</w:t>
            </w:r>
          </w:p>
        </w:tc>
      </w:tr>
      <w:tr w:rsidR="00B33C94" w:rsidRPr="001B60B3" w:rsidTr="007F7EF2">
        <w:trPr>
          <w:trHeight w:val="300"/>
        </w:trPr>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Average</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209.36</w:t>
            </w:r>
          </w:p>
        </w:tc>
        <w:tc>
          <w:tcPr>
            <w:tcW w:w="960" w:type="dxa"/>
            <w:tcBorders>
              <w:top w:val="single" w:sz="4" w:space="0" w:color="auto"/>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Average</w:t>
            </w:r>
          </w:p>
        </w:tc>
        <w:tc>
          <w:tcPr>
            <w:tcW w:w="960" w:type="dxa"/>
            <w:tcBorders>
              <w:top w:val="single" w:sz="4" w:space="0" w:color="auto"/>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198.72</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Average</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194.38</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Average</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188.57</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Average</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184.58</w:t>
            </w:r>
          </w:p>
        </w:tc>
      </w:tr>
      <w:tr w:rsidR="00B33C94" w:rsidRPr="001B60B3" w:rsidTr="007F7EF2">
        <w:trPr>
          <w:trHeight w:val="300"/>
        </w:trPr>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Sign.</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Ns</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Sign.</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Ns</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Sign.</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Ns</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Sign.</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Sign.</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w:t>
            </w:r>
          </w:p>
        </w:tc>
      </w:tr>
      <w:tr w:rsidR="00B33C94" w:rsidRPr="001B60B3" w:rsidTr="007F7EF2">
        <w:trPr>
          <w:trHeight w:val="480"/>
        </w:trPr>
        <w:tc>
          <w:tcPr>
            <w:tcW w:w="960" w:type="dxa"/>
            <w:tcBorders>
              <w:top w:val="nil"/>
              <w:left w:val="nil"/>
              <w:bottom w:val="nil"/>
              <w:right w:val="nil"/>
            </w:tcBorders>
            <w:shd w:val="clear" w:color="auto" w:fill="auto"/>
            <w:vAlign w:val="center"/>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LSD (p&lt;0.05)</w:t>
            </w:r>
          </w:p>
        </w:tc>
        <w:tc>
          <w:tcPr>
            <w:tcW w:w="960" w:type="dxa"/>
            <w:tcBorders>
              <w:top w:val="nil"/>
              <w:left w:val="nil"/>
              <w:bottom w:val="nil"/>
              <w:right w:val="nil"/>
            </w:tcBorders>
            <w:shd w:val="clear" w:color="auto" w:fill="auto"/>
            <w:vAlign w:val="center"/>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w:t>
            </w:r>
          </w:p>
        </w:tc>
        <w:tc>
          <w:tcPr>
            <w:tcW w:w="960" w:type="dxa"/>
            <w:tcBorders>
              <w:top w:val="nil"/>
              <w:left w:val="nil"/>
              <w:bottom w:val="nil"/>
              <w:right w:val="nil"/>
            </w:tcBorders>
            <w:shd w:val="clear" w:color="auto" w:fill="auto"/>
            <w:vAlign w:val="center"/>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LSD (p&lt;0.05)</w:t>
            </w:r>
          </w:p>
        </w:tc>
        <w:tc>
          <w:tcPr>
            <w:tcW w:w="960" w:type="dxa"/>
            <w:tcBorders>
              <w:top w:val="nil"/>
              <w:left w:val="nil"/>
              <w:bottom w:val="nil"/>
              <w:right w:val="nil"/>
            </w:tcBorders>
            <w:shd w:val="clear" w:color="auto" w:fill="auto"/>
            <w:vAlign w:val="center"/>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w:t>
            </w:r>
          </w:p>
        </w:tc>
        <w:tc>
          <w:tcPr>
            <w:tcW w:w="960" w:type="dxa"/>
            <w:tcBorders>
              <w:top w:val="nil"/>
              <w:left w:val="nil"/>
              <w:bottom w:val="nil"/>
              <w:right w:val="nil"/>
            </w:tcBorders>
            <w:shd w:val="clear" w:color="auto" w:fill="auto"/>
            <w:vAlign w:val="center"/>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LSD (p&lt;0.05)</w:t>
            </w:r>
          </w:p>
        </w:tc>
        <w:tc>
          <w:tcPr>
            <w:tcW w:w="960" w:type="dxa"/>
            <w:tcBorders>
              <w:top w:val="nil"/>
              <w:left w:val="nil"/>
              <w:bottom w:val="nil"/>
              <w:right w:val="nil"/>
            </w:tcBorders>
            <w:shd w:val="clear" w:color="auto" w:fill="auto"/>
            <w:vAlign w:val="center"/>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w:t>
            </w:r>
          </w:p>
        </w:tc>
        <w:tc>
          <w:tcPr>
            <w:tcW w:w="960" w:type="dxa"/>
            <w:tcBorders>
              <w:top w:val="nil"/>
              <w:left w:val="nil"/>
              <w:bottom w:val="nil"/>
              <w:right w:val="nil"/>
            </w:tcBorders>
            <w:shd w:val="clear" w:color="auto" w:fill="auto"/>
            <w:vAlign w:val="center"/>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LSD (p&lt;0.05)</w:t>
            </w:r>
          </w:p>
        </w:tc>
        <w:tc>
          <w:tcPr>
            <w:tcW w:w="960" w:type="dxa"/>
            <w:tcBorders>
              <w:top w:val="nil"/>
              <w:left w:val="nil"/>
              <w:bottom w:val="nil"/>
              <w:right w:val="nil"/>
            </w:tcBorders>
            <w:shd w:val="clear" w:color="auto" w:fill="auto"/>
            <w:vAlign w:val="center"/>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30.89</w:t>
            </w:r>
          </w:p>
        </w:tc>
        <w:tc>
          <w:tcPr>
            <w:tcW w:w="960" w:type="dxa"/>
            <w:tcBorders>
              <w:top w:val="nil"/>
              <w:left w:val="nil"/>
              <w:bottom w:val="nil"/>
              <w:right w:val="nil"/>
            </w:tcBorders>
            <w:shd w:val="clear" w:color="auto" w:fill="auto"/>
            <w:vAlign w:val="center"/>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LSD (p&lt;0.05)</w:t>
            </w:r>
          </w:p>
        </w:tc>
        <w:tc>
          <w:tcPr>
            <w:tcW w:w="960" w:type="dxa"/>
            <w:tcBorders>
              <w:top w:val="nil"/>
              <w:left w:val="nil"/>
              <w:bottom w:val="nil"/>
              <w:right w:val="nil"/>
            </w:tcBorders>
            <w:shd w:val="clear" w:color="auto" w:fill="auto"/>
            <w:vAlign w:val="center"/>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18.55</w:t>
            </w:r>
          </w:p>
        </w:tc>
      </w:tr>
      <w:tr w:rsidR="00B33C94" w:rsidRPr="001B60B3" w:rsidTr="007F7EF2">
        <w:trPr>
          <w:trHeight w:val="300"/>
        </w:trPr>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CV (%)</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5.56</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CV (%)</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8.94</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CV (%)</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8.83</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CV (%)</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9.21</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CV (%)</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5.65</w:t>
            </w:r>
          </w:p>
        </w:tc>
      </w:tr>
      <w:tr w:rsidR="00B33C94" w:rsidRPr="001B60B3" w:rsidTr="007F7EF2">
        <w:trPr>
          <w:trHeight w:val="300"/>
        </w:trPr>
        <w:tc>
          <w:tcPr>
            <w:tcW w:w="960" w:type="dxa"/>
            <w:tcBorders>
              <w:top w:val="nil"/>
              <w:left w:val="nil"/>
              <w:bottom w:val="nil"/>
              <w:right w:val="nil"/>
            </w:tcBorders>
            <w:shd w:val="clear" w:color="auto" w:fill="auto"/>
            <w:noWrap/>
            <w:vAlign w:val="bottom"/>
            <w:hideMark/>
          </w:tcPr>
          <w:p w:rsidR="00B33C94" w:rsidRPr="004E7207" w:rsidRDefault="008F34AA"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GCV</w:t>
            </w:r>
            <w:r w:rsidR="00B33C94" w:rsidRPr="004E7207">
              <w:rPr>
                <w:rFonts w:ascii="Times New Roman" w:eastAsia="Times New Roman" w:hAnsi="Times New Roman" w:cs="Times New Roman"/>
                <w:sz w:val="18"/>
                <w:szCs w:val="18"/>
              </w:rPr>
              <w:t xml:space="preserve"> (%)</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5.83</w:t>
            </w:r>
          </w:p>
        </w:tc>
        <w:tc>
          <w:tcPr>
            <w:tcW w:w="960" w:type="dxa"/>
            <w:tcBorders>
              <w:top w:val="nil"/>
              <w:left w:val="nil"/>
              <w:bottom w:val="nil"/>
              <w:right w:val="nil"/>
            </w:tcBorders>
            <w:shd w:val="clear" w:color="auto" w:fill="auto"/>
            <w:noWrap/>
            <w:vAlign w:val="bottom"/>
            <w:hideMark/>
          </w:tcPr>
          <w:p w:rsidR="00B33C94" w:rsidRPr="004E7207" w:rsidRDefault="008F34AA"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GCV</w:t>
            </w:r>
            <w:r w:rsidR="00B33C94" w:rsidRPr="004E7207">
              <w:rPr>
                <w:rFonts w:ascii="Times New Roman" w:eastAsia="Times New Roman" w:hAnsi="Times New Roman" w:cs="Times New Roman"/>
                <w:sz w:val="18"/>
                <w:szCs w:val="18"/>
              </w:rPr>
              <w:t xml:space="preserve"> (%)</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8.07</w:t>
            </w:r>
          </w:p>
        </w:tc>
        <w:tc>
          <w:tcPr>
            <w:tcW w:w="960" w:type="dxa"/>
            <w:tcBorders>
              <w:top w:val="nil"/>
              <w:left w:val="nil"/>
              <w:bottom w:val="nil"/>
              <w:right w:val="nil"/>
            </w:tcBorders>
            <w:shd w:val="clear" w:color="auto" w:fill="auto"/>
            <w:noWrap/>
            <w:vAlign w:val="bottom"/>
            <w:hideMark/>
          </w:tcPr>
          <w:p w:rsidR="00B33C94" w:rsidRPr="004E7207" w:rsidRDefault="008F34AA"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GCV</w:t>
            </w:r>
            <w:r w:rsidR="00B33C94" w:rsidRPr="004E7207">
              <w:rPr>
                <w:rFonts w:ascii="Times New Roman" w:eastAsia="Times New Roman" w:hAnsi="Times New Roman" w:cs="Times New Roman"/>
                <w:sz w:val="18"/>
                <w:szCs w:val="18"/>
              </w:rPr>
              <w:t xml:space="preserve"> (%)</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10.22</w:t>
            </w:r>
          </w:p>
        </w:tc>
        <w:tc>
          <w:tcPr>
            <w:tcW w:w="960" w:type="dxa"/>
            <w:tcBorders>
              <w:top w:val="nil"/>
              <w:left w:val="nil"/>
              <w:bottom w:val="nil"/>
              <w:right w:val="nil"/>
            </w:tcBorders>
            <w:shd w:val="clear" w:color="auto" w:fill="auto"/>
            <w:noWrap/>
            <w:vAlign w:val="bottom"/>
            <w:hideMark/>
          </w:tcPr>
          <w:p w:rsidR="00B33C94" w:rsidRPr="004E7207" w:rsidRDefault="008F34AA"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GCV</w:t>
            </w:r>
            <w:r w:rsidR="00B33C94" w:rsidRPr="004E7207">
              <w:rPr>
                <w:rFonts w:ascii="Times New Roman" w:eastAsia="Times New Roman" w:hAnsi="Times New Roman" w:cs="Times New Roman"/>
                <w:sz w:val="18"/>
                <w:szCs w:val="18"/>
              </w:rPr>
              <w:t xml:space="preserve"> (%)</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15.79</w:t>
            </w:r>
          </w:p>
        </w:tc>
        <w:tc>
          <w:tcPr>
            <w:tcW w:w="960" w:type="dxa"/>
            <w:tcBorders>
              <w:top w:val="nil"/>
              <w:left w:val="nil"/>
              <w:bottom w:val="nil"/>
              <w:right w:val="nil"/>
            </w:tcBorders>
            <w:shd w:val="clear" w:color="auto" w:fill="auto"/>
            <w:noWrap/>
            <w:vAlign w:val="bottom"/>
            <w:hideMark/>
          </w:tcPr>
          <w:p w:rsidR="00B33C94" w:rsidRPr="004E7207" w:rsidRDefault="008F34AA"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GCV</w:t>
            </w:r>
            <w:r w:rsidR="00B33C94" w:rsidRPr="004E7207">
              <w:rPr>
                <w:rFonts w:ascii="Times New Roman" w:eastAsia="Times New Roman" w:hAnsi="Times New Roman" w:cs="Times New Roman"/>
                <w:sz w:val="18"/>
                <w:szCs w:val="18"/>
              </w:rPr>
              <w:t xml:space="preserve"> (%)</w:t>
            </w:r>
          </w:p>
        </w:tc>
        <w:tc>
          <w:tcPr>
            <w:tcW w:w="960" w:type="dxa"/>
            <w:tcBorders>
              <w:top w:val="nil"/>
              <w:left w:val="nil"/>
              <w:bottom w:val="nil"/>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20.77</w:t>
            </w:r>
          </w:p>
        </w:tc>
      </w:tr>
      <w:tr w:rsidR="00B33C94" w:rsidRPr="001B60B3" w:rsidTr="007F7EF2">
        <w:trPr>
          <w:trHeight w:val="300"/>
        </w:trPr>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H</w:t>
            </w:r>
            <w:r w:rsidRPr="004E7207">
              <w:rPr>
                <w:rFonts w:ascii="Times New Roman" w:eastAsia="Times New Roman" w:hAnsi="Times New Roman" w:cs="Times New Roman"/>
                <w:sz w:val="18"/>
                <w:szCs w:val="18"/>
                <w:vertAlign w:val="subscript"/>
              </w:rPr>
              <w:t>2</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52.35</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H</w:t>
            </w:r>
            <w:r w:rsidRPr="004E7207">
              <w:rPr>
                <w:rFonts w:ascii="Times New Roman" w:eastAsia="Times New Roman" w:hAnsi="Times New Roman" w:cs="Times New Roman"/>
                <w:sz w:val="18"/>
                <w:szCs w:val="18"/>
                <w:vertAlign w:val="subscript"/>
              </w:rPr>
              <w:t>2</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44.86</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H</w:t>
            </w:r>
            <w:r w:rsidRPr="004E7207">
              <w:rPr>
                <w:rFonts w:ascii="Times New Roman" w:eastAsia="Times New Roman" w:hAnsi="Times New Roman" w:cs="Times New Roman"/>
                <w:sz w:val="18"/>
                <w:szCs w:val="18"/>
                <w:vertAlign w:val="subscript"/>
              </w:rPr>
              <w:t>2</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57.23</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H</w:t>
            </w:r>
            <w:r w:rsidRPr="004E7207">
              <w:rPr>
                <w:rFonts w:ascii="Times New Roman" w:eastAsia="Times New Roman" w:hAnsi="Times New Roman" w:cs="Times New Roman"/>
                <w:sz w:val="18"/>
                <w:szCs w:val="18"/>
                <w:vertAlign w:val="subscript"/>
              </w:rPr>
              <w:t>2</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74.62</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H</w:t>
            </w:r>
            <w:r w:rsidRPr="004E7207">
              <w:rPr>
                <w:rFonts w:ascii="Times New Roman" w:eastAsia="Times New Roman" w:hAnsi="Times New Roman" w:cs="Times New Roman"/>
                <w:sz w:val="18"/>
                <w:szCs w:val="18"/>
                <w:vertAlign w:val="subscript"/>
              </w:rPr>
              <w:t>2</w:t>
            </w:r>
          </w:p>
        </w:tc>
        <w:tc>
          <w:tcPr>
            <w:tcW w:w="960" w:type="dxa"/>
            <w:tcBorders>
              <w:top w:val="nil"/>
              <w:left w:val="nil"/>
              <w:bottom w:val="single" w:sz="4" w:space="0" w:color="auto"/>
              <w:right w:val="nil"/>
            </w:tcBorders>
            <w:shd w:val="clear" w:color="auto" w:fill="auto"/>
            <w:noWrap/>
            <w:vAlign w:val="bottom"/>
            <w:hideMark/>
          </w:tcPr>
          <w:p w:rsidR="00B33C94" w:rsidRPr="004E7207" w:rsidRDefault="00B33C94" w:rsidP="007F7EF2">
            <w:pPr>
              <w:spacing w:after="0" w:line="240" w:lineRule="auto"/>
              <w:rPr>
                <w:rFonts w:ascii="Times New Roman" w:eastAsia="Times New Roman" w:hAnsi="Times New Roman" w:cs="Times New Roman"/>
                <w:sz w:val="18"/>
                <w:szCs w:val="18"/>
              </w:rPr>
            </w:pPr>
            <w:r w:rsidRPr="004E7207">
              <w:rPr>
                <w:rFonts w:ascii="Times New Roman" w:eastAsia="Times New Roman" w:hAnsi="Times New Roman" w:cs="Times New Roman"/>
                <w:sz w:val="18"/>
                <w:szCs w:val="18"/>
              </w:rPr>
              <w:t>93.11</w:t>
            </w:r>
          </w:p>
        </w:tc>
      </w:tr>
    </w:tbl>
    <w:p w:rsidR="00B33C94" w:rsidRPr="001B60B3" w:rsidRDefault="00B33C94" w:rsidP="00140FD7">
      <w:pPr>
        <w:spacing w:after="120" w:line="240" w:lineRule="auto"/>
        <w:ind w:left="562" w:hanging="562"/>
        <w:jc w:val="both"/>
        <w:rPr>
          <w:rFonts w:ascii="Times New Roman" w:hAnsi="Times New Roman" w:cs="Times New Roman"/>
          <w:sz w:val="24"/>
          <w:szCs w:val="24"/>
        </w:rPr>
      </w:pPr>
      <w:r w:rsidRPr="001B60B3">
        <w:rPr>
          <w:rFonts w:ascii="Times New Roman" w:hAnsi="Times New Roman" w:cs="Times New Roman"/>
        </w:rPr>
        <w:t>Note: S</w:t>
      </w:r>
      <w:r w:rsidRPr="001B60B3">
        <w:rPr>
          <w:rFonts w:ascii="Times New Roman" w:hAnsi="Times New Roman" w:cs="Times New Roman"/>
          <w:vertAlign w:val="subscript"/>
        </w:rPr>
        <w:t>1</w:t>
      </w:r>
      <w:r w:rsidRPr="001B60B3">
        <w:rPr>
          <w:rFonts w:ascii="Times New Roman" w:hAnsi="Times New Roman" w:cs="Times New Roman"/>
        </w:rPr>
        <w:t>= 1</w:t>
      </w:r>
      <w:r w:rsidRPr="001B60B3">
        <w:rPr>
          <w:rFonts w:ascii="Times New Roman" w:hAnsi="Times New Roman" w:cs="Times New Roman"/>
          <w:vertAlign w:val="superscript"/>
        </w:rPr>
        <w:t>st</w:t>
      </w:r>
      <w:r w:rsidRPr="001B60B3">
        <w:rPr>
          <w:rFonts w:ascii="Times New Roman" w:hAnsi="Times New Roman" w:cs="Times New Roman"/>
        </w:rPr>
        <w:t xml:space="preserve"> Generation, S</w:t>
      </w:r>
      <w:r w:rsidRPr="001B60B3">
        <w:rPr>
          <w:rFonts w:ascii="Times New Roman" w:hAnsi="Times New Roman" w:cs="Times New Roman"/>
          <w:vertAlign w:val="subscript"/>
        </w:rPr>
        <w:t>2</w:t>
      </w:r>
      <w:r w:rsidRPr="001B60B3">
        <w:rPr>
          <w:rFonts w:ascii="Times New Roman" w:hAnsi="Times New Roman" w:cs="Times New Roman"/>
        </w:rPr>
        <w:t>= 2</w:t>
      </w:r>
      <w:r w:rsidRPr="001B60B3">
        <w:rPr>
          <w:rFonts w:ascii="Times New Roman" w:hAnsi="Times New Roman" w:cs="Times New Roman"/>
          <w:vertAlign w:val="superscript"/>
        </w:rPr>
        <w:t>nd</w:t>
      </w:r>
      <w:r w:rsidRPr="001B60B3">
        <w:rPr>
          <w:rFonts w:ascii="Times New Roman" w:hAnsi="Times New Roman" w:cs="Times New Roman"/>
        </w:rPr>
        <w:t xml:space="preserve"> Generation, S</w:t>
      </w:r>
      <w:r w:rsidRPr="001B60B3">
        <w:rPr>
          <w:rFonts w:ascii="Times New Roman" w:hAnsi="Times New Roman" w:cs="Times New Roman"/>
          <w:vertAlign w:val="subscript"/>
        </w:rPr>
        <w:t>3</w:t>
      </w:r>
      <w:r w:rsidRPr="001B60B3">
        <w:rPr>
          <w:rFonts w:ascii="Times New Roman" w:hAnsi="Times New Roman" w:cs="Times New Roman"/>
        </w:rPr>
        <w:t>= 3</w:t>
      </w:r>
      <w:r w:rsidRPr="001B60B3">
        <w:rPr>
          <w:rFonts w:ascii="Times New Roman" w:hAnsi="Times New Roman" w:cs="Times New Roman"/>
          <w:vertAlign w:val="superscript"/>
        </w:rPr>
        <w:t>rd</w:t>
      </w:r>
      <w:r w:rsidRPr="001B60B3">
        <w:rPr>
          <w:rFonts w:ascii="Times New Roman" w:hAnsi="Times New Roman" w:cs="Times New Roman"/>
        </w:rPr>
        <w:t xml:space="preserve"> Generation, S</w:t>
      </w:r>
      <w:r w:rsidRPr="001B60B3">
        <w:rPr>
          <w:rFonts w:ascii="Times New Roman" w:hAnsi="Times New Roman" w:cs="Times New Roman"/>
          <w:vertAlign w:val="subscript"/>
        </w:rPr>
        <w:t>4</w:t>
      </w:r>
      <w:r w:rsidRPr="001B60B3">
        <w:rPr>
          <w:rFonts w:ascii="Times New Roman" w:hAnsi="Times New Roman" w:cs="Times New Roman"/>
        </w:rPr>
        <w:t xml:space="preserve"> = 4</w:t>
      </w:r>
      <w:r w:rsidRPr="001B60B3">
        <w:rPr>
          <w:rFonts w:ascii="Times New Roman" w:hAnsi="Times New Roman" w:cs="Times New Roman"/>
          <w:vertAlign w:val="superscript"/>
        </w:rPr>
        <w:t>th</w:t>
      </w:r>
      <w:r w:rsidRPr="001B60B3">
        <w:rPr>
          <w:rFonts w:ascii="Times New Roman" w:hAnsi="Times New Roman" w:cs="Times New Roman"/>
        </w:rPr>
        <w:t xml:space="preserve"> Generation, S</w:t>
      </w:r>
      <w:r w:rsidRPr="001B60B3">
        <w:rPr>
          <w:rFonts w:ascii="Times New Roman" w:hAnsi="Times New Roman" w:cs="Times New Roman"/>
          <w:vertAlign w:val="subscript"/>
        </w:rPr>
        <w:t>5</w:t>
      </w:r>
      <w:r w:rsidRPr="001B60B3">
        <w:rPr>
          <w:rFonts w:ascii="Times New Roman" w:hAnsi="Times New Roman" w:cs="Times New Roman"/>
        </w:rPr>
        <w:t>= 5</w:t>
      </w:r>
      <w:r w:rsidRPr="001B60B3">
        <w:rPr>
          <w:rFonts w:ascii="Times New Roman" w:hAnsi="Times New Roman" w:cs="Times New Roman"/>
          <w:vertAlign w:val="superscript"/>
        </w:rPr>
        <w:t>th</w:t>
      </w:r>
      <w:r w:rsidRPr="001B60B3">
        <w:rPr>
          <w:rFonts w:ascii="Times New Roman" w:hAnsi="Times New Roman" w:cs="Times New Roman"/>
        </w:rPr>
        <w:t xml:space="preserve"> Generation, Sign.=Significancy, LSD: </w:t>
      </w:r>
      <w:r w:rsidR="00D33B8B" w:rsidRPr="001B60B3">
        <w:rPr>
          <w:rFonts w:ascii="Times New Roman" w:hAnsi="Times New Roman" w:cs="Times New Roman"/>
        </w:rPr>
        <w:t>Least Significant Difference, CV= Coefficient of variation, GC</w:t>
      </w:r>
      <w:r w:rsidRPr="001B60B3">
        <w:rPr>
          <w:rFonts w:ascii="Times New Roman" w:hAnsi="Times New Roman" w:cs="Times New Roman"/>
        </w:rPr>
        <w:t>V= Genetic coefficient of variation. H</w:t>
      </w:r>
      <w:r w:rsidRPr="001B60B3">
        <w:rPr>
          <w:rFonts w:ascii="Times New Roman" w:hAnsi="Times New Roman" w:cs="Times New Roman"/>
          <w:vertAlign w:val="subscript"/>
        </w:rPr>
        <w:t>2</w:t>
      </w:r>
      <w:r w:rsidRPr="001B60B3">
        <w:rPr>
          <w:rFonts w:ascii="Times New Roman" w:hAnsi="Times New Roman" w:cs="Times New Roman"/>
        </w:rPr>
        <w:t>= Heritability</w:t>
      </w:r>
      <w:r w:rsidRPr="001B60B3">
        <w:rPr>
          <w:rFonts w:ascii="Times New Roman" w:hAnsi="Times New Roman" w:cs="Times New Roman"/>
          <w:sz w:val="24"/>
          <w:szCs w:val="24"/>
        </w:rPr>
        <w:t>.</w:t>
      </w:r>
    </w:p>
    <w:p w:rsidR="00B33C94" w:rsidRPr="00801EF9" w:rsidRDefault="00F124C1" w:rsidP="00F2071B">
      <w:pPr>
        <w:tabs>
          <w:tab w:val="left" w:pos="142"/>
        </w:tabs>
        <w:spacing w:after="0"/>
        <w:ind w:firstLine="562"/>
        <w:jc w:val="both"/>
        <w:rPr>
          <w:rFonts w:ascii="Times New Roman" w:hAnsi="Times New Roman" w:cs="Times New Roman"/>
          <w:color w:val="0070C0"/>
          <w:sz w:val="24"/>
          <w:szCs w:val="24"/>
        </w:rPr>
      </w:pPr>
      <w:r w:rsidRPr="00801EF9">
        <w:rPr>
          <w:rFonts w:ascii="Times New Roman" w:hAnsi="Times New Roman" w:cs="Times New Roman"/>
          <w:sz w:val="24"/>
          <w:szCs w:val="24"/>
        </w:rPr>
        <w:t xml:space="preserve">Average values of the plant height </w:t>
      </w:r>
      <w:r w:rsidR="009D1B98" w:rsidRPr="00801EF9">
        <w:rPr>
          <w:rFonts w:ascii="Times New Roman" w:hAnsi="Times New Roman" w:cs="Times New Roman"/>
          <w:sz w:val="24"/>
          <w:szCs w:val="24"/>
        </w:rPr>
        <w:t>for</w:t>
      </w:r>
      <w:r w:rsidRPr="00801EF9">
        <w:rPr>
          <w:rFonts w:ascii="Times New Roman" w:hAnsi="Times New Roman" w:cs="Times New Roman"/>
          <w:sz w:val="24"/>
          <w:szCs w:val="24"/>
        </w:rPr>
        <w:t xml:space="preserve"> all genotypes</w:t>
      </w:r>
      <w:r w:rsidR="009D1B98" w:rsidRPr="00801EF9">
        <w:rPr>
          <w:rFonts w:ascii="Times New Roman" w:hAnsi="Times New Roman" w:cs="Times New Roman"/>
          <w:sz w:val="24"/>
          <w:szCs w:val="24"/>
        </w:rPr>
        <w:t>o</w:t>
      </w:r>
      <w:r w:rsidR="00010431" w:rsidRPr="00801EF9">
        <w:rPr>
          <w:rFonts w:ascii="Times New Roman" w:hAnsi="Times New Roman" w:cs="Times New Roman"/>
          <w:sz w:val="24"/>
          <w:szCs w:val="24"/>
        </w:rPr>
        <w:t xml:space="preserve">n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010431" w:rsidRPr="00801EF9">
        <w:rPr>
          <w:rFonts w:ascii="Times New Roman" w:hAnsi="Times New Roman" w:cs="Times New Roman"/>
          <w:sz w:val="24"/>
          <w:szCs w:val="24"/>
        </w:rPr>
        <w:t xml:space="preserve">did not show any significant difference with the average value was </w:t>
      </w:r>
      <w:r w:rsidR="00B33C94" w:rsidRPr="00801EF9">
        <w:rPr>
          <w:rFonts w:ascii="Times New Roman" w:hAnsi="Times New Roman" w:cs="Times New Roman"/>
          <w:sz w:val="24"/>
          <w:szCs w:val="24"/>
        </w:rPr>
        <w:t xml:space="preserve">209.36 cm, </w:t>
      </w:r>
      <w:r w:rsidR="00010431" w:rsidRPr="00801EF9">
        <w:rPr>
          <w:rFonts w:ascii="Times New Roman" w:hAnsi="Times New Roman" w:cs="Times New Roman"/>
          <w:sz w:val="24"/>
          <w:szCs w:val="24"/>
        </w:rPr>
        <w:t xml:space="preserve">the lowest value of </w:t>
      </w:r>
      <w:r w:rsidR="00B33C94" w:rsidRPr="00801EF9">
        <w:rPr>
          <w:rFonts w:ascii="Times New Roman" w:hAnsi="Times New Roman" w:cs="Times New Roman"/>
          <w:sz w:val="24"/>
          <w:szCs w:val="24"/>
        </w:rPr>
        <w:t>UW-01</w:t>
      </w:r>
      <w:r w:rsidR="00010431" w:rsidRPr="00801EF9">
        <w:rPr>
          <w:rFonts w:ascii="Times New Roman" w:hAnsi="Times New Roman" w:cs="Times New Roman"/>
          <w:sz w:val="24"/>
          <w:szCs w:val="24"/>
        </w:rPr>
        <w:t xml:space="preserve"> was</w:t>
      </w:r>
      <w:r w:rsidR="00B33C94" w:rsidRPr="00801EF9">
        <w:rPr>
          <w:rFonts w:ascii="Times New Roman" w:hAnsi="Times New Roman" w:cs="Times New Roman"/>
          <w:sz w:val="24"/>
          <w:szCs w:val="24"/>
        </w:rPr>
        <w:t xml:space="preserve"> 198.33 cm an</w:t>
      </w:r>
      <w:r w:rsidR="00010431" w:rsidRPr="00801EF9">
        <w:rPr>
          <w:rFonts w:ascii="Times New Roman" w:hAnsi="Times New Roman" w:cs="Times New Roman"/>
          <w:sz w:val="24"/>
          <w:szCs w:val="24"/>
        </w:rPr>
        <w:t xml:space="preserve">d the highest value of </w:t>
      </w:r>
      <w:r w:rsidR="00B33C94" w:rsidRPr="00801EF9">
        <w:rPr>
          <w:rFonts w:ascii="Times New Roman" w:hAnsi="Times New Roman" w:cs="Times New Roman"/>
          <w:sz w:val="24"/>
          <w:szCs w:val="24"/>
        </w:rPr>
        <w:t xml:space="preserve">UW-04 </w:t>
      </w:r>
      <w:r w:rsidR="00010431" w:rsidRPr="00801EF9">
        <w:rPr>
          <w:rFonts w:ascii="Times New Roman" w:hAnsi="Times New Roman" w:cs="Times New Roman"/>
          <w:sz w:val="24"/>
          <w:szCs w:val="24"/>
        </w:rPr>
        <w:t>was</w:t>
      </w:r>
      <w:r w:rsidR="00B33C94" w:rsidRPr="00801EF9">
        <w:rPr>
          <w:rFonts w:ascii="Times New Roman" w:hAnsi="Times New Roman" w:cs="Times New Roman"/>
          <w:sz w:val="24"/>
          <w:szCs w:val="24"/>
        </w:rPr>
        <w:t xml:space="preserve"> 226.67 cm.</w:t>
      </w:r>
      <w:r w:rsidR="00302CB0" w:rsidRPr="00801EF9">
        <w:rPr>
          <w:rFonts w:ascii="Times New Roman" w:hAnsi="Times New Roman" w:cs="Times New Roman"/>
          <w:sz w:val="24"/>
          <w:szCs w:val="24"/>
        </w:rPr>
        <w:t>Average values of the plant height for all genotypes on generation S</w:t>
      </w:r>
      <w:r w:rsidR="00302CB0" w:rsidRPr="00801EF9">
        <w:rPr>
          <w:rFonts w:ascii="Times New Roman" w:hAnsi="Times New Roman" w:cs="Times New Roman"/>
          <w:sz w:val="24"/>
          <w:szCs w:val="24"/>
          <w:vertAlign w:val="subscript"/>
        </w:rPr>
        <w:t>2</w:t>
      </w:r>
      <w:r w:rsidR="00302CB0" w:rsidRPr="00801EF9">
        <w:rPr>
          <w:rFonts w:ascii="Times New Roman" w:hAnsi="Times New Roman" w:cs="Times New Roman"/>
          <w:sz w:val="24"/>
          <w:szCs w:val="24"/>
        </w:rPr>
        <w:t xml:space="preserve"> did not show any significant difference with the average value was 198.72 cm, the lowest value of UW-01 was 172.16 cm and the highest value of UW-04 was 216.67 cm. </w:t>
      </w:r>
      <w:r w:rsidR="00DD24EC" w:rsidRPr="00801EF9">
        <w:rPr>
          <w:rFonts w:ascii="Times New Roman" w:hAnsi="Times New Roman" w:cs="Times New Roman"/>
          <w:sz w:val="24"/>
          <w:szCs w:val="24"/>
        </w:rPr>
        <w:t>Average values of the plant height for all genotypes on generation S</w:t>
      </w:r>
      <w:r w:rsidR="00DD24EC" w:rsidRPr="00801EF9">
        <w:rPr>
          <w:rFonts w:ascii="Times New Roman" w:hAnsi="Times New Roman" w:cs="Times New Roman"/>
          <w:sz w:val="24"/>
          <w:szCs w:val="24"/>
          <w:vertAlign w:val="subscript"/>
        </w:rPr>
        <w:t>3</w:t>
      </w:r>
      <w:r w:rsidR="00DD24EC" w:rsidRPr="00801EF9">
        <w:rPr>
          <w:rFonts w:ascii="Times New Roman" w:hAnsi="Times New Roman" w:cs="Times New Roman"/>
          <w:sz w:val="24"/>
          <w:szCs w:val="24"/>
        </w:rPr>
        <w:t xml:space="preserve"> did not show any significant difference with the average value was 194.38 cm, the lowest value of UW-01 was 173.33 cm and the highest value of UW-04 was 222.17 cm. </w:t>
      </w:r>
      <w:r w:rsidR="00E63AA7" w:rsidRPr="00801EF9">
        <w:rPr>
          <w:rFonts w:ascii="Times New Roman" w:hAnsi="Times New Roman" w:cs="Times New Roman"/>
          <w:sz w:val="24"/>
          <w:szCs w:val="24"/>
        </w:rPr>
        <w:t>Average values of the plant height for all genotypes on generation S</w:t>
      </w:r>
      <w:r w:rsidR="00E63AA7" w:rsidRPr="00801EF9">
        <w:rPr>
          <w:rFonts w:ascii="Times New Roman" w:hAnsi="Times New Roman" w:cs="Times New Roman"/>
          <w:sz w:val="24"/>
          <w:szCs w:val="24"/>
          <w:vertAlign w:val="subscript"/>
        </w:rPr>
        <w:t>4</w:t>
      </w:r>
      <w:r w:rsidR="00E63AA7" w:rsidRPr="00801EF9">
        <w:rPr>
          <w:rFonts w:ascii="Times New Roman" w:hAnsi="Times New Roman" w:cs="Times New Roman"/>
          <w:sz w:val="24"/>
          <w:szCs w:val="24"/>
        </w:rPr>
        <w:t xml:space="preserve"> did not show any significant difference with the average value was 188.57 cm, the lowest value of UW-01 was 158.47 cm and did not show significant difference with UW-03 and UW-02, while the highest value of UW-04 was 218.67 cm. </w:t>
      </w:r>
      <w:r w:rsidR="007F7EF2" w:rsidRPr="00801EF9">
        <w:rPr>
          <w:rFonts w:ascii="Times New Roman" w:hAnsi="Times New Roman" w:cs="Times New Roman"/>
          <w:sz w:val="24"/>
          <w:szCs w:val="24"/>
        </w:rPr>
        <w:t>Average values of the plant height for all genotypes on generation S</w:t>
      </w:r>
      <w:r w:rsidR="007F7EF2" w:rsidRPr="00801EF9">
        <w:rPr>
          <w:rFonts w:ascii="Times New Roman" w:hAnsi="Times New Roman" w:cs="Times New Roman"/>
          <w:sz w:val="24"/>
          <w:szCs w:val="24"/>
          <w:vertAlign w:val="subscript"/>
        </w:rPr>
        <w:t>5</w:t>
      </w:r>
      <w:r w:rsidR="007F7EF2" w:rsidRPr="00801EF9">
        <w:rPr>
          <w:rFonts w:ascii="Times New Roman" w:hAnsi="Times New Roman" w:cs="Times New Roman"/>
          <w:sz w:val="24"/>
          <w:szCs w:val="24"/>
        </w:rPr>
        <w:t xml:space="preserve"> showed significant difference with the average value was 184.58 cm, the lowest value of UW-01 was 152.70 cm and </w:t>
      </w:r>
      <w:r w:rsidR="00FB6DFC" w:rsidRPr="00801EF9">
        <w:rPr>
          <w:rFonts w:ascii="Times New Roman" w:hAnsi="Times New Roman" w:cs="Times New Roman"/>
          <w:sz w:val="24"/>
          <w:szCs w:val="24"/>
        </w:rPr>
        <w:t xml:space="preserve">did not show any significant difference with UW-03 and UW-02, while </w:t>
      </w:r>
      <w:r w:rsidR="007F7EF2" w:rsidRPr="00801EF9">
        <w:rPr>
          <w:rFonts w:ascii="Times New Roman" w:hAnsi="Times New Roman" w:cs="Times New Roman"/>
          <w:sz w:val="24"/>
          <w:szCs w:val="24"/>
        </w:rPr>
        <w:t xml:space="preserve">the highest value of UW-04 was </w:t>
      </w:r>
      <w:r w:rsidR="007F7EF2" w:rsidRPr="00801EF9">
        <w:rPr>
          <w:rFonts w:ascii="Times New Roman" w:hAnsi="Times New Roman" w:cs="Times New Roman"/>
          <w:sz w:val="24"/>
          <w:szCs w:val="24"/>
        </w:rPr>
        <w:lastRenderedPageBreak/>
        <w:t>2</w:t>
      </w:r>
      <w:r w:rsidR="00FB6DFC" w:rsidRPr="00801EF9">
        <w:rPr>
          <w:rFonts w:ascii="Times New Roman" w:hAnsi="Times New Roman" w:cs="Times New Roman"/>
          <w:sz w:val="24"/>
          <w:szCs w:val="24"/>
        </w:rPr>
        <w:t>17</w:t>
      </w:r>
      <w:r w:rsidR="007F7EF2" w:rsidRPr="00801EF9">
        <w:rPr>
          <w:rFonts w:ascii="Times New Roman" w:hAnsi="Times New Roman" w:cs="Times New Roman"/>
          <w:sz w:val="24"/>
          <w:szCs w:val="24"/>
        </w:rPr>
        <w:t>.7</w:t>
      </w:r>
      <w:r w:rsidR="00FB6DFC" w:rsidRPr="00801EF9">
        <w:rPr>
          <w:rFonts w:ascii="Times New Roman" w:hAnsi="Times New Roman" w:cs="Times New Roman"/>
          <w:sz w:val="24"/>
          <w:szCs w:val="24"/>
        </w:rPr>
        <w:t>3</w:t>
      </w:r>
      <w:r w:rsidR="007F7EF2" w:rsidRPr="00801EF9">
        <w:rPr>
          <w:rFonts w:ascii="Times New Roman" w:hAnsi="Times New Roman" w:cs="Times New Roman"/>
          <w:sz w:val="24"/>
          <w:szCs w:val="24"/>
        </w:rPr>
        <w:t xml:space="preserve"> cm. </w:t>
      </w:r>
      <w:r w:rsidR="00FB6DFC" w:rsidRPr="00801EF9">
        <w:rPr>
          <w:rFonts w:ascii="Times New Roman" w:hAnsi="Times New Roman" w:cs="Times New Roman"/>
          <w:sz w:val="24"/>
          <w:szCs w:val="24"/>
        </w:rPr>
        <w:t>Coefficient of variance (CV) on all generations of the experiments S</w:t>
      </w:r>
      <w:r w:rsidR="00FB6DFC" w:rsidRPr="00801EF9">
        <w:rPr>
          <w:rFonts w:ascii="Times New Roman" w:hAnsi="Times New Roman" w:cs="Times New Roman"/>
          <w:sz w:val="24"/>
          <w:szCs w:val="24"/>
          <w:vertAlign w:val="subscript"/>
        </w:rPr>
        <w:t>1</w:t>
      </w:r>
      <w:r w:rsidR="00FB6DFC" w:rsidRPr="00801EF9">
        <w:rPr>
          <w:rFonts w:ascii="Times New Roman" w:hAnsi="Times New Roman" w:cs="Times New Roman"/>
          <w:sz w:val="24"/>
          <w:szCs w:val="24"/>
        </w:rPr>
        <w:t>-S</w:t>
      </w:r>
      <w:r w:rsidR="00FB6DFC" w:rsidRPr="00801EF9">
        <w:rPr>
          <w:rFonts w:ascii="Times New Roman" w:hAnsi="Times New Roman" w:cs="Times New Roman"/>
          <w:sz w:val="24"/>
          <w:szCs w:val="24"/>
          <w:vertAlign w:val="subscript"/>
        </w:rPr>
        <w:t>5</w:t>
      </w:r>
      <w:r w:rsidR="00FB6DFC" w:rsidRPr="00801EF9">
        <w:rPr>
          <w:rFonts w:ascii="Times New Roman" w:hAnsi="Times New Roman" w:cs="Times New Roman"/>
          <w:sz w:val="24"/>
          <w:szCs w:val="24"/>
        </w:rPr>
        <w:t xml:space="preserve"> range</w:t>
      </w:r>
      <w:r w:rsidR="001A4364" w:rsidRPr="00801EF9">
        <w:rPr>
          <w:rFonts w:ascii="Times New Roman" w:hAnsi="Times New Roman" w:cs="Times New Roman"/>
          <w:sz w:val="24"/>
          <w:szCs w:val="24"/>
        </w:rPr>
        <w:t>d</w:t>
      </w:r>
      <w:r w:rsidR="00FB6DFC" w:rsidRPr="00801EF9">
        <w:rPr>
          <w:rFonts w:ascii="Times New Roman" w:hAnsi="Times New Roman" w:cs="Times New Roman"/>
          <w:sz w:val="24"/>
          <w:szCs w:val="24"/>
        </w:rPr>
        <w:t xml:space="preserve"> between 5.56 – 9.21%. Coefficient of variance on genetic for all </w:t>
      </w:r>
      <w:r w:rsidR="001A4364" w:rsidRPr="00801EF9">
        <w:rPr>
          <w:rFonts w:ascii="Times New Roman" w:hAnsi="Times New Roman" w:cs="Times New Roman"/>
          <w:sz w:val="24"/>
          <w:szCs w:val="24"/>
        </w:rPr>
        <w:t>generations of experiments S</w:t>
      </w:r>
      <w:r w:rsidR="001A4364" w:rsidRPr="00801EF9">
        <w:rPr>
          <w:rFonts w:ascii="Times New Roman" w:hAnsi="Times New Roman" w:cs="Times New Roman"/>
          <w:sz w:val="24"/>
          <w:szCs w:val="24"/>
          <w:vertAlign w:val="subscript"/>
        </w:rPr>
        <w:t>1</w:t>
      </w:r>
      <w:r w:rsidR="001A4364" w:rsidRPr="00801EF9">
        <w:rPr>
          <w:rFonts w:ascii="Times New Roman" w:hAnsi="Times New Roman" w:cs="Times New Roman"/>
          <w:sz w:val="24"/>
          <w:szCs w:val="24"/>
        </w:rPr>
        <w:t>-S</w:t>
      </w:r>
      <w:r w:rsidR="001A4364" w:rsidRPr="00801EF9">
        <w:rPr>
          <w:rFonts w:ascii="Times New Roman" w:hAnsi="Times New Roman" w:cs="Times New Roman"/>
          <w:sz w:val="24"/>
          <w:szCs w:val="24"/>
          <w:vertAlign w:val="subscript"/>
        </w:rPr>
        <w:t>5</w:t>
      </w:r>
      <w:r w:rsidR="001A4364" w:rsidRPr="00801EF9">
        <w:rPr>
          <w:rFonts w:ascii="Times New Roman" w:hAnsi="Times New Roman" w:cs="Times New Roman"/>
          <w:sz w:val="24"/>
          <w:szCs w:val="24"/>
        </w:rPr>
        <w:t xml:space="preserve"> ranged between 5.83 – 20.77%. Heritability on all generations of experiments S</w:t>
      </w:r>
      <w:r w:rsidR="001A4364" w:rsidRPr="00801EF9">
        <w:rPr>
          <w:rFonts w:ascii="Times New Roman" w:hAnsi="Times New Roman" w:cs="Times New Roman"/>
          <w:sz w:val="24"/>
          <w:szCs w:val="24"/>
          <w:vertAlign w:val="subscript"/>
        </w:rPr>
        <w:t>1</w:t>
      </w:r>
      <w:r w:rsidR="001A4364" w:rsidRPr="00801EF9">
        <w:rPr>
          <w:rFonts w:ascii="Times New Roman" w:hAnsi="Times New Roman" w:cs="Times New Roman"/>
          <w:sz w:val="24"/>
          <w:szCs w:val="24"/>
        </w:rPr>
        <w:t>-S</w:t>
      </w:r>
      <w:r w:rsidR="001A4364" w:rsidRPr="00801EF9">
        <w:rPr>
          <w:rFonts w:ascii="Times New Roman" w:hAnsi="Times New Roman" w:cs="Times New Roman"/>
          <w:sz w:val="24"/>
          <w:szCs w:val="24"/>
          <w:vertAlign w:val="subscript"/>
        </w:rPr>
        <w:t>5</w:t>
      </w:r>
      <w:r w:rsidR="001A4364" w:rsidRPr="00801EF9">
        <w:rPr>
          <w:rFonts w:ascii="Times New Roman" w:hAnsi="Times New Roman" w:cs="Times New Roman"/>
          <w:sz w:val="24"/>
          <w:szCs w:val="24"/>
        </w:rPr>
        <w:t xml:space="preserve"> ranged between 44.86 – 93.11%. Average values of the grains yield are presented in Table 2</w:t>
      </w:r>
      <w:r w:rsidR="001A4364" w:rsidRPr="00801EF9">
        <w:rPr>
          <w:rFonts w:ascii="Times New Roman" w:hAnsi="Times New Roman" w:cs="Times New Roman"/>
          <w:color w:val="0070C0"/>
          <w:sz w:val="24"/>
          <w:szCs w:val="24"/>
        </w:rPr>
        <w:t xml:space="preserve">. </w:t>
      </w:r>
    </w:p>
    <w:p w:rsidR="00B33C94" w:rsidRPr="00801EF9" w:rsidRDefault="00B33C94" w:rsidP="003233D3">
      <w:pPr>
        <w:tabs>
          <w:tab w:val="left" w:pos="142"/>
        </w:tabs>
        <w:spacing w:after="0" w:line="240" w:lineRule="auto"/>
        <w:jc w:val="both"/>
        <w:rPr>
          <w:rFonts w:ascii="Times New Roman" w:hAnsi="Times New Roman" w:cs="Times New Roman"/>
          <w:sz w:val="24"/>
          <w:szCs w:val="24"/>
        </w:rPr>
      </w:pPr>
    </w:p>
    <w:p w:rsidR="00B33C94" w:rsidRPr="00801EF9" w:rsidRDefault="00B33C94" w:rsidP="00D765D3">
      <w:pPr>
        <w:tabs>
          <w:tab w:val="left" w:pos="900"/>
        </w:tabs>
        <w:spacing w:after="0" w:line="240" w:lineRule="auto"/>
        <w:ind w:left="900" w:hanging="900"/>
        <w:jc w:val="both"/>
        <w:rPr>
          <w:rFonts w:ascii="Times New Roman" w:hAnsi="Times New Roman" w:cs="Times New Roman"/>
          <w:sz w:val="24"/>
          <w:szCs w:val="24"/>
        </w:rPr>
      </w:pPr>
      <w:r w:rsidRPr="00801EF9">
        <w:rPr>
          <w:rFonts w:ascii="Times New Roman" w:hAnsi="Times New Roman" w:cs="Times New Roman"/>
          <w:sz w:val="24"/>
          <w:szCs w:val="24"/>
          <w:lang w:val="en-ID"/>
        </w:rPr>
        <w:t>Table 2.</w:t>
      </w:r>
      <w:r w:rsidR="009335A3" w:rsidRPr="00801EF9">
        <w:rPr>
          <w:rFonts w:ascii="Times New Roman" w:hAnsi="Times New Roman" w:cs="Times New Roman"/>
          <w:sz w:val="24"/>
          <w:szCs w:val="24"/>
          <w:lang w:val="en-ID"/>
        </w:rPr>
        <w:t>Average Yield of Grains</w:t>
      </w:r>
      <w:r w:rsidRPr="00801EF9">
        <w:rPr>
          <w:rFonts w:ascii="Times New Roman" w:hAnsi="Times New Roman" w:cs="Times New Roman"/>
          <w:sz w:val="24"/>
          <w:szCs w:val="24"/>
          <w:lang w:val="en-ID"/>
        </w:rPr>
        <w:t xml:space="preserve"> (t ha</w:t>
      </w:r>
      <w:r w:rsidRPr="00801EF9">
        <w:rPr>
          <w:rFonts w:ascii="Times New Roman" w:hAnsi="Times New Roman" w:cs="Times New Roman"/>
          <w:sz w:val="24"/>
          <w:szCs w:val="24"/>
          <w:vertAlign w:val="superscript"/>
          <w:lang w:val="en-ID"/>
        </w:rPr>
        <w:t>-1</w:t>
      </w:r>
      <w:r w:rsidRPr="00801EF9">
        <w:rPr>
          <w:rFonts w:ascii="Times New Roman" w:hAnsi="Times New Roman" w:cs="Times New Roman"/>
          <w:sz w:val="24"/>
          <w:szCs w:val="24"/>
          <w:lang w:val="en-ID"/>
        </w:rPr>
        <w:t xml:space="preserve">) </w:t>
      </w:r>
      <w:r w:rsidR="009335A3" w:rsidRPr="00801EF9">
        <w:rPr>
          <w:rFonts w:ascii="Times New Roman" w:hAnsi="Times New Roman" w:cs="Times New Roman"/>
          <w:sz w:val="24"/>
          <w:szCs w:val="24"/>
          <w:lang w:val="en-ID"/>
        </w:rPr>
        <w:t xml:space="preserve">of </w:t>
      </w:r>
      <w:r w:rsidRPr="00801EF9">
        <w:rPr>
          <w:rFonts w:ascii="Times New Roman" w:hAnsi="Times New Roman" w:cs="Times New Roman"/>
          <w:sz w:val="24"/>
          <w:szCs w:val="24"/>
          <w:lang w:val="en-ID"/>
        </w:rPr>
        <w:t xml:space="preserve">Inbred lines </w:t>
      </w:r>
      <w:r w:rsidR="009335A3" w:rsidRPr="00801EF9">
        <w:rPr>
          <w:rFonts w:ascii="Times New Roman" w:hAnsi="Times New Roman" w:cs="Times New Roman"/>
          <w:sz w:val="24"/>
          <w:szCs w:val="24"/>
          <w:lang w:val="en-ID"/>
        </w:rPr>
        <w:t>from generation</w:t>
      </w:r>
      <w:r w:rsidRPr="00801EF9">
        <w:rPr>
          <w:rFonts w:ascii="Times New Roman" w:hAnsi="Times New Roman" w:cs="Times New Roman"/>
          <w:sz w:val="24"/>
          <w:szCs w:val="24"/>
          <w:lang w:val="en-ID"/>
        </w:rPr>
        <w:t xml:space="preserve"> S</w:t>
      </w:r>
      <w:r w:rsidRPr="00801EF9">
        <w:rPr>
          <w:rFonts w:ascii="Times New Roman" w:hAnsi="Times New Roman" w:cs="Times New Roman"/>
          <w:sz w:val="24"/>
          <w:szCs w:val="24"/>
          <w:vertAlign w:val="subscript"/>
          <w:lang w:val="en-ID"/>
        </w:rPr>
        <w:t>1</w:t>
      </w:r>
      <w:r w:rsidRPr="00801EF9">
        <w:rPr>
          <w:rFonts w:ascii="Times New Roman" w:hAnsi="Times New Roman" w:cs="Times New Roman"/>
          <w:sz w:val="24"/>
          <w:szCs w:val="24"/>
          <w:lang w:val="en-ID"/>
        </w:rPr>
        <w:t>-S</w:t>
      </w:r>
      <w:r w:rsidRPr="00801EF9">
        <w:rPr>
          <w:rFonts w:ascii="Times New Roman" w:hAnsi="Times New Roman" w:cs="Times New Roman"/>
          <w:sz w:val="24"/>
          <w:szCs w:val="24"/>
          <w:vertAlign w:val="subscript"/>
          <w:lang w:val="en-ID"/>
        </w:rPr>
        <w:t>5</w:t>
      </w:r>
      <w:r w:rsidR="009335A3" w:rsidRPr="00801EF9">
        <w:rPr>
          <w:rFonts w:ascii="Times New Roman" w:hAnsi="Times New Roman" w:cs="Times New Roman"/>
          <w:sz w:val="24"/>
          <w:szCs w:val="24"/>
          <w:lang w:val="en-ID"/>
        </w:rPr>
        <w:t xml:space="preserve"> in com</w:t>
      </w:r>
      <w:r w:rsidR="00D765D3" w:rsidRPr="00801EF9">
        <w:rPr>
          <w:rFonts w:ascii="Times New Roman" w:hAnsi="Times New Roman" w:cs="Times New Roman"/>
          <w:sz w:val="24"/>
          <w:szCs w:val="24"/>
          <w:lang w:val="en-ID"/>
        </w:rPr>
        <w:t xml:space="preserve">parison with the </w:t>
      </w:r>
      <w:r w:rsidRPr="00801EF9">
        <w:rPr>
          <w:rFonts w:ascii="Times New Roman" w:hAnsi="Times New Roman" w:cs="Times New Roman"/>
          <w:sz w:val="24"/>
          <w:szCs w:val="24"/>
          <w:lang w:val="en-ID"/>
        </w:rPr>
        <w:t xml:space="preserve">check. </w:t>
      </w:r>
    </w:p>
    <w:tbl>
      <w:tblPr>
        <w:tblW w:w="9600" w:type="dxa"/>
        <w:tblInd w:w="93" w:type="dxa"/>
        <w:tblLook w:val="04A0"/>
      </w:tblPr>
      <w:tblGrid>
        <w:gridCol w:w="997"/>
        <w:gridCol w:w="924"/>
        <w:gridCol w:w="997"/>
        <w:gridCol w:w="926"/>
        <w:gridCol w:w="997"/>
        <w:gridCol w:w="926"/>
        <w:gridCol w:w="997"/>
        <w:gridCol w:w="926"/>
        <w:gridCol w:w="997"/>
        <w:gridCol w:w="913"/>
      </w:tblGrid>
      <w:tr w:rsidR="00B33C94" w:rsidRPr="001B60B3" w:rsidTr="007F7EF2">
        <w:trPr>
          <w:trHeight w:val="540"/>
        </w:trPr>
        <w:tc>
          <w:tcPr>
            <w:tcW w:w="997" w:type="dxa"/>
            <w:tcBorders>
              <w:top w:val="double" w:sz="6"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Inbred line</w:t>
            </w:r>
          </w:p>
        </w:tc>
        <w:tc>
          <w:tcPr>
            <w:tcW w:w="924" w:type="dxa"/>
            <w:tcBorders>
              <w:top w:val="double" w:sz="6"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S</w:t>
            </w:r>
            <w:r w:rsidRPr="001B60B3">
              <w:rPr>
                <w:rFonts w:ascii="Times New Roman" w:eastAsia="Times New Roman" w:hAnsi="Times New Roman" w:cs="Times New Roman"/>
                <w:sz w:val="20"/>
                <w:szCs w:val="20"/>
                <w:vertAlign w:val="subscript"/>
              </w:rPr>
              <w:t>1</w:t>
            </w:r>
          </w:p>
        </w:tc>
        <w:tc>
          <w:tcPr>
            <w:tcW w:w="997" w:type="dxa"/>
            <w:tcBorders>
              <w:top w:val="double" w:sz="6"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Inbred line</w:t>
            </w:r>
          </w:p>
        </w:tc>
        <w:tc>
          <w:tcPr>
            <w:tcW w:w="926" w:type="dxa"/>
            <w:tcBorders>
              <w:top w:val="double" w:sz="6"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S</w:t>
            </w:r>
            <w:r w:rsidRPr="001B60B3">
              <w:rPr>
                <w:rFonts w:ascii="Times New Roman" w:eastAsia="Times New Roman" w:hAnsi="Times New Roman" w:cs="Times New Roman"/>
                <w:sz w:val="20"/>
                <w:szCs w:val="20"/>
                <w:vertAlign w:val="subscript"/>
              </w:rPr>
              <w:t>2</w:t>
            </w:r>
          </w:p>
        </w:tc>
        <w:tc>
          <w:tcPr>
            <w:tcW w:w="997" w:type="dxa"/>
            <w:tcBorders>
              <w:top w:val="double" w:sz="6"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Inbred line</w:t>
            </w:r>
          </w:p>
        </w:tc>
        <w:tc>
          <w:tcPr>
            <w:tcW w:w="926" w:type="dxa"/>
            <w:tcBorders>
              <w:top w:val="double" w:sz="6"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S</w:t>
            </w:r>
            <w:r w:rsidRPr="001B60B3">
              <w:rPr>
                <w:rFonts w:ascii="Times New Roman" w:eastAsia="Times New Roman" w:hAnsi="Times New Roman" w:cs="Times New Roman"/>
                <w:sz w:val="20"/>
                <w:szCs w:val="20"/>
                <w:vertAlign w:val="subscript"/>
              </w:rPr>
              <w:t>3</w:t>
            </w:r>
          </w:p>
        </w:tc>
        <w:tc>
          <w:tcPr>
            <w:tcW w:w="997" w:type="dxa"/>
            <w:tcBorders>
              <w:top w:val="double" w:sz="6"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Inbred line</w:t>
            </w:r>
          </w:p>
        </w:tc>
        <w:tc>
          <w:tcPr>
            <w:tcW w:w="926" w:type="dxa"/>
            <w:tcBorders>
              <w:top w:val="double" w:sz="6"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S</w:t>
            </w:r>
            <w:r w:rsidRPr="001B60B3">
              <w:rPr>
                <w:rFonts w:ascii="Times New Roman" w:eastAsia="Times New Roman" w:hAnsi="Times New Roman" w:cs="Times New Roman"/>
                <w:sz w:val="20"/>
                <w:szCs w:val="20"/>
                <w:vertAlign w:val="subscript"/>
              </w:rPr>
              <w:t>4</w:t>
            </w:r>
          </w:p>
        </w:tc>
        <w:tc>
          <w:tcPr>
            <w:tcW w:w="997" w:type="dxa"/>
            <w:tcBorders>
              <w:top w:val="double" w:sz="6"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Inbred line</w:t>
            </w:r>
          </w:p>
        </w:tc>
        <w:tc>
          <w:tcPr>
            <w:tcW w:w="913" w:type="dxa"/>
            <w:tcBorders>
              <w:top w:val="double" w:sz="6" w:space="0" w:color="auto"/>
              <w:left w:val="nil"/>
              <w:bottom w:val="double" w:sz="6" w:space="0" w:color="auto"/>
              <w:right w:val="nil"/>
            </w:tcBorders>
            <w:shd w:val="clear" w:color="auto" w:fill="auto"/>
            <w:vAlign w:val="center"/>
            <w:hideMark/>
          </w:tcPr>
          <w:p w:rsidR="00B33C94" w:rsidRPr="001B60B3" w:rsidRDefault="00B33C94" w:rsidP="007F7EF2">
            <w:pPr>
              <w:spacing w:after="0" w:line="240" w:lineRule="auto"/>
              <w:jc w:val="center"/>
              <w:rPr>
                <w:rFonts w:ascii="Times New Roman" w:eastAsia="Times New Roman" w:hAnsi="Times New Roman" w:cs="Times New Roman"/>
                <w:sz w:val="20"/>
                <w:szCs w:val="20"/>
              </w:rPr>
            </w:pPr>
            <w:r w:rsidRPr="001B60B3">
              <w:rPr>
                <w:rFonts w:ascii="Times New Roman" w:eastAsia="Times New Roman" w:hAnsi="Times New Roman" w:cs="Times New Roman"/>
                <w:sz w:val="20"/>
                <w:szCs w:val="20"/>
              </w:rPr>
              <w:t>S</w:t>
            </w:r>
            <w:r w:rsidRPr="001B60B3">
              <w:rPr>
                <w:rFonts w:ascii="Times New Roman" w:eastAsia="Times New Roman" w:hAnsi="Times New Roman" w:cs="Times New Roman"/>
                <w:sz w:val="20"/>
                <w:szCs w:val="20"/>
                <w:vertAlign w:val="subscript"/>
              </w:rPr>
              <w:t>5</w:t>
            </w:r>
          </w:p>
        </w:tc>
      </w:tr>
      <w:tr w:rsidR="00B33C94" w:rsidRPr="001B60B3" w:rsidTr="007F7EF2">
        <w:trPr>
          <w:trHeight w:val="315"/>
        </w:trPr>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UW-05</w:t>
            </w:r>
          </w:p>
        </w:tc>
        <w:tc>
          <w:tcPr>
            <w:tcW w:w="924"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5.40 a</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UW-04</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4.97 a</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UW-03</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4.40 a</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UW-02</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3.53 a</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UW-01</w:t>
            </w:r>
          </w:p>
        </w:tc>
        <w:tc>
          <w:tcPr>
            <w:tcW w:w="913"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1.93 a</w:t>
            </w:r>
          </w:p>
        </w:tc>
      </w:tr>
      <w:tr w:rsidR="00B33C94" w:rsidRPr="001B60B3" w:rsidTr="007F7EF2">
        <w:trPr>
          <w:trHeight w:val="300"/>
        </w:trPr>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UW-03</w:t>
            </w:r>
          </w:p>
        </w:tc>
        <w:tc>
          <w:tcPr>
            <w:tcW w:w="924"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5.50 a</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UW-03</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5.00 a</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UW-04</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4.43 a</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UW-03</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3.80 ab</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UW-03</w:t>
            </w:r>
          </w:p>
        </w:tc>
        <w:tc>
          <w:tcPr>
            <w:tcW w:w="913"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3.13 b</w:t>
            </w:r>
          </w:p>
        </w:tc>
      </w:tr>
      <w:tr w:rsidR="00B33C94" w:rsidRPr="001B60B3" w:rsidTr="007F7EF2">
        <w:trPr>
          <w:trHeight w:val="300"/>
        </w:trPr>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UW-04</w:t>
            </w:r>
          </w:p>
        </w:tc>
        <w:tc>
          <w:tcPr>
            <w:tcW w:w="924"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5.67 a</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UW-01</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5.27 a</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UW-01</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4.46 a</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UW-04</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3.87 ab</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UW-05</w:t>
            </w:r>
          </w:p>
        </w:tc>
        <w:tc>
          <w:tcPr>
            <w:tcW w:w="913"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3.17 b</w:t>
            </w:r>
          </w:p>
        </w:tc>
      </w:tr>
      <w:tr w:rsidR="00B33C94" w:rsidRPr="001B60B3" w:rsidTr="007F7EF2">
        <w:trPr>
          <w:trHeight w:val="300"/>
        </w:trPr>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UW-01</w:t>
            </w:r>
          </w:p>
        </w:tc>
        <w:tc>
          <w:tcPr>
            <w:tcW w:w="924"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6.07 a</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UW-05</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5.73 ab</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UW-05</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4.90 ab</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UW-01</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4.07 b</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UW-02</w:t>
            </w:r>
          </w:p>
        </w:tc>
        <w:tc>
          <w:tcPr>
            <w:tcW w:w="913"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3.50 b</w:t>
            </w:r>
          </w:p>
        </w:tc>
      </w:tr>
      <w:tr w:rsidR="00B33C94" w:rsidRPr="001B60B3" w:rsidTr="007F7EF2">
        <w:trPr>
          <w:trHeight w:val="300"/>
        </w:trPr>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UW-02</w:t>
            </w:r>
          </w:p>
        </w:tc>
        <w:tc>
          <w:tcPr>
            <w:tcW w:w="924"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7.73 b</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UW-02</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5.67 b</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UW-02</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5.40 b</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UW-05</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4.30 b</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UW-04</w:t>
            </w:r>
          </w:p>
        </w:tc>
        <w:tc>
          <w:tcPr>
            <w:tcW w:w="913"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3.50 b</w:t>
            </w:r>
          </w:p>
        </w:tc>
      </w:tr>
      <w:tr w:rsidR="00B33C94" w:rsidRPr="001B60B3" w:rsidTr="007F7EF2">
        <w:trPr>
          <w:trHeight w:val="300"/>
        </w:trPr>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Bisma</w:t>
            </w:r>
          </w:p>
        </w:tc>
        <w:tc>
          <w:tcPr>
            <w:tcW w:w="924"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8.53 bc</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Bisma</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8.27 c</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Bisma</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7.90 c</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Lamuru</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8.20 c</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Bisma</w:t>
            </w:r>
          </w:p>
        </w:tc>
        <w:tc>
          <w:tcPr>
            <w:tcW w:w="913"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7.67 c</w:t>
            </w:r>
          </w:p>
        </w:tc>
      </w:tr>
      <w:tr w:rsidR="00B33C94" w:rsidRPr="001B60B3" w:rsidTr="007F7EF2">
        <w:trPr>
          <w:trHeight w:val="300"/>
        </w:trPr>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Lamuru</w:t>
            </w:r>
          </w:p>
        </w:tc>
        <w:tc>
          <w:tcPr>
            <w:tcW w:w="924"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8.70 c</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Lamuru</w:t>
            </w:r>
          </w:p>
        </w:tc>
        <w:tc>
          <w:tcPr>
            <w:tcW w:w="926"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8.57 c</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Lamuru</w:t>
            </w:r>
          </w:p>
        </w:tc>
        <w:tc>
          <w:tcPr>
            <w:tcW w:w="926"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8.07 c</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Bisma</w:t>
            </w:r>
          </w:p>
        </w:tc>
        <w:tc>
          <w:tcPr>
            <w:tcW w:w="926"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8.27 c</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Lamuru</w:t>
            </w:r>
          </w:p>
        </w:tc>
        <w:tc>
          <w:tcPr>
            <w:tcW w:w="913"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8.03 c</w:t>
            </w:r>
          </w:p>
        </w:tc>
      </w:tr>
      <w:tr w:rsidR="00B33C94" w:rsidRPr="001B60B3" w:rsidTr="007F7EF2">
        <w:trPr>
          <w:trHeight w:val="300"/>
        </w:trPr>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Average</w:t>
            </w:r>
          </w:p>
        </w:tc>
        <w:tc>
          <w:tcPr>
            <w:tcW w:w="924"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6.80</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Average</w:t>
            </w:r>
          </w:p>
        </w:tc>
        <w:tc>
          <w:tcPr>
            <w:tcW w:w="926"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6.34</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Average</w:t>
            </w:r>
          </w:p>
        </w:tc>
        <w:tc>
          <w:tcPr>
            <w:tcW w:w="926"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5.68</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Average</w:t>
            </w:r>
          </w:p>
        </w:tc>
        <w:tc>
          <w:tcPr>
            <w:tcW w:w="926"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5.15</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Average</w:t>
            </w:r>
          </w:p>
        </w:tc>
        <w:tc>
          <w:tcPr>
            <w:tcW w:w="913"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4.42</w:t>
            </w:r>
          </w:p>
        </w:tc>
      </w:tr>
      <w:tr w:rsidR="00B33C94" w:rsidRPr="001B60B3" w:rsidTr="007F7EF2">
        <w:trPr>
          <w:trHeight w:val="300"/>
        </w:trPr>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Sign.</w:t>
            </w:r>
          </w:p>
        </w:tc>
        <w:tc>
          <w:tcPr>
            <w:tcW w:w="924"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Sign.</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Sign.</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Sign.</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Sign.</w:t>
            </w:r>
          </w:p>
        </w:tc>
        <w:tc>
          <w:tcPr>
            <w:tcW w:w="913"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w:t>
            </w:r>
          </w:p>
        </w:tc>
      </w:tr>
      <w:tr w:rsidR="00B33C94" w:rsidRPr="001B60B3" w:rsidTr="007F7EF2">
        <w:trPr>
          <w:trHeight w:val="450"/>
        </w:trPr>
        <w:tc>
          <w:tcPr>
            <w:tcW w:w="997" w:type="dxa"/>
            <w:tcBorders>
              <w:top w:val="nil"/>
              <w:left w:val="nil"/>
              <w:bottom w:val="nil"/>
              <w:right w:val="nil"/>
            </w:tcBorders>
            <w:shd w:val="clear" w:color="auto" w:fill="auto"/>
            <w:vAlign w:val="center"/>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LSD (p&lt;0.05)</w:t>
            </w:r>
          </w:p>
        </w:tc>
        <w:tc>
          <w:tcPr>
            <w:tcW w:w="924" w:type="dxa"/>
            <w:tcBorders>
              <w:top w:val="nil"/>
              <w:left w:val="nil"/>
              <w:bottom w:val="nil"/>
              <w:right w:val="nil"/>
            </w:tcBorders>
            <w:shd w:val="clear" w:color="auto" w:fill="auto"/>
            <w:vAlign w:val="center"/>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0.85</w:t>
            </w:r>
          </w:p>
        </w:tc>
        <w:tc>
          <w:tcPr>
            <w:tcW w:w="997" w:type="dxa"/>
            <w:tcBorders>
              <w:top w:val="nil"/>
              <w:left w:val="nil"/>
              <w:bottom w:val="nil"/>
              <w:right w:val="nil"/>
            </w:tcBorders>
            <w:shd w:val="clear" w:color="auto" w:fill="auto"/>
            <w:vAlign w:val="center"/>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LSD (p&lt;0.05)</w:t>
            </w:r>
          </w:p>
        </w:tc>
        <w:tc>
          <w:tcPr>
            <w:tcW w:w="926" w:type="dxa"/>
            <w:tcBorders>
              <w:top w:val="nil"/>
              <w:left w:val="nil"/>
              <w:bottom w:val="nil"/>
              <w:right w:val="nil"/>
            </w:tcBorders>
            <w:shd w:val="clear" w:color="auto" w:fill="auto"/>
            <w:vAlign w:val="center"/>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0.9</w:t>
            </w:r>
          </w:p>
        </w:tc>
        <w:tc>
          <w:tcPr>
            <w:tcW w:w="997" w:type="dxa"/>
            <w:tcBorders>
              <w:top w:val="nil"/>
              <w:left w:val="nil"/>
              <w:bottom w:val="nil"/>
              <w:right w:val="nil"/>
            </w:tcBorders>
            <w:shd w:val="clear" w:color="auto" w:fill="auto"/>
            <w:vAlign w:val="center"/>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LSD (p&lt;0.05)</w:t>
            </w:r>
          </w:p>
        </w:tc>
        <w:tc>
          <w:tcPr>
            <w:tcW w:w="926" w:type="dxa"/>
            <w:tcBorders>
              <w:top w:val="nil"/>
              <w:left w:val="nil"/>
              <w:bottom w:val="nil"/>
              <w:right w:val="nil"/>
            </w:tcBorders>
            <w:shd w:val="clear" w:color="auto" w:fill="auto"/>
            <w:vAlign w:val="center"/>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0.6</w:t>
            </w:r>
          </w:p>
        </w:tc>
        <w:tc>
          <w:tcPr>
            <w:tcW w:w="997" w:type="dxa"/>
            <w:tcBorders>
              <w:top w:val="nil"/>
              <w:left w:val="nil"/>
              <w:bottom w:val="nil"/>
              <w:right w:val="nil"/>
            </w:tcBorders>
            <w:shd w:val="clear" w:color="auto" w:fill="auto"/>
            <w:vAlign w:val="center"/>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LSD (p&lt;0.05)</w:t>
            </w:r>
          </w:p>
        </w:tc>
        <w:tc>
          <w:tcPr>
            <w:tcW w:w="926" w:type="dxa"/>
            <w:tcBorders>
              <w:top w:val="nil"/>
              <w:left w:val="nil"/>
              <w:bottom w:val="nil"/>
              <w:right w:val="nil"/>
            </w:tcBorders>
            <w:shd w:val="clear" w:color="auto" w:fill="auto"/>
            <w:vAlign w:val="center"/>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0.51</w:t>
            </w:r>
          </w:p>
        </w:tc>
        <w:tc>
          <w:tcPr>
            <w:tcW w:w="997" w:type="dxa"/>
            <w:tcBorders>
              <w:top w:val="nil"/>
              <w:left w:val="nil"/>
              <w:bottom w:val="nil"/>
              <w:right w:val="nil"/>
            </w:tcBorders>
            <w:shd w:val="clear" w:color="auto" w:fill="auto"/>
            <w:vAlign w:val="center"/>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LSD (p&lt;0.05)</w:t>
            </w:r>
          </w:p>
        </w:tc>
        <w:tc>
          <w:tcPr>
            <w:tcW w:w="913" w:type="dxa"/>
            <w:tcBorders>
              <w:top w:val="nil"/>
              <w:left w:val="nil"/>
              <w:bottom w:val="nil"/>
              <w:right w:val="nil"/>
            </w:tcBorders>
            <w:shd w:val="clear" w:color="auto" w:fill="auto"/>
            <w:vAlign w:val="center"/>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0.49</w:t>
            </w:r>
          </w:p>
        </w:tc>
      </w:tr>
      <w:tr w:rsidR="00B33C94" w:rsidRPr="001B60B3" w:rsidTr="007F7EF2">
        <w:trPr>
          <w:trHeight w:val="300"/>
        </w:trPr>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CV (%)</w:t>
            </w:r>
          </w:p>
        </w:tc>
        <w:tc>
          <w:tcPr>
            <w:tcW w:w="924"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7.01</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CV (%)</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8.36</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CV (%)</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5.95</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CV (%)</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5.55</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CV (%)</w:t>
            </w:r>
          </w:p>
        </w:tc>
        <w:tc>
          <w:tcPr>
            <w:tcW w:w="913"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6.22</w:t>
            </w:r>
          </w:p>
        </w:tc>
      </w:tr>
      <w:tr w:rsidR="00B33C94" w:rsidRPr="001B60B3" w:rsidTr="007F7EF2">
        <w:trPr>
          <w:trHeight w:val="300"/>
        </w:trPr>
        <w:tc>
          <w:tcPr>
            <w:tcW w:w="997" w:type="dxa"/>
            <w:tcBorders>
              <w:top w:val="nil"/>
              <w:left w:val="nil"/>
              <w:bottom w:val="nil"/>
              <w:right w:val="nil"/>
            </w:tcBorders>
            <w:shd w:val="clear" w:color="auto" w:fill="auto"/>
            <w:noWrap/>
            <w:vAlign w:val="bottom"/>
            <w:hideMark/>
          </w:tcPr>
          <w:p w:rsidR="00B33C94" w:rsidRPr="00397025" w:rsidRDefault="004C4DF6"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GCV</w:t>
            </w:r>
            <w:r w:rsidR="00B33C94" w:rsidRPr="00397025">
              <w:rPr>
                <w:rFonts w:ascii="Times New Roman" w:eastAsia="Times New Roman" w:hAnsi="Times New Roman" w:cs="Times New Roman"/>
                <w:sz w:val="18"/>
                <w:szCs w:val="18"/>
              </w:rPr>
              <w:t xml:space="preserve"> (%)</w:t>
            </w:r>
          </w:p>
        </w:tc>
        <w:tc>
          <w:tcPr>
            <w:tcW w:w="924"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36.77</w:t>
            </w:r>
          </w:p>
        </w:tc>
        <w:tc>
          <w:tcPr>
            <w:tcW w:w="997" w:type="dxa"/>
            <w:tcBorders>
              <w:top w:val="nil"/>
              <w:left w:val="nil"/>
              <w:bottom w:val="nil"/>
              <w:right w:val="nil"/>
            </w:tcBorders>
            <w:shd w:val="clear" w:color="auto" w:fill="auto"/>
            <w:noWrap/>
            <w:vAlign w:val="bottom"/>
            <w:hideMark/>
          </w:tcPr>
          <w:p w:rsidR="00B33C94" w:rsidRPr="00397025" w:rsidRDefault="00B33C94" w:rsidP="004C4DF6">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G</w:t>
            </w:r>
            <w:r w:rsidR="004C4DF6" w:rsidRPr="00397025">
              <w:rPr>
                <w:rFonts w:ascii="Times New Roman" w:eastAsia="Times New Roman" w:hAnsi="Times New Roman" w:cs="Times New Roman"/>
                <w:sz w:val="18"/>
                <w:szCs w:val="18"/>
              </w:rPr>
              <w:t>CV</w:t>
            </w:r>
            <w:r w:rsidRPr="00397025">
              <w:rPr>
                <w:rFonts w:ascii="Times New Roman" w:eastAsia="Times New Roman" w:hAnsi="Times New Roman" w:cs="Times New Roman"/>
                <w:sz w:val="18"/>
                <w:szCs w:val="18"/>
              </w:rPr>
              <w:t xml:space="preserve"> (%)</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40.78</w:t>
            </w:r>
          </w:p>
        </w:tc>
        <w:tc>
          <w:tcPr>
            <w:tcW w:w="997"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G</w:t>
            </w:r>
            <w:r w:rsidR="004C4DF6" w:rsidRPr="00397025">
              <w:rPr>
                <w:rFonts w:ascii="Times New Roman" w:eastAsia="Times New Roman" w:hAnsi="Times New Roman" w:cs="Times New Roman"/>
                <w:sz w:val="18"/>
                <w:szCs w:val="18"/>
              </w:rPr>
              <w:t xml:space="preserve">CV </w:t>
            </w:r>
            <w:r w:rsidRPr="00397025">
              <w:rPr>
                <w:rFonts w:ascii="Times New Roman" w:eastAsia="Times New Roman" w:hAnsi="Times New Roman" w:cs="Times New Roman"/>
                <w:sz w:val="18"/>
                <w:szCs w:val="18"/>
              </w:rPr>
              <w:t>(%)</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48.69</w:t>
            </w:r>
          </w:p>
        </w:tc>
        <w:tc>
          <w:tcPr>
            <w:tcW w:w="997" w:type="dxa"/>
            <w:tcBorders>
              <w:top w:val="nil"/>
              <w:left w:val="nil"/>
              <w:bottom w:val="nil"/>
              <w:right w:val="nil"/>
            </w:tcBorders>
            <w:shd w:val="clear" w:color="auto" w:fill="auto"/>
            <w:noWrap/>
            <w:vAlign w:val="bottom"/>
            <w:hideMark/>
          </w:tcPr>
          <w:p w:rsidR="00B33C94" w:rsidRPr="00397025" w:rsidRDefault="004C4DF6"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GCV</w:t>
            </w:r>
            <w:r w:rsidR="00B33C94" w:rsidRPr="00397025">
              <w:rPr>
                <w:rFonts w:ascii="Times New Roman" w:eastAsia="Times New Roman" w:hAnsi="Times New Roman" w:cs="Times New Roman"/>
                <w:sz w:val="18"/>
                <w:szCs w:val="18"/>
              </w:rPr>
              <w:t xml:space="preserve"> (%)</w:t>
            </w:r>
          </w:p>
        </w:tc>
        <w:tc>
          <w:tcPr>
            <w:tcW w:w="926"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71.15</w:t>
            </w:r>
          </w:p>
        </w:tc>
        <w:tc>
          <w:tcPr>
            <w:tcW w:w="997" w:type="dxa"/>
            <w:tcBorders>
              <w:top w:val="nil"/>
              <w:left w:val="nil"/>
              <w:bottom w:val="nil"/>
              <w:right w:val="nil"/>
            </w:tcBorders>
            <w:shd w:val="clear" w:color="auto" w:fill="auto"/>
            <w:noWrap/>
            <w:vAlign w:val="bottom"/>
            <w:hideMark/>
          </w:tcPr>
          <w:p w:rsidR="00B33C94" w:rsidRPr="00397025" w:rsidRDefault="004C4DF6"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GCV</w:t>
            </w:r>
            <w:r w:rsidR="00B33C94" w:rsidRPr="00397025">
              <w:rPr>
                <w:rFonts w:ascii="Times New Roman" w:eastAsia="Times New Roman" w:hAnsi="Times New Roman" w:cs="Times New Roman"/>
                <w:sz w:val="18"/>
                <w:szCs w:val="18"/>
              </w:rPr>
              <w:t xml:space="preserve"> (%)</w:t>
            </w:r>
          </w:p>
        </w:tc>
        <w:tc>
          <w:tcPr>
            <w:tcW w:w="913" w:type="dxa"/>
            <w:tcBorders>
              <w:top w:val="nil"/>
              <w:left w:val="nil"/>
              <w:bottom w:val="nil"/>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94.05</w:t>
            </w:r>
          </w:p>
        </w:tc>
      </w:tr>
      <w:tr w:rsidR="00B33C94" w:rsidRPr="001B60B3" w:rsidTr="007F7EF2">
        <w:trPr>
          <w:trHeight w:val="300"/>
        </w:trPr>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H</w:t>
            </w:r>
            <w:r w:rsidRPr="00397025">
              <w:rPr>
                <w:rFonts w:ascii="Times New Roman" w:eastAsia="Times New Roman" w:hAnsi="Times New Roman" w:cs="Times New Roman"/>
                <w:sz w:val="18"/>
                <w:szCs w:val="18"/>
                <w:vertAlign w:val="subscript"/>
              </w:rPr>
              <w:t>2</w:t>
            </w:r>
          </w:p>
        </w:tc>
        <w:tc>
          <w:tcPr>
            <w:tcW w:w="924"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96.49</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H</w:t>
            </w:r>
            <w:r w:rsidRPr="00397025">
              <w:rPr>
                <w:rFonts w:ascii="Times New Roman" w:eastAsia="Times New Roman" w:hAnsi="Times New Roman" w:cs="Times New Roman"/>
                <w:sz w:val="18"/>
                <w:szCs w:val="18"/>
                <w:vertAlign w:val="subscript"/>
              </w:rPr>
              <w:t>2</w:t>
            </w:r>
          </w:p>
        </w:tc>
        <w:tc>
          <w:tcPr>
            <w:tcW w:w="926"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95.96</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H</w:t>
            </w:r>
            <w:r w:rsidRPr="00397025">
              <w:rPr>
                <w:rFonts w:ascii="Times New Roman" w:eastAsia="Times New Roman" w:hAnsi="Times New Roman" w:cs="Times New Roman"/>
                <w:sz w:val="18"/>
                <w:szCs w:val="18"/>
                <w:vertAlign w:val="subscript"/>
              </w:rPr>
              <w:t>2</w:t>
            </w:r>
          </w:p>
        </w:tc>
        <w:tc>
          <w:tcPr>
            <w:tcW w:w="926"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98.52</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H</w:t>
            </w:r>
            <w:r w:rsidRPr="00397025">
              <w:rPr>
                <w:rFonts w:ascii="Times New Roman" w:eastAsia="Times New Roman" w:hAnsi="Times New Roman" w:cs="Times New Roman"/>
                <w:sz w:val="18"/>
                <w:szCs w:val="18"/>
                <w:vertAlign w:val="subscript"/>
              </w:rPr>
              <w:t>2</w:t>
            </w:r>
          </w:p>
        </w:tc>
        <w:tc>
          <w:tcPr>
            <w:tcW w:w="926"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99.39</w:t>
            </w:r>
          </w:p>
        </w:tc>
        <w:tc>
          <w:tcPr>
            <w:tcW w:w="997"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H</w:t>
            </w:r>
            <w:r w:rsidRPr="00397025">
              <w:rPr>
                <w:rFonts w:ascii="Times New Roman" w:eastAsia="Times New Roman" w:hAnsi="Times New Roman" w:cs="Times New Roman"/>
                <w:sz w:val="18"/>
                <w:szCs w:val="18"/>
                <w:vertAlign w:val="subscript"/>
              </w:rPr>
              <w:t>2</w:t>
            </w:r>
          </w:p>
        </w:tc>
        <w:tc>
          <w:tcPr>
            <w:tcW w:w="913" w:type="dxa"/>
            <w:tcBorders>
              <w:top w:val="nil"/>
              <w:left w:val="nil"/>
              <w:bottom w:val="single" w:sz="4" w:space="0" w:color="auto"/>
              <w:right w:val="nil"/>
            </w:tcBorders>
            <w:shd w:val="clear" w:color="auto" w:fill="auto"/>
            <w:noWrap/>
            <w:vAlign w:val="bottom"/>
            <w:hideMark/>
          </w:tcPr>
          <w:p w:rsidR="00B33C94" w:rsidRPr="00397025" w:rsidRDefault="00B33C94" w:rsidP="007F7EF2">
            <w:pPr>
              <w:spacing w:after="0" w:line="240" w:lineRule="auto"/>
              <w:jc w:val="center"/>
              <w:rPr>
                <w:rFonts w:ascii="Times New Roman" w:eastAsia="Times New Roman" w:hAnsi="Times New Roman" w:cs="Times New Roman"/>
                <w:sz w:val="18"/>
                <w:szCs w:val="18"/>
              </w:rPr>
            </w:pPr>
            <w:r w:rsidRPr="00397025">
              <w:rPr>
                <w:rFonts w:ascii="Times New Roman" w:eastAsia="Times New Roman" w:hAnsi="Times New Roman" w:cs="Times New Roman"/>
                <w:sz w:val="18"/>
                <w:szCs w:val="18"/>
              </w:rPr>
              <w:t>99.56</w:t>
            </w:r>
          </w:p>
        </w:tc>
      </w:tr>
    </w:tbl>
    <w:p w:rsidR="00B33C94" w:rsidRPr="001B60B3" w:rsidRDefault="00B33C94" w:rsidP="00140FD7">
      <w:pPr>
        <w:tabs>
          <w:tab w:val="left" w:pos="142"/>
        </w:tabs>
        <w:spacing w:after="120" w:line="240" w:lineRule="auto"/>
        <w:ind w:left="562" w:hanging="562"/>
        <w:jc w:val="both"/>
        <w:rPr>
          <w:rFonts w:ascii="Times New Roman" w:hAnsi="Times New Roman" w:cs="Times New Roman"/>
        </w:rPr>
      </w:pPr>
      <w:r w:rsidRPr="001B60B3">
        <w:rPr>
          <w:rFonts w:ascii="Times New Roman" w:hAnsi="Times New Roman" w:cs="Times New Roman"/>
        </w:rPr>
        <w:t>Note: S</w:t>
      </w:r>
      <w:r w:rsidRPr="001B60B3">
        <w:rPr>
          <w:rFonts w:ascii="Times New Roman" w:hAnsi="Times New Roman" w:cs="Times New Roman"/>
          <w:vertAlign w:val="subscript"/>
        </w:rPr>
        <w:t>1</w:t>
      </w:r>
      <w:r w:rsidRPr="001B60B3">
        <w:rPr>
          <w:rFonts w:ascii="Times New Roman" w:hAnsi="Times New Roman" w:cs="Times New Roman"/>
        </w:rPr>
        <w:t>= 1</w:t>
      </w:r>
      <w:r w:rsidRPr="001B60B3">
        <w:rPr>
          <w:rFonts w:ascii="Times New Roman" w:hAnsi="Times New Roman" w:cs="Times New Roman"/>
          <w:vertAlign w:val="superscript"/>
        </w:rPr>
        <w:t>st</w:t>
      </w:r>
      <w:r w:rsidRPr="001B60B3">
        <w:rPr>
          <w:rFonts w:ascii="Times New Roman" w:hAnsi="Times New Roman" w:cs="Times New Roman"/>
        </w:rPr>
        <w:t xml:space="preserve"> Generation, S</w:t>
      </w:r>
      <w:r w:rsidRPr="001B60B3">
        <w:rPr>
          <w:rFonts w:ascii="Times New Roman" w:hAnsi="Times New Roman" w:cs="Times New Roman"/>
          <w:vertAlign w:val="subscript"/>
        </w:rPr>
        <w:t>2</w:t>
      </w:r>
      <w:r w:rsidRPr="001B60B3">
        <w:rPr>
          <w:rFonts w:ascii="Times New Roman" w:hAnsi="Times New Roman" w:cs="Times New Roman"/>
        </w:rPr>
        <w:t>= 2</w:t>
      </w:r>
      <w:r w:rsidRPr="001B60B3">
        <w:rPr>
          <w:rFonts w:ascii="Times New Roman" w:hAnsi="Times New Roman" w:cs="Times New Roman"/>
          <w:vertAlign w:val="superscript"/>
        </w:rPr>
        <w:t>nd</w:t>
      </w:r>
      <w:r w:rsidRPr="001B60B3">
        <w:rPr>
          <w:rFonts w:ascii="Times New Roman" w:hAnsi="Times New Roman" w:cs="Times New Roman"/>
        </w:rPr>
        <w:t xml:space="preserve"> Generation, S</w:t>
      </w:r>
      <w:r w:rsidRPr="001B60B3">
        <w:rPr>
          <w:rFonts w:ascii="Times New Roman" w:hAnsi="Times New Roman" w:cs="Times New Roman"/>
          <w:vertAlign w:val="subscript"/>
        </w:rPr>
        <w:t>3</w:t>
      </w:r>
      <w:r w:rsidRPr="001B60B3">
        <w:rPr>
          <w:rFonts w:ascii="Times New Roman" w:hAnsi="Times New Roman" w:cs="Times New Roman"/>
        </w:rPr>
        <w:t>= 3</w:t>
      </w:r>
      <w:r w:rsidRPr="001B60B3">
        <w:rPr>
          <w:rFonts w:ascii="Times New Roman" w:hAnsi="Times New Roman" w:cs="Times New Roman"/>
          <w:vertAlign w:val="superscript"/>
        </w:rPr>
        <w:t>rd</w:t>
      </w:r>
      <w:r w:rsidRPr="001B60B3">
        <w:rPr>
          <w:rFonts w:ascii="Times New Roman" w:hAnsi="Times New Roman" w:cs="Times New Roman"/>
        </w:rPr>
        <w:t xml:space="preserve"> Generation, S</w:t>
      </w:r>
      <w:r w:rsidRPr="001B60B3">
        <w:rPr>
          <w:rFonts w:ascii="Times New Roman" w:hAnsi="Times New Roman" w:cs="Times New Roman"/>
          <w:vertAlign w:val="subscript"/>
        </w:rPr>
        <w:t>4</w:t>
      </w:r>
      <w:r w:rsidRPr="001B60B3">
        <w:rPr>
          <w:rFonts w:ascii="Times New Roman" w:hAnsi="Times New Roman" w:cs="Times New Roman"/>
        </w:rPr>
        <w:t xml:space="preserve"> = 4</w:t>
      </w:r>
      <w:r w:rsidRPr="001B60B3">
        <w:rPr>
          <w:rFonts w:ascii="Times New Roman" w:hAnsi="Times New Roman" w:cs="Times New Roman"/>
          <w:vertAlign w:val="superscript"/>
        </w:rPr>
        <w:t>th</w:t>
      </w:r>
      <w:r w:rsidRPr="001B60B3">
        <w:rPr>
          <w:rFonts w:ascii="Times New Roman" w:hAnsi="Times New Roman" w:cs="Times New Roman"/>
        </w:rPr>
        <w:t xml:space="preserve"> Generation, S</w:t>
      </w:r>
      <w:r w:rsidRPr="001B60B3">
        <w:rPr>
          <w:rFonts w:ascii="Times New Roman" w:hAnsi="Times New Roman" w:cs="Times New Roman"/>
          <w:vertAlign w:val="subscript"/>
        </w:rPr>
        <w:t>5</w:t>
      </w:r>
      <w:r w:rsidRPr="001B60B3">
        <w:rPr>
          <w:rFonts w:ascii="Times New Roman" w:hAnsi="Times New Roman" w:cs="Times New Roman"/>
        </w:rPr>
        <w:t>= 5</w:t>
      </w:r>
      <w:r w:rsidRPr="001B60B3">
        <w:rPr>
          <w:rFonts w:ascii="Times New Roman" w:hAnsi="Times New Roman" w:cs="Times New Roman"/>
          <w:vertAlign w:val="superscript"/>
        </w:rPr>
        <w:t>th</w:t>
      </w:r>
      <w:r w:rsidRPr="001B60B3">
        <w:rPr>
          <w:rFonts w:ascii="Times New Roman" w:hAnsi="Times New Roman" w:cs="Times New Roman"/>
        </w:rPr>
        <w:t xml:space="preserve"> Generation, Sign.=Significancy, LSD: </w:t>
      </w:r>
      <w:r w:rsidR="003233D3" w:rsidRPr="001B60B3">
        <w:rPr>
          <w:rFonts w:ascii="Times New Roman" w:hAnsi="Times New Roman" w:cs="Times New Roman"/>
        </w:rPr>
        <w:t>Least Significant Difference, C</w:t>
      </w:r>
      <w:r w:rsidRPr="001B60B3">
        <w:rPr>
          <w:rFonts w:ascii="Times New Roman" w:hAnsi="Times New Roman" w:cs="Times New Roman"/>
        </w:rPr>
        <w:t>V</w:t>
      </w:r>
      <w:r w:rsidR="003233D3" w:rsidRPr="001B60B3">
        <w:rPr>
          <w:rFonts w:ascii="Times New Roman" w:hAnsi="Times New Roman" w:cs="Times New Roman"/>
        </w:rPr>
        <w:t>= Coefficient of variation, GC</w:t>
      </w:r>
      <w:r w:rsidRPr="001B60B3">
        <w:rPr>
          <w:rFonts w:ascii="Times New Roman" w:hAnsi="Times New Roman" w:cs="Times New Roman"/>
        </w:rPr>
        <w:t>V= Genetic coefficient of variation. H</w:t>
      </w:r>
      <w:r w:rsidRPr="001B60B3">
        <w:rPr>
          <w:rFonts w:ascii="Times New Roman" w:hAnsi="Times New Roman" w:cs="Times New Roman"/>
          <w:vertAlign w:val="subscript"/>
        </w:rPr>
        <w:t>2</w:t>
      </w:r>
      <w:r w:rsidRPr="001B60B3">
        <w:rPr>
          <w:rFonts w:ascii="Times New Roman" w:hAnsi="Times New Roman" w:cs="Times New Roman"/>
        </w:rPr>
        <w:t>= Heritability.</w:t>
      </w:r>
    </w:p>
    <w:p w:rsidR="00B33C94" w:rsidRPr="00801EF9" w:rsidRDefault="00D765D3" w:rsidP="00F2071B">
      <w:pPr>
        <w:tabs>
          <w:tab w:val="left" w:pos="142"/>
        </w:tabs>
        <w:spacing w:after="120"/>
        <w:ind w:firstLine="562"/>
        <w:jc w:val="both"/>
        <w:rPr>
          <w:rFonts w:ascii="Times New Roman" w:hAnsi="Times New Roman" w:cs="Times New Roman"/>
          <w:sz w:val="24"/>
          <w:szCs w:val="24"/>
        </w:rPr>
      </w:pPr>
      <w:r w:rsidRPr="00801EF9">
        <w:rPr>
          <w:rFonts w:ascii="Times New Roman" w:hAnsi="Times New Roman" w:cs="Times New Roman"/>
          <w:sz w:val="24"/>
          <w:szCs w:val="24"/>
        </w:rPr>
        <w:t>Average values of the grains yield for all genotypes on generation S</w:t>
      </w:r>
      <w:r w:rsidRPr="00801EF9">
        <w:rPr>
          <w:rFonts w:ascii="Times New Roman" w:hAnsi="Times New Roman" w:cs="Times New Roman"/>
          <w:sz w:val="24"/>
          <w:szCs w:val="24"/>
          <w:vertAlign w:val="subscript"/>
        </w:rPr>
        <w:t>1</w:t>
      </w:r>
      <w:r w:rsidRPr="00801EF9">
        <w:rPr>
          <w:rFonts w:ascii="Times New Roman" w:hAnsi="Times New Roman" w:cs="Times New Roman"/>
          <w:sz w:val="24"/>
          <w:szCs w:val="24"/>
        </w:rPr>
        <w:t xml:space="preserve"> showed significant difference </w:t>
      </w:r>
      <w:r w:rsidR="00C61DE6" w:rsidRPr="00801EF9">
        <w:rPr>
          <w:rFonts w:ascii="Times New Roman" w:hAnsi="Times New Roman" w:cs="Times New Roman"/>
          <w:sz w:val="24"/>
          <w:szCs w:val="24"/>
        </w:rPr>
        <w:t xml:space="preserve">with the average value was </w:t>
      </w:r>
      <w:r w:rsidR="00B33C94" w:rsidRPr="00801EF9">
        <w:rPr>
          <w:rFonts w:ascii="Times New Roman" w:hAnsi="Times New Roman" w:cs="Times New Roman"/>
          <w:sz w:val="24"/>
          <w:szCs w:val="24"/>
        </w:rPr>
        <w:t>6.80 t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w:t>
      </w:r>
      <w:r w:rsidR="00C61DE6" w:rsidRPr="00801EF9">
        <w:rPr>
          <w:rFonts w:ascii="Times New Roman" w:hAnsi="Times New Roman" w:cs="Times New Roman"/>
          <w:sz w:val="24"/>
          <w:szCs w:val="24"/>
        </w:rPr>
        <w:t xml:space="preserve">the lowest value of </w:t>
      </w:r>
      <w:r w:rsidR="00B33C94" w:rsidRPr="00801EF9">
        <w:rPr>
          <w:rFonts w:ascii="Times New Roman" w:hAnsi="Times New Roman" w:cs="Times New Roman"/>
          <w:sz w:val="24"/>
          <w:szCs w:val="24"/>
        </w:rPr>
        <w:t>UW-05</w:t>
      </w:r>
      <w:r w:rsidR="00C61DE6" w:rsidRPr="00801EF9">
        <w:rPr>
          <w:rFonts w:ascii="Times New Roman" w:hAnsi="Times New Roman" w:cs="Times New Roman"/>
          <w:sz w:val="24"/>
          <w:szCs w:val="24"/>
        </w:rPr>
        <w:t xml:space="preserve"> was </w:t>
      </w:r>
      <w:r w:rsidR="00B33C94" w:rsidRPr="00801EF9">
        <w:rPr>
          <w:rFonts w:ascii="Times New Roman" w:hAnsi="Times New Roman" w:cs="Times New Roman"/>
          <w:sz w:val="24"/>
          <w:szCs w:val="24"/>
        </w:rPr>
        <w:t>5.40 t ha</w:t>
      </w:r>
      <w:r w:rsidR="00B33C94" w:rsidRPr="00801EF9">
        <w:rPr>
          <w:rFonts w:ascii="Times New Roman" w:hAnsi="Times New Roman" w:cs="Times New Roman"/>
          <w:sz w:val="24"/>
          <w:szCs w:val="24"/>
          <w:vertAlign w:val="superscript"/>
        </w:rPr>
        <w:t xml:space="preserve">-1, </w:t>
      </w:r>
      <w:r w:rsidR="00B33C94" w:rsidRPr="00801EF9">
        <w:rPr>
          <w:rFonts w:ascii="Times New Roman" w:hAnsi="Times New Roman" w:cs="Times New Roman"/>
          <w:sz w:val="24"/>
          <w:szCs w:val="24"/>
        </w:rPr>
        <w:t>an</w:t>
      </w:r>
      <w:r w:rsidR="00C61DE6" w:rsidRPr="00801EF9">
        <w:rPr>
          <w:rFonts w:ascii="Times New Roman" w:hAnsi="Times New Roman" w:cs="Times New Roman"/>
          <w:sz w:val="24"/>
          <w:szCs w:val="24"/>
        </w:rPr>
        <w:t xml:space="preserve">ddid not show significant difference with </w:t>
      </w:r>
      <w:r w:rsidR="00B33C94" w:rsidRPr="00801EF9">
        <w:rPr>
          <w:rFonts w:ascii="Times New Roman" w:hAnsi="Times New Roman" w:cs="Times New Roman"/>
          <w:sz w:val="24"/>
          <w:szCs w:val="24"/>
        </w:rPr>
        <w:t>UW-01, UW-04, an</w:t>
      </w:r>
      <w:r w:rsidR="00C61DE6" w:rsidRPr="00801EF9">
        <w:rPr>
          <w:rFonts w:ascii="Times New Roman" w:hAnsi="Times New Roman" w:cs="Times New Roman"/>
          <w:sz w:val="24"/>
          <w:szCs w:val="24"/>
        </w:rPr>
        <w:t>d</w:t>
      </w:r>
      <w:r w:rsidR="00B33C94" w:rsidRPr="00801EF9">
        <w:rPr>
          <w:rFonts w:ascii="Times New Roman" w:hAnsi="Times New Roman" w:cs="Times New Roman"/>
          <w:sz w:val="24"/>
          <w:szCs w:val="24"/>
        </w:rPr>
        <w:t xml:space="preserve"> UW-03</w:t>
      </w:r>
      <w:r w:rsidR="00C61DE6" w:rsidRPr="00801EF9">
        <w:rPr>
          <w:rFonts w:ascii="Times New Roman" w:hAnsi="Times New Roman" w:cs="Times New Roman"/>
          <w:sz w:val="24"/>
          <w:szCs w:val="24"/>
        </w:rPr>
        <w:t xml:space="preserve">, while the highest value was </w:t>
      </w:r>
      <w:r w:rsidR="00B33C94" w:rsidRPr="00801EF9">
        <w:rPr>
          <w:rFonts w:ascii="Times New Roman" w:hAnsi="Times New Roman" w:cs="Times New Roman"/>
          <w:sz w:val="24"/>
          <w:szCs w:val="24"/>
        </w:rPr>
        <w:t>Lamuru</w:t>
      </w:r>
      <w:r w:rsidR="00C61DE6" w:rsidRPr="00801EF9">
        <w:rPr>
          <w:rFonts w:ascii="Times New Roman" w:hAnsi="Times New Roman" w:cs="Times New Roman"/>
          <w:sz w:val="24"/>
          <w:szCs w:val="24"/>
        </w:rPr>
        <w:t xml:space="preserve"> for about </w:t>
      </w:r>
      <w:r w:rsidR="00B33C94" w:rsidRPr="00801EF9">
        <w:rPr>
          <w:rFonts w:ascii="Times New Roman" w:hAnsi="Times New Roman" w:cs="Times New Roman"/>
          <w:sz w:val="24"/>
          <w:szCs w:val="24"/>
        </w:rPr>
        <w:t>8.70 t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an</w:t>
      </w:r>
      <w:r w:rsidR="00C61DE6" w:rsidRPr="00801EF9">
        <w:rPr>
          <w:rFonts w:ascii="Times New Roman" w:hAnsi="Times New Roman" w:cs="Times New Roman"/>
          <w:sz w:val="24"/>
          <w:szCs w:val="24"/>
        </w:rPr>
        <w:t>d did not show significant difference with Bisma</w:t>
      </w:r>
      <w:r w:rsidR="00B33C94" w:rsidRPr="00801EF9">
        <w:rPr>
          <w:rFonts w:ascii="Times New Roman" w:hAnsi="Times New Roman" w:cs="Times New Roman"/>
          <w:sz w:val="24"/>
          <w:szCs w:val="24"/>
        </w:rPr>
        <w:t>.</w:t>
      </w:r>
      <w:r w:rsidR="00CF1DC1" w:rsidRPr="00801EF9">
        <w:rPr>
          <w:rFonts w:ascii="Times New Roman" w:hAnsi="Times New Roman" w:cs="Times New Roman"/>
          <w:sz w:val="24"/>
          <w:szCs w:val="24"/>
        </w:rPr>
        <w:t>Average values of the grains yield for all genotypes on generation</w:t>
      </w:r>
      <w:r w:rsidR="00B33C94" w:rsidRPr="00801EF9">
        <w:rPr>
          <w:rFonts w:ascii="Times New Roman" w:hAnsi="Times New Roman" w:cs="Times New Roman"/>
          <w:sz w:val="24"/>
          <w:szCs w:val="24"/>
        </w:rPr>
        <w:t xml:space="preserve"> S</w:t>
      </w:r>
      <w:r w:rsidR="00B33C94" w:rsidRPr="00801EF9">
        <w:rPr>
          <w:rFonts w:ascii="Times New Roman" w:hAnsi="Times New Roman" w:cs="Times New Roman"/>
          <w:sz w:val="24"/>
          <w:szCs w:val="24"/>
          <w:vertAlign w:val="subscript"/>
        </w:rPr>
        <w:t>2</w:t>
      </w:r>
      <w:r w:rsidR="00CF1DC1" w:rsidRPr="00801EF9">
        <w:rPr>
          <w:rFonts w:ascii="Times New Roman" w:hAnsi="Times New Roman" w:cs="Times New Roman"/>
          <w:sz w:val="24"/>
          <w:szCs w:val="24"/>
        </w:rPr>
        <w:t>showed significant difference with the average value was</w:t>
      </w:r>
      <w:r w:rsidR="00B33C94" w:rsidRPr="00801EF9">
        <w:rPr>
          <w:rFonts w:ascii="Times New Roman" w:hAnsi="Times New Roman" w:cs="Times New Roman"/>
          <w:sz w:val="24"/>
          <w:szCs w:val="24"/>
        </w:rPr>
        <w:t xml:space="preserve"> 6.34 t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w:t>
      </w:r>
      <w:r w:rsidR="00CF1DC1" w:rsidRPr="00801EF9">
        <w:rPr>
          <w:rFonts w:ascii="Times New Roman" w:hAnsi="Times New Roman" w:cs="Times New Roman"/>
          <w:sz w:val="24"/>
          <w:szCs w:val="24"/>
        </w:rPr>
        <w:t>the lowest value of</w:t>
      </w:r>
      <w:r w:rsidR="00B33C94" w:rsidRPr="00801EF9">
        <w:rPr>
          <w:rFonts w:ascii="Times New Roman" w:hAnsi="Times New Roman" w:cs="Times New Roman"/>
          <w:sz w:val="24"/>
          <w:szCs w:val="24"/>
        </w:rPr>
        <w:t xml:space="preserve"> UW-04</w:t>
      </w:r>
      <w:r w:rsidR="00CF1DC1" w:rsidRPr="00801EF9">
        <w:rPr>
          <w:rFonts w:ascii="Times New Roman" w:hAnsi="Times New Roman" w:cs="Times New Roman"/>
          <w:sz w:val="24"/>
          <w:szCs w:val="24"/>
        </w:rPr>
        <w:t xml:space="preserve"> was </w:t>
      </w:r>
      <w:r w:rsidR="00B33C94" w:rsidRPr="00801EF9">
        <w:rPr>
          <w:rFonts w:ascii="Times New Roman" w:hAnsi="Times New Roman" w:cs="Times New Roman"/>
          <w:sz w:val="24"/>
          <w:szCs w:val="24"/>
        </w:rPr>
        <w:t>4.97 t ha</w:t>
      </w:r>
      <w:r w:rsidR="00B33C94" w:rsidRPr="00801EF9">
        <w:rPr>
          <w:rFonts w:ascii="Times New Roman" w:hAnsi="Times New Roman" w:cs="Times New Roman"/>
          <w:sz w:val="24"/>
          <w:szCs w:val="24"/>
          <w:vertAlign w:val="superscript"/>
        </w:rPr>
        <w:t xml:space="preserve">-1, </w:t>
      </w:r>
      <w:r w:rsidR="00B33C94" w:rsidRPr="00801EF9">
        <w:rPr>
          <w:rFonts w:ascii="Times New Roman" w:hAnsi="Times New Roman" w:cs="Times New Roman"/>
          <w:sz w:val="24"/>
          <w:szCs w:val="24"/>
        </w:rPr>
        <w:t>an</w:t>
      </w:r>
      <w:r w:rsidR="00CF1DC1" w:rsidRPr="00801EF9">
        <w:rPr>
          <w:rFonts w:ascii="Times New Roman" w:hAnsi="Times New Roman" w:cs="Times New Roman"/>
          <w:sz w:val="24"/>
          <w:szCs w:val="24"/>
        </w:rPr>
        <w:t xml:space="preserve">d did not show any significant difference with </w:t>
      </w:r>
      <w:r w:rsidR="00B33C94" w:rsidRPr="00801EF9">
        <w:rPr>
          <w:rFonts w:ascii="Times New Roman" w:hAnsi="Times New Roman" w:cs="Times New Roman"/>
          <w:sz w:val="24"/>
          <w:szCs w:val="24"/>
        </w:rPr>
        <w:t>UW-03, UW-01, an</w:t>
      </w:r>
      <w:r w:rsidR="00CF1DC1" w:rsidRPr="00801EF9">
        <w:rPr>
          <w:rFonts w:ascii="Times New Roman" w:hAnsi="Times New Roman" w:cs="Times New Roman"/>
          <w:sz w:val="24"/>
          <w:szCs w:val="24"/>
        </w:rPr>
        <w:t>d</w:t>
      </w:r>
      <w:r w:rsidR="00B33C94" w:rsidRPr="00801EF9">
        <w:rPr>
          <w:rFonts w:ascii="Times New Roman" w:hAnsi="Times New Roman" w:cs="Times New Roman"/>
          <w:sz w:val="24"/>
          <w:szCs w:val="24"/>
        </w:rPr>
        <w:t xml:space="preserve"> UW-05</w:t>
      </w:r>
      <w:r w:rsidR="00CF1DC1" w:rsidRPr="00801EF9">
        <w:rPr>
          <w:rFonts w:ascii="Times New Roman" w:hAnsi="Times New Roman" w:cs="Times New Roman"/>
          <w:sz w:val="24"/>
          <w:szCs w:val="24"/>
        </w:rPr>
        <w:t xml:space="preserve">, while the highest value was </w:t>
      </w:r>
      <w:r w:rsidR="00B33C94" w:rsidRPr="00801EF9">
        <w:rPr>
          <w:rFonts w:ascii="Times New Roman" w:hAnsi="Times New Roman" w:cs="Times New Roman"/>
          <w:sz w:val="24"/>
          <w:szCs w:val="24"/>
        </w:rPr>
        <w:t>Lamuru</w:t>
      </w:r>
      <w:r w:rsidR="00CF1DC1" w:rsidRPr="00801EF9">
        <w:rPr>
          <w:rFonts w:ascii="Times New Roman" w:hAnsi="Times New Roman" w:cs="Times New Roman"/>
          <w:sz w:val="24"/>
          <w:szCs w:val="24"/>
        </w:rPr>
        <w:t xml:space="preserve">for about </w:t>
      </w:r>
      <w:r w:rsidR="00B33C94" w:rsidRPr="00801EF9">
        <w:rPr>
          <w:rFonts w:ascii="Times New Roman" w:hAnsi="Times New Roman" w:cs="Times New Roman"/>
          <w:sz w:val="24"/>
          <w:szCs w:val="24"/>
        </w:rPr>
        <w:t>8.57t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an</w:t>
      </w:r>
      <w:r w:rsidR="00CF1DC1" w:rsidRPr="00801EF9">
        <w:rPr>
          <w:rFonts w:ascii="Times New Roman" w:hAnsi="Times New Roman" w:cs="Times New Roman"/>
          <w:sz w:val="24"/>
          <w:szCs w:val="24"/>
        </w:rPr>
        <w:t xml:space="preserve">d did not show any significant difference with </w:t>
      </w:r>
      <w:r w:rsidR="00B33C94" w:rsidRPr="00801EF9">
        <w:rPr>
          <w:rFonts w:ascii="Times New Roman" w:hAnsi="Times New Roman" w:cs="Times New Roman"/>
          <w:sz w:val="24"/>
          <w:szCs w:val="24"/>
        </w:rPr>
        <w:t>Bisma.</w:t>
      </w:r>
      <w:r w:rsidR="00A20955" w:rsidRPr="00801EF9">
        <w:rPr>
          <w:rFonts w:ascii="Times New Roman" w:hAnsi="Times New Roman" w:cs="Times New Roman"/>
          <w:sz w:val="24"/>
          <w:szCs w:val="24"/>
        </w:rPr>
        <w:t xml:space="preserve">Average values of the grains yield for all genotypes on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3</w:t>
      </w:r>
      <w:r w:rsidR="00A20955" w:rsidRPr="00801EF9">
        <w:rPr>
          <w:rFonts w:ascii="Times New Roman" w:hAnsi="Times New Roman" w:cs="Times New Roman"/>
          <w:sz w:val="24"/>
          <w:szCs w:val="24"/>
        </w:rPr>
        <w:t xml:space="preserve">showed significant difference with the average value was </w:t>
      </w:r>
      <w:r w:rsidR="00B33C94" w:rsidRPr="00801EF9">
        <w:rPr>
          <w:rFonts w:ascii="Times New Roman" w:hAnsi="Times New Roman" w:cs="Times New Roman"/>
          <w:sz w:val="24"/>
          <w:szCs w:val="24"/>
        </w:rPr>
        <w:t>5.86 t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w:t>
      </w:r>
      <w:r w:rsidR="00A20955" w:rsidRPr="00801EF9">
        <w:rPr>
          <w:rFonts w:ascii="Times New Roman" w:hAnsi="Times New Roman" w:cs="Times New Roman"/>
          <w:sz w:val="24"/>
          <w:szCs w:val="24"/>
        </w:rPr>
        <w:t xml:space="preserve">the lowest value of </w:t>
      </w:r>
      <w:r w:rsidR="00B33C94" w:rsidRPr="00801EF9">
        <w:rPr>
          <w:rFonts w:ascii="Times New Roman" w:hAnsi="Times New Roman" w:cs="Times New Roman"/>
          <w:sz w:val="24"/>
          <w:szCs w:val="24"/>
        </w:rPr>
        <w:t>UW-03</w:t>
      </w:r>
      <w:r w:rsidR="00A20955" w:rsidRPr="00801EF9">
        <w:rPr>
          <w:rFonts w:ascii="Times New Roman" w:hAnsi="Times New Roman" w:cs="Times New Roman"/>
          <w:sz w:val="24"/>
          <w:szCs w:val="24"/>
        </w:rPr>
        <w:t xml:space="preserve"> was</w:t>
      </w:r>
      <w:r w:rsidR="00B33C94" w:rsidRPr="00801EF9">
        <w:rPr>
          <w:rFonts w:ascii="Times New Roman" w:hAnsi="Times New Roman" w:cs="Times New Roman"/>
          <w:sz w:val="24"/>
          <w:szCs w:val="24"/>
        </w:rPr>
        <w:t xml:space="preserve"> 4.40 t ha</w:t>
      </w:r>
      <w:r w:rsidR="00B33C94" w:rsidRPr="00801EF9">
        <w:rPr>
          <w:rFonts w:ascii="Times New Roman" w:hAnsi="Times New Roman" w:cs="Times New Roman"/>
          <w:sz w:val="24"/>
          <w:szCs w:val="24"/>
          <w:vertAlign w:val="superscript"/>
        </w:rPr>
        <w:t xml:space="preserve">-1, </w:t>
      </w:r>
      <w:r w:rsidR="00B33C94" w:rsidRPr="00801EF9">
        <w:rPr>
          <w:rFonts w:ascii="Times New Roman" w:hAnsi="Times New Roman" w:cs="Times New Roman"/>
          <w:sz w:val="24"/>
          <w:szCs w:val="24"/>
        </w:rPr>
        <w:t>an</w:t>
      </w:r>
      <w:r w:rsidR="00A20955" w:rsidRPr="00801EF9">
        <w:rPr>
          <w:rFonts w:ascii="Times New Roman" w:hAnsi="Times New Roman" w:cs="Times New Roman"/>
          <w:sz w:val="24"/>
          <w:szCs w:val="24"/>
        </w:rPr>
        <w:t xml:space="preserve">d did not show significant difference with </w:t>
      </w:r>
      <w:r w:rsidR="00B33C94" w:rsidRPr="00801EF9">
        <w:rPr>
          <w:rFonts w:ascii="Times New Roman" w:hAnsi="Times New Roman" w:cs="Times New Roman"/>
          <w:sz w:val="24"/>
          <w:szCs w:val="24"/>
        </w:rPr>
        <w:t>UW-05, UW-01, an</w:t>
      </w:r>
      <w:r w:rsidR="00A20955" w:rsidRPr="00801EF9">
        <w:rPr>
          <w:rFonts w:ascii="Times New Roman" w:hAnsi="Times New Roman" w:cs="Times New Roman"/>
          <w:sz w:val="24"/>
          <w:szCs w:val="24"/>
        </w:rPr>
        <w:t>d</w:t>
      </w:r>
      <w:r w:rsidR="00B33C94" w:rsidRPr="00801EF9">
        <w:rPr>
          <w:rFonts w:ascii="Times New Roman" w:hAnsi="Times New Roman" w:cs="Times New Roman"/>
          <w:sz w:val="24"/>
          <w:szCs w:val="24"/>
        </w:rPr>
        <w:t xml:space="preserve"> UW-04</w:t>
      </w:r>
      <w:r w:rsidR="00A20955" w:rsidRPr="00801EF9">
        <w:rPr>
          <w:rFonts w:ascii="Times New Roman" w:hAnsi="Times New Roman" w:cs="Times New Roman"/>
          <w:sz w:val="24"/>
          <w:szCs w:val="24"/>
        </w:rPr>
        <w:t xml:space="preserve">, while the highest value was </w:t>
      </w:r>
      <w:r w:rsidR="00B33C94" w:rsidRPr="00801EF9">
        <w:rPr>
          <w:rFonts w:ascii="Times New Roman" w:hAnsi="Times New Roman" w:cs="Times New Roman"/>
          <w:sz w:val="24"/>
          <w:szCs w:val="24"/>
        </w:rPr>
        <w:t>Lamuru</w:t>
      </w:r>
      <w:r w:rsidR="00A20955" w:rsidRPr="00801EF9">
        <w:rPr>
          <w:rFonts w:ascii="Times New Roman" w:hAnsi="Times New Roman" w:cs="Times New Roman"/>
          <w:sz w:val="24"/>
          <w:szCs w:val="24"/>
        </w:rPr>
        <w:t xml:space="preserve"> for about</w:t>
      </w:r>
      <w:r w:rsidR="00B33C94" w:rsidRPr="00801EF9">
        <w:rPr>
          <w:rFonts w:ascii="Times New Roman" w:hAnsi="Times New Roman" w:cs="Times New Roman"/>
          <w:sz w:val="24"/>
          <w:szCs w:val="24"/>
        </w:rPr>
        <w:t xml:space="preserve"> 8.07 t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an</w:t>
      </w:r>
      <w:r w:rsidR="00A20955" w:rsidRPr="00801EF9">
        <w:rPr>
          <w:rFonts w:ascii="Times New Roman" w:hAnsi="Times New Roman" w:cs="Times New Roman"/>
          <w:sz w:val="24"/>
          <w:szCs w:val="24"/>
        </w:rPr>
        <w:t xml:space="preserve">d did not show any significant difference with </w:t>
      </w:r>
      <w:r w:rsidR="00B33C94" w:rsidRPr="00801EF9">
        <w:rPr>
          <w:rFonts w:ascii="Times New Roman" w:hAnsi="Times New Roman" w:cs="Times New Roman"/>
          <w:sz w:val="24"/>
          <w:szCs w:val="24"/>
        </w:rPr>
        <w:t xml:space="preserve">Bisma. </w:t>
      </w:r>
    </w:p>
    <w:p w:rsidR="00B33C94" w:rsidRPr="00801EF9" w:rsidRDefault="006D71BD" w:rsidP="00F2071B">
      <w:pPr>
        <w:tabs>
          <w:tab w:val="left" w:pos="142"/>
        </w:tabs>
        <w:spacing w:after="0"/>
        <w:ind w:firstLine="567"/>
        <w:jc w:val="both"/>
        <w:rPr>
          <w:rFonts w:ascii="Times New Roman" w:hAnsi="Times New Roman" w:cs="Times New Roman"/>
          <w:sz w:val="24"/>
          <w:szCs w:val="24"/>
          <w:lang w:val="en-ID"/>
        </w:rPr>
      </w:pPr>
      <w:r w:rsidRPr="00801EF9">
        <w:rPr>
          <w:rFonts w:ascii="Times New Roman" w:hAnsi="Times New Roman" w:cs="Times New Roman"/>
          <w:sz w:val="24"/>
          <w:szCs w:val="24"/>
        </w:rPr>
        <w:t xml:space="preserve">Average values of the grains yield for all genotypes on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4</w:t>
      </w:r>
      <w:r w:rsidRPr="00801EF9">
        <w:rPr>
          <w:rFonts w:ascii="Times New Roman" w:hAnsi="Times New Roman" w:cs="Times New Roman"/>
          <w:sz w:val="24"/>
          <w:szCs w:val="24"/>
        </w:rPr>
        <w:t xml:space="preserve">showed significant difference with average value was </w:t>
      </w:r>
      <w:r w:rsidR="00B33C94" w:rsidRPr="00801EF9">
        <w:rPr>
          <w:rFonts w:ascii="Times New Roman" w:hAnsi="Times New Roman" w:cs="Times New Roman"/>
          <w:sz w:val="24"/>
          <w:szCs w:val="24"/>
        </w:rPr>
        <w:t>5.15 t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w:t>
      </w:r>
      <w:r w:rsidRPr="00801EF9">
        <w:rPr>
          <w:rFonts w:ascii="Times New Roman" w:hAnsi="Times New Roman" w:cs="Times New Roman"/>
          <w:sz w:val="24"/>
          <w:szCs w:val="24"/>
        </w:rPr>
        <w:t xml:space="preserve">the lowest value </w:t>
      </w:r>
      <w:r w:rsidR="004812C3" w:rsidRPr="00801EF9">
        <w:rPr>
          <w:rFonts w:ascii="Times New Roman" w:hAnsi="Times New Roman" w:cs="Times New Roman"/>
          <w:sz w:val="24"/>
          <w:szCs w:val="24"/>
        </w:rPr>
        <w:t xml:space="preserve">of </w:t>
      </w:r>
      <w:r w:rsidR="00B33C94" w:rsidRPr="00801EF9">
        <w:rPr>
          <w:rFonts w:ascii="Times New Roman" w:hAnsi="Times New Roman" w:cs="Times New Roman"/>
          <w:sz w:val="24"/>
          <w:szCs w:val="24"/>
        </w:rPr>
        <w:t>UW-05</w:t>
      </w:r>
      <w:r w:rsidR="004812C3" w:rsidRPr="00801EF9">
        <w:rPr>
          <w:rFonts w:ascii="Times New Roman" w:hAnsi="Times New Roman" w:cs="Times New Roman"/>
          <w:sz w:val="24"/>
          <w:szCs w:val="24"/>
        </w:rPr>
        <w:t xml:space="preserve"> was </w:t>
      </w:r>
      <w:r w:rsidR="00B33C94" w:rsidRPr="00801EF9">
        <w:rPr>
          <w:rFonts w:ascii="Times New Roman" w:hAnsi="Times New Roman" w:cs="Times New Roman"/>
          <w:sz w:val="24"/>
          <w:szCs w:val="24"/>
        </w:rPr>
        <w:t>3.53 t ha</w:t>
      </w:r>
      <w:r w:rsidR="00B33C94" w:rsidRPr="00801EF9">
        <w:rPr>
          <w:rFonts w:ascii="Times New Roman" w:hAnsi="Times New Roman" w:cs="Times New Roman"/>
          <w:sz w:val="24"/>
          <w:szCs w:val="24"/>
          <w:vertAlign w:val="superscript"/>
        </w:rPr>
        <w:t xml:space="preserve">-1, </w:t>
      </w:r>
      <w:r w:rsidR="00B33C94" w:rsidRPr="00801EF9">
        <w:rPr>
          <w:rFonts w:ascii="Times New Roman" w:hAnsi="Times New Roman" w:cs="Times New Roman"/>
          <w:sz w:val="24"/>
          <w:szCs w:val="24"/>
        </w:rPr>
        <w:t>an</w:t>
      </w:r>
      <w:r w:rsidR="004812C3" w:rsidRPr="00801EF9">
        <w:rPr>
          <w:rFonts w:ascii="Times New Roman" w:hAnsi="Times New Roman" w:cs="Times New Roman"/>
          <w:sz w:val="24"/>
          <w:szCs w:val="24"/>
        </w:rPr>
        <w:t xml:space="preserve">d did not show any significant difference with UW-03 </w:t>
      </w:r>
      <w:r w:rsidR="00B33C94" w:rsidRPr="00801EF9">
        <w:rPr>
          <w:rFonts w:ascii="Times New Roman" w:hAnsi="Times New Roman" w:cs="Times New Roman"/>
          <w:sz w:val="24"/>
          <w:szCs w:val="24"/>
        </w:rPr>
        <w:t>an</w:t>
      </w:r>
      <w:r w:rsidR="004812C3" w:rsidRPr="00801EF9">
        <w:rPr>
          <w:rFonts w:ascii="Times New Roman" w:hAnsi="Times New Roman" w:cs="Times New Roman"/>
          <w:sz w:val="24"/>
          <w:szCs w:val="24"/>
        </w:rPr>
        <w:t>d</w:t>
      </w:r>
      <w:r w:rsidR="00B33C94" w:rsidRPr="00801EF9">
        <w:rPr>
          <w:rFonts w:ascii="Times New Roman" w:hAnsi="Times New Roman" w:cs="Times New Roman"/>
          <w:sz w:val="24"/>
          <w:szCs w:val="24"/>
        </w:rPr>
        <w:t xml:space="preserve"> UW-04</w:t>
      </w:r>
      <w:r w:rsidR="004812C3" w:rsidRPr="00801EF9">
        <w:rPr>
          <w:rFonts w:ascii="Times New Roman" w:hAnsi="Times New Roman" w:cs="Times New Roman"/>
          <w:sz w:val="24"/>
          <w:szCs w:val="24"/>
        </w:rPr>
        <w:t xml:space="preserve">, while the highest value was </w:t>
      </w:r>
      <w:r w:rsidR="00B33C94" w:rsidRPr="00801EF9">
        <w:rPr>
          <w:rFonts w:ascii="Times New Roman" w:hAnsi="Times New Roman" w:cs="Times New Roman"/>
          <w:sz w:val="24"/>
          <w:szCs w:val="24"/>
        </w:rPr>
        <w:t>Bisma</w:t>
      </w:r>
      <w:r w:rsidR="004812C3" w:rsidRPr="00801EF9">
        <w:rPr>
          <w:rFonts w:ascii="Times New Roman" w:hAnsi="Times New Roman" w:cs="Times New Roman"/>
          <w:sz w:val="24"/>
          <w:szCs w:val="24"/>
        </w:rPr>
        <w:t xml:space="preserve"> for about</w:t>
      </w:r>
      <w:r w:rsidR="00B33C94" w:rsidRPr="00801EF9">
        <w:rPr>
          <w:rFonts w:ascii="Times New Roman" w:hAnsi="Times New Roman" w:cs="Times New Roman"/>
          <w:sz w:val="24"/>
          <w:szCs w:val="24"/>
        </w:rPr>
        <w:t xml:space="preserve"> 8.27 t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an</w:t>
      </w:r>
      <w:r w:rsidR="00060422" w:rsidRPr="00801EF9">
        <w:rPr>
          <w:rFonts w:ascii="Times New Roman" w:hAnsi="Times New Roman" w:cs="Times New Roman"/>
          <w:sz w:val="24"/>
          <w:szCs w:val="24"/>
        </w:rPr>
        <w:t xml:space="preserve">d did not show any significant difference with </w:t>
      </w:r>
      <w:r w:rsidR="00B33C94" w:rsidRPr="00801EF9">
        <w:rPr>
          <w:rFonts w:ascii="Times New Roman" w:hAnsi="Times New Roman" w:cs="Times New Roman"/>
          <w:sz w:val="24"/>
          <w:szCs w:val="24"/>
        </w:rPr>
        <w:t xml:space="preserve">Lamuru. </w:t>
      </w:r>
      <w:r w:rsidR="00E576A2" w:rsidRPr="00801EF9">
        <w:rPr>
          <w:rFonts w:ascii="Times New Roman" w:hAnsi="Times New Roman" w:cs="Times New Roman"/>
          <w:sz w:val="24"/>
          <w:szCs w:val="24"/>
        </w:rPr>
        <w:t xml:space="preserve">Average values of </w:t>
      </w:r>
      <w:r w:rsidR="00E576A2" w:rsidRPr="00801EF9">
        <w:rPr>
          <w:rFonts w:ascii="Times New Roman" w:hAnsi="Times New Roman" w:cs="Times New Roman"/>
          <w:sz w:val="24"/>
          <w:szCs w:val="24"/>
        </w:rPr>
        <w:lastRenderedPageBreak/>
        <w:t xml:space="preserve">the grains yield for all genotypes on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E576A2" w:rsidRPr="00801EF9">
        <w:rPr>
          <w:rFonts w:ascii="Times New Roman" w:hAnsi="Times New Roman" w:cs="Times New Roman"/>
          <w:sz w:val="24"/>
          <w:szCs w:val="24"/>
        </w:rPr>
        <w:t>showed significant difference with average value was</w:t>
      </w:r>
      <w:r w:rsidR="00B33C94" w:rsidRPr="00801EF9">
        <w:rPr>
          <w:rFonts w:ascii="Times New Roman" w:hAnsi="Times New Roman" w:cs="Times New Roman"/>
          <w:sz w:val="24"/>
          <w:szCs w:val="24"/>
        </w:rPr>
        <w:t>4.42 t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w:t>
      </w:r>
      <w:r w:rsidR="00A73C5A" w:rsidRPr="00801EF9">
        <w:rPr>
          <w:rFonts w:ascii="Times New Roman" w:hAnsi="Times New Roman" w:cs="Times New Roman"/>
          <w:sz w:val="24"/>
          <w:szCs w:val="24"/>
        </w:rPr>
        <w:t xml:space="preserve">the lowest value was </w:t>
      </w:r>
      <w:r w:rsidR="00B33C94" w:rsidRPr="00801EF9">
        <w:rPr>
          <w:rFonts w:ascii="Times New Roman" w:hAnsi="Times New Roman" w:cs="Times New Roman"/>
          <w:sz w:val="24"/>
          <w:szCs w:val="24"/>
        </w:rPr>
        <w:t>UW-05</w:t>
      </w:r>
      <w:r w:rsidR="00A73C5A" w:rsidRPr="00801EF9">
        <w:rPr>
          <w:rFonts w:ascii="Times New Roman" w:hAnsi="Times New Roman" w:cs="Times New Roman"/>
          <w:sz w:val="24"/>
          <w:szCs w:val="24"/>
        </w:rPr>
        <w:t xml:space="preserve"> for about</w:t>
      </w:r>
      <w:r w:rsidR="00B33C94" w:rsidRPr="00801EF9">
        <w:rPr>
          <w:rFonts w:ascii="Times New Roman" w:hAnsi="Times New Roman" w:cs="Times New Roman"/>
          <w:sz w:val="24"/>
          <w:szCs w:val="24"/>
        </w:rPr>
        <w:t xml:space="preserve"> 1.93 t ha</w:t>
      </w:r>
      <w:r w:rsidR="00B33C94" w:rsidRPr="00801EF9">
        <w:rPr>
          <w:rFonts w:ascii="Times New Roman" w:hAnsi="Times New Roman" w:cs="Times New Roman"/>
          <w:sz w:val="24"/>
          <w:szCs w:val="24"/>
          <w:vertAlign w:val="superscript"/>
        </w:rPr>
        <w:t xml:space="preserve">-1, </w:t>
      </w:r>
      <w:r w:rsidR="00A73C5A" w:rsidRPr="00801EF9">
        <w:rPr>
          <w:rFonts w:ascii="Times New Roman" w:hAnsi="Times New Roman" w:cs="Times New Roman"/>
          <w:sz w:val="24"/>
          <w:szCs w:val="24"/>
        </w:rPr>
        <w:t xml:space="preserve">while the highest value was </w:t>
      </w:r>
      <w:r w:rsidR="00B33C94" w:rsidRPr="00801EF9">
        <w:rPr>
          <w:rFonts w:ascii="Times New Roman" w:hAnsi="Times New Roman" w:cs="Times New Roman"/>
          <w:sz w:val="24"/>
          <w:szCs w:val="24"/>
        </w:rPr>
        <w:t>Lamuru</w:t>
      </w:r>
      <w:r w:rsidR="00A73C5A" w:rsidRPr="00801EF9">
        <w:rPr>
          <w:rFonts w:ascii="Times New Roman" w:hAnsi="Times New Roman" w:cs="Times New Roman"/>
          <w:sz w:val="24"/>
          <w:szCs w:val="24"/>
        </w:rPr>
        <w:t xml:space="preserve"> for about </w:t>
      </w:r>
      <w:r w:rsidR="00B33C94" w:rsidRPr="00801EF9">
        <w:rPr>
          <w:rFonts w:ascii="Times New Roman" w:hAnsi="Times New Roman" w:cs="Times New Roman"/>
          <w:sz w:val="24"/>
          <w:szCs w:val="24"/>
        </w:rPr>
        <w:t>8.03t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an</w:t>
      </w:r>
      <w:r w:rsidR="00A73C5A" w:rsidRPr="00801EF9">
        <w:rPr>
          <w:rFonts w:ascii="Times New Roman" w:hAnsi="Times New Roman" w:cs="Times New Roman"/>
          <w:sz w:val="24"/>
          <w:szCs w:val="24"/>
        </w:rPr>
        <w:t xml:space="preserve">d </w:t>
      </w:r>
      <w:r w:rsidR="00B00C74" w:rsidRPr="00801EF9">
        <w:rPr>
          <w:rFonts w:ascii="Times New Roman" w:hAnsi="Times New Roman" w:cs="Times New Roman"/>
          <w:sz w:val="24"/>
          <w:szCs w:val="24"/>
        </w:rPr>
        <w:t xml:space="preserve">did not show any significant difference with </w:t>
      </w:r>
      <w:r w:rsidR="00B33C94" w:rsidRPr="00801EF9">
        <w:rPr>
          <w:rFonts w:ascii="Times New Roman" w:hAnsi="Times New Roman" w:cs="Times New Roman"/>
          <w:sz w:val="24"/>
          <w:szCs w:val="24"/>
        </w:rPr>
        <w:t xml:space="preserve">Bisma. </w:t>
      </w:r>
      <w:r w:rsidR="00B00C74" w:rsidRPr="00801EF9">
        <w:rPr>
          <w:rFonts w:ascii="Times New Roman" w:hAnsi="Times New Roman" w:cs="Times New Roman"/>
          <w:sz w:val="24"/>
          <w:szCs w:val="24"/>
        </w:rPr>
        <w:t xml:space="preserve">Coefficient of variance </w:t>
      </w:r>
      <w:r w:rsidR="00B33C94" w:rsidRPr="00801EF9">
        <w:rPr>
          <w:rFonts w:ascii="Times New Roman" w:hAnsi="Times New Roman" w:cs="Times New Roman"/>
          <w:sz w:val="24"/>
          <w:szCs w:val="24"/>
        </w:rPr>
        <w:t>(CV)</w:t>
      </w:r>
      <w:r w:rsidR="00B00C74" w:rsidRPr="00801EF9">
        <w:rPr>
          <w:rFonts w:ascii="Times New Roman" w:hAnsi="Times New Roman" w:cs="Times New Roman"/>
          <w:sz w:val="24"/>
          <w:szCs w:val="24"/>
        </w:rPr>
        <w:t xml:space="preserve"> on all generations of experiments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B00C74" w:rsidRPr="00801EF9">
        <w:rPr>
          <w:rFonts w:ascii="Times New Roman" w:hAnsi="Times New Roman" w:cs="Times New Roman"/>
          <w:sz w:val="24"/>
          <w:szCs w:val="24"/>
        </w:rPr>
        <w:t xml:space="preserve"> ranged between </w:t>
      </w:r>
      <w:r w:rsidR="00B33C94" w:rsidRPr="00801EF9">
        <w:rPr>
          <w:rFonts w:ascii="Times New Roman" w:hAnsi="Times New Roman" w:cs="Times New Roman"/>
          <w:sz w:val="24"/>
          <w:szCs w:val="24"/>
        </w:rPr>
        <w:t xml:space="preserve">5.55 – 8.86%. </w:t>
      </w:r>
      <w:r w:rsidR="00B00C74" w:rsidRPr="00801EF9">
        <w:rPr>
          <w:rFonts w:ascii="Times New Roman" w:hAnsi="Times New Roman" w:cs="Times New Roman"/>
          <w:sz w:val="24"/>
          <w:szCs w:val="24"/>
        </w:rPr>
        <w:t>Coefficient of variance on genetic for all generations of experiments S</w:t>
      </w:r>
      <w:r w:rsidR="00B00C74" w:rsidRPr="00801EF9">
        <w:rPr>
          <w:rFonts w:ascii="Times New Roman" w:hAnsi="Times New Roman" w:cs="Times New Roman"/>
          <w:sz w:val="24"/>
          <w:szCs w:val="24"/>
          <w:vertAlign w:val="subscript"/>
        </w:rPr>
        <w:t>1</w:t>
      </w:r>
      <w:r w:rsidR="00B00C74" w:rsidRPr="00801EF9">
        <w:rPr>
          <w:rFonts w:ascii="Times New Roman" w:hAnsi="Times New Roman" w:cs="Times New Roman"/>
          <w:sz w:val="24"/>
          <w:szCs w:val="24"/>
        </w:rPr>
        <w:t>-S</w:t>
      </w:r>
      <w:r w:rsidR="00B00C74" w:rsidRPr="00801EF9">
        <w:rPr>
          <w:rFonts w:ascii="Times New Roman" w:hAnsi="Times New Roman" w:cs="Times New Roman"/>
          <w:sz w:val="24"/>
          <w:szCs w:val="24"/>
          <w:vertAlign w:val="subscript"/>
        </w:rPr>
        <w:t>5</w:t>
      </w:r>
      <w:r w:rsidR="00B00C74" w:rsidRPr="00801EF9">
        <w:rPr>
          <w:rFonts w:ascii="Times New Roman" w:hAnsi="Times New Roman" w:cs="Times New Roman"/>
          <w:sz w:val="24"/>
          <w:szCs w:val="24"/>
        </w:rPr>
        <w:t xml:space="preserve"> ranged between </w:t>
      </w:r>
      <w:r w:rsidR="00B33C94" w:rsidRPr="00801EF9">
        <w:rPr>
          <w:rFonts w:ascii="Times New Roman" w:hAnsi="Times New Roman" w:cs="Times New Roman"/>
          <w:sz w:val="24"/>
          <w:szCs w:val="24"/>
        </w:rPr>
        <w:t xml:space="preserve">36.77-94.05%. </w:t>
      </w:r>
      <w:r w:rsidR="00B00C74" w:rsidRPr="00801EF9">
        <w:rPr>
          <w:rFonts w:ascii="Times New Roman" w:hAnsi="Times New Roman" w:cs="Times New Roman"/>
          <w:sz w:val="24"/>
          <w:szCs w:val="24"/>
        </w:rPr>
        <w:t xml:space="preserve">Heritability on all generations of experiments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B00C74" w:rsidRPr="00801EF9">
        <w:rPr>
          <w:rFonts w:ascii="Times New Roman" w:hAnsi="Times New Roman" w:cs="Times New Roman"/>
          <w:sz w:val="24"/>
          <w:szCs w:val="24"/>
        </w:rPr>
        <w:t xml:space="preserve">ranged </w:t>
      </w:r>
      <w:r w:rsidR="00B33C94" w:rsidRPr="00801EF9">
        <w:rPr>
          <w:rFonts w:ascii="Times New Roman" w:hAnsi="Times New Roman" w:cs="Times New Roman"/>
          <w:sz w:val="24"/>
          <w:szCs w:val="24"/>
        </w:rPr>
        <w:t xml:space="preserve">95.96-99.56. </w:t>
      </w:r>
      <w:r w:rsidR="00B00C74" w:rsidRPr="00801EF9">
        <w:rPr>
          <w:rFonts w:ascii="Times New Roman" w:hAnsi="Times New Roman" w:cs="Times New Roman"/>
          <w:sz w:val="24"/>
          <w:szCs w:val="24"/>
        </w:rPr>
        <w:t>Average yield of grains for each inbred line generation in comparison with Bisma and Lamuru on generations S</w:t>
      </w:r>
      <w:r w:rsidR="00B33C94" w:rsidRPr="00801EF9">
        <w:rPr>
          <w:rFonts w:ascii="Times New Roman" w:hAnsi="Times New Roman" w:cs="Times New Roman"/>
          <w:sz w:val="24"/>
          <w:szCs w:val="24"/>
          <w:vertAlign w:val="subscript"/>
          <w:lang w:val="en-ID"/>
        </w:rPr>
        <w:t>1</w:t>
      </w:r>
      <w:r w:rsidR="00B33C94" w:rsidRPr="00801EF9">
        <w:rPr>
          <w:rFonts w:ascii="Times New Roman" w:hAnsi="Times New Roman" w:cs="Times New Roman"/>
          <w:sz w:val="24"/>
          <w:szCs w:val="24"/>
          <w:lang w:val="en-ID"/>
        </w:rPr>
        <w:t>-S</w:t>
      </w:r>
      <w:r w:rsidR="00B33C94" w:rsidRPr="00801EF9">
        <w:rPr>
          <w:rFonts w:ascii="Times New Roman" w:hAnsi="Times New Roman" w:cs="Times New Roman"/>
          <w:sz w:val="24"/>
          <w:szCs w:val="24"/>
          <w:vertAlign w:val="subscript"/>
          <w:lang w:val="en-ID"/>
        </w:rPr>
        <w:t>5</w:t>
      </w:r>
      <w:r w:rsidR="00B00C74" w:rsidRPr="00801EF9">
        <w:rPr>
          <w:rFonts w:ascii="Times New Roman" w:hAnsi="Times New Roman" w:cs="Times New Roman"/>
          <w:sz w:val="24"/>
          <w:szCs w:val="24"/>
          <w:lang w:val="en-ID"/>
        </w:rPr>
        <w:t xml:space="preserve"> are presented in Chart 1. </w:t>
      </w:r>
    </w:p>
    <w:p w:rsidR="00B33C94" w:rsidRPr="001B60B3" w:rsidRDefault="00B33C94" w:rsidP="00B33C94">
      <w:pPr>
        <w:tabs>
          <w:tab w:val="left" w:pos="142"/>
        </w:tabs>
        <w:spacing w:after="0" w:line="240" w:lineRule="auto"/>
        <w:ind w:firstLine="567"/>
        <w:jc w:val="both"/>
        <w:rPr>
          <w:rFonts w:ascii="Times New Roman" w:hAnsi="Times New Roman" w:cs="Times New Roman"/>
          <w:sz w:val="24"/>
          <w:szCs w:val="24"/>
        </w:rPr>
      </w:pPr>
    </w:p>
    <w:p w:rsidR="00B33C94" w:rsidRPr="001B60B3" w:rsidRDefault="00B33C94" w:rsidP="00B33C94">
      <w:pPr>
        <w:spacing w:after="0" w:line="240" w:lineRule="auto"/>
        <w:jc w:val="both"/>
        <w:rPr>
          <w:rFonts w:ascii="Times New Roman" w:hAnsi="Times New Roman" w:cs="Times New Roman"/>
          <w:sz w:val="24"/>
          <w:szCs w:val="24"/>
          <w:lang w:val="en-ID"/>
        </w:rPr>
      </w:pPr>
    </w:p>
    <w:p w:rsidR="00B33C94" w:rsidRPr="001B60B3" w:rsidRDefault="00B33C94" w:rsidP="00B33C94">
      <w:pPr>
        <w:spacing w:after="0" w:line="240" w:lineRule="auto"/>
        <w:jc w:val="center"/>
        <w:rPr>
          <w:rFonts w:ascii="Times New Roman" w:hAnsi="Times New Roman" w:cs="Times New Roman"/>
          <w:sz w:val="24"/>
          <w:szCs w:val="24"/>
          <w:lang w:val="en-ID"/>
        </w:rPr>
      </w:pPr>
      <w:bookmarkStart w:id="0" w:name="_GoBack"/>
      <w:r w:rsidRPr="001B60B3">
        <w:rPr>
          <w:rFonts w:ascii="Times New Roman" w:hAnsi="Times New Roman" w:cs="Times New Roman"/>
          <w:noProof/>
          <w:sz w:val="24"/>
          <w:szCs w:val="24"/>
        </w:rPr>
        <w:drawing>
          <wp:inline distT="0" distB="0" distL="0" distR="0">
            <wp:extent cx="5557283" cy="3303182"/>
            <wp:effectExtent l="0" t="0" r="24765"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B33C94" w:rsidRPr="001B60B3" w:rsidRDefault="00B33C94" w:rsidP="00B33C94">
      <w:pPr>
        <w:spacing w:after="0" w:line="240" w:lineRule="auto"/>
        <w:jc w:val="center"/>
        <w:rPr>
          <w:rFonts w:ascii="Times New Roman" w:hAnsi="Times New Roman" w:cs="Times New Roman"/>
          <w:sz w:val="24"/>
          <w:szCs w:val="24"/>
          <w:lang w:val="en-ID"/>
        </w:rPr>
      </w:pPr>
    </w:p>
    <w:p w:rsidR="00B33C94" w:rsidRPr="00801EF9" w:rsidRDefault="00213C47" w:rsidP="00140FD7">
      <w:pPr>
        <w:spacing w:after="120" w:line="240" w:lineRule="auto"/>
        <w:ind w:left="900" w:hanging="900"/>
        <w:jc w:val="both"/>
        <w:rPr>
          <w:rFonts w:ascii="Times New Roman" w:hAnsi="Times New Roman" w:cs="Times New Roman"/>
          <w:sz w:val="24"/>
          <w:szCs w:val="24"/>
          <w:lang w:val="en-ID"/>
        </w:rPr>
      </w:pPr>
      <w:r w:rsidRPr="00801EF9">
        <w:rPr>
          <w:rFonts w:ascii="Times New Roman" w:hAnsi="Times New Roman" w:cs="Times New Roman"/>
          <w:sz w:val="24"/>
          <w:szCs w:val="24"/>
          <w:lang w:val="en-ID"/>
        </w:rPr>
        <w:t>Chart</w:t>
      </w:r>
      <w:r w:rsidR="00B33C94" w:rsidRPr="00801EF9">
        <w:rPr>
          <w:rFonts w:ascii="Times New Roman" w:hAnsi="Times New Roman" w:cs="Times New Roman"/>
          <w:sz w:val="24"/>
          <w:szCs w:val="24"/>
          <w:lang w:val="en-ID"/>
        </w:rPr>
        <w:t xml:space="preserve"> 1.</w:t>
      </w:r>
      <w:r w:rsidR="00F65536" w:rsidRPr="00801EF9">
        <w:rPr>
          <w:rFonts w:ascii="Times New Roman" w:hAnsi="Times New Roman" w:cs="Times New Roman"/>
          <w:sz w:val="24"/>
          <w:szCs w:val="24"/>
          <w:lang w:val="en-ID"/>
        </w:rPr>
        <w:t xml:space="preserve">Average yield of harvest in each inbred line generation in comparison with Bisma and Lamuru on generations </w:t>
      </w:r>
      <w:r w:rsidR="00B33C94" w:rsidRPr="00801EF9">
        <w:rPr>
          <w:rFonts w:ascii="Times New Roman" w:hAnsi="Times New Roman" w:cs="Times New Roman"/>
          <w:sz w:val="24"/>
          <w:szCs w:val="24"/>
          <w:lang w:val="en-ID"/>
        </w:rPr>
        <w:t>S</w:t>
      </w:r>
      <w:r w:rsidR="00B33C94" w:rsidRPr="00801EF9">
        <w:rPr>
          <w:rFonts w:ascii="Times New Roman" w:hAnsi="Times New Roman" w:cs="Times New Roman"/>
          <w:sz w:val="24"/>
          <w:szCs w:val="24"/>
          <w:vertAlign w:val="subscript"/>
          <w:lang w:val="en-ID"/>
        </w:rPr>
        <w:t>1</w:t>
      </w:r>
      <w:r w:rsidR="00B33C94" w:rsidRPr="00801EF9">
        <w:rPr>
          <w:rFonts w:ascii="Times New Roman" w:hAnsi="Times New Roman" w:cs="Times New Roman"/>
          <w:sz w:val="24"/>
          <w:szCs w:val="24"/>
          <w:lang w:val="en-ID"/>
        </w:rPr>
        <w:t>-S</w:t>
      </w:r>
      <w:r w:rsidR="00B33C94" w:rsidRPr="00801EF9">
        <w:rPr>
          <w:rFonts w:ascii="Times New Roman" w:hAnsi="Times New Roman" w:cs="Times New Roman"/>
          <w:sz w:val="24"/>
          <w:szCs w:val="24"/>
          <w:vertAlign w:val="subscript"/>
          <w:lang w:val="en-ID"/>
        </w:rPr>
        <w:t>5</w:t>
      </w:r>
      <w:r w:rsidR="00B33C94" w:rsidRPr="00801EF9">
        <w:rPr>
          <w:rFonts w:ascii="Times New Roman" w:hAnsi="Times New Roman" w:cs="Times New Roman"/>
          <w:sz w:val="24"/>
          <w:szCs w:val="24"/>
          <w:lang w:val="en-ID"/>
        </w:rPr>
        <w:t>.</w:t>
      </w:r>
    </w:p>
    <w:p w:rsidR="00B33C94" w:rsidRPr="00801EF9" w:rsidRDefault="0023302F" w:rsidP="00F2071B">
      <w:pPr>
        <w:spacing w:after="120"/>
        <w:ind w:firstLine="720"/>
        <w:jc w:val="both"/>
        <w:rPr>
          <w:rFonts w:ascii="Times New Roman" w:hAnsi="Times New Roman" w:cs="Times New Roman"/>
          <w:sz w:val="24"/>
          <w:szCs w:val="24"/>
        </w:rPr>
      </w:pPr>
      <w:r w:rsidRPr="00801EF9">
        <w:rPr>
          <w:rFonts w:ascii="Times New Roman" w:hAnsi="Times New Roman" w:cs="Times New Roman"/>
          <w:sz w:val="24"/>
          <w:szCs w:val="24"/>
        </w:rPr>
        <w:t xml:space="preserve">Average yield of each tested genotype of inbred line showed </w:t>
      </w:r>
      <w:r w:rsidR="00B82891" w:rsidRPr="00801EF9">
        <w:rPr>
          <w:rFonts w:ascii="Times New Roman" w:hAnsi="Times New Roman" w:cs="Times New Roman"/>
          <w:sz w:val="24"/>
          <w:szCs w:val="24"/>
        </w:rPr>
        <w:t xml:space="preserve">some reduction of yield, such as: </w:t>
      </w:r>
      <w:r w:rsidR="00B33C94" w:rsidRPr="00801EF9">
        <w:rPr>
          <w:rFonts w:ascii="Times New Roman" w:hAnsi="Times New Roman" w:cs="Times New Roman"/>
          <w:sz w:val="24"/>
          <w:szCs w:val="24"/>
        </w:rPr>
        <w:t xml:space="preserve">(1) UW-001 </w:t>
      </w:r>
      <w:r w:rsidR="00B82891" w:rsidRPr="00801EF9">
        <w:rPr>
          <w:rFonts w:ascii="Times New Roman" w:hAnsi="Times New Roman" w:cs="Times New Roman"/>
          <w:sz w:val="24"/>
          <w:szCs w:val="24"/>
        </w:rPr>
        <w:t xml:space="preserve">produced </w:t>
      </w:r>
      <w:r w:rsidR="0064503D" w:rsidRPr="00801EF9">
        <w:rPr>
          <w:rFonts w:ascii="Times New Roman" w:hAnsi="Times New Roman" w:cs="Times New Roman"/>
          <w:sz w:val="24"/>
          <w:szCs w:val="24"/>
        </w:rPr>
        <w:t>6.07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9A1B04" w:rsidRPr="00801EF9">
        <w:rPr>
          <w:rFonts w:ascii="Times New Roman" w:hAnsi="Times New Roman" w:cs="Times New Roman"/>
          <w:sz w:val="24"/>
          <w:szCs w:val="24"/>
        </w:rPr>
        <w:t>in</w:t>
      </w:r>
      <w:r w:rsidR="00B82891" w:rsidRPr="00801EF9">
        <w:rPr>
          <w:rFonts w:ascii="Times New Roman" w:hAnsi="Times New Roman" w:cs="Times New Roman"/>
          <w:sz w:val="24"/>
          <w:szCs w:val="24"/>
        </w:rPr>
        <w:t xml:space="preserve">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B82891" w:rsidRPr="00801EF9">
        <w:rPr>
          <w:rFonts w:ascii="Times New Roman" w:hAnsi="Times New Roman" w:cs="Times New Roman"/>
          <w:sz w:val="24"/>
          <w:szCs w:val="24"/>
        </w:rPr>
        <w:t xml:space="preserve">and reduced </w:t>
      </w:r>
      <w:r w:rsidR="009A1B04" w:rsidRPr="00801EF9">
        <w:rPr>
          <w:rFonts w:ascii="Times New Roman" w:hAnsi="Times New Roman" w:cs="Times New Roman"/>
          <w:sz w:val="24"/>
          <w:szCs w:val="24"/>
        </w:rPr>
        <w:t>i</w:t>
      </w:r>
      <w:r w:rsidR="00B82891" w:rsidRPr="00801EF9">
        <w:rPr>
          <w:rFonts w:ascii="Times New Roman" w:hAnsi="Times New Roman" w:cs="Times New Roman"/>
          <w:sz w:val="24"/>
          <w:szCs w:val="24"/>
        </w:rPr>
        <w:t xml:space="preserve">n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B82891" w:rsidRPr="00801EF9">
        <w:rPr>
          <w:rFonts w:ascii="Times New Roman" w:hAnsi="Times New Roman" w:cs="Times New Roman"/>
          <w:sz w:val="24"/>
          <w:szCs w:val="24"/>
        </w:rPr>
        <w:t>became</w:t>
      </w:r>
      <w:r w:rsidR="0064503D" w:rsidRPr="00801EF9">
        <w:rPr>
          <w:rFonts w:ascii="Times New Roman" w:hAnsi="Times New Roman" w:cs="Times New Roman"/>
          <w:sz w:val="24"/>
          <w:szCs w:val="24"/>
        </w:rPr>
        <w:t xml:space="preserve"> 1.93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(2) UW-002 </w:t>
      </w:r>
      <w:r w:rsidR="009A1B04" w:rsidRPr="00801EF9">
        <w:rPr>
          <w:rFonts w:ascii="Times New Roman" w:hAnsi="Times New Roman" w:cs="Times New Roman"/>
          <w:sz w:val="24"/>
          <w:szCs w:val="24"/>
        </w:rPr>
        <w:t xml:space="preserve">produced </w:t>
      </w:r>
      <w:r w:rsidR="0064503D" w:rsidRPr="00801EF9">
        <w:rPr>
          <w:rFonts w:ascii="Times New Roman" w:hAnsi="Times New Roman" w:cs="Times New Roman"/>
          <w:sz w:val="24"/>
          <w:szCs w:val="24"/>
        </w:rPr>
        <w:t>7.73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9A1B04" w:rsidRPr="00801EF9">
        <w:rPr>
          <w:rFonts w:ascii="Times New Roman" w:hAnsi="Times New Roman" w:cs="Times New Roman"/>
          <w:sz w:val="24"/>
          <w:szCs w:val="24"/>
        </w:rPr>
        <w:t>in generat</w:t>
      </w:r>
      <w:r w:rsidR="00B33C94" w:rsidRPr="00801EF9">
        <w:rPr>
          <w:rFonts w:ascii="Times New Roman" w:hAnsi="Times New Roman" w:cs="Times New Roman"/>
          <w:sz w:val="24"/>
          <w:szCs w:val="24"/>
        </w:rPr>
        <w:t>i</w:t>
      </w:r>
      <w:r w:rsidR="009A1B04" w:rsidRPr="00801EF9">
        <w:rPr>
          <w:rFonts w:ascii="Times New Roman" w:hAnsi="Times New Roman" w:cs="Times New Roman"/>
          <w:sz w:val="24"/>
          <w:szCs w:val="24"/>
        </w:rPr>
        <w:t>on</w:t>
      </w:r>
      <w:r w:rsidR="00B33C94" w:rsidRPr="00801EF9">
        <w:rPr>
          <w:rFonts w:ascii="Times New Roman" w:hAnsi="Times New Roman" w:cs="Times New Roman"/>
          <w:sz w:val="24"/>
          <w:szCs w:val="24"/>
        </w:rPr>
        <w:t xml:space="preserve"> S</w:t>
      </w:r>
      <w:r w:rsidR="00B33C94" w:rsidRPr="00801EF9">
        <w:rPr>
          <w:rFonts w:ascii="Times New Roman" w:hAnsi="Times New Roman" w:cs="Times New Roman"/>
          <w:sz w:val="24"/>
          <w:szCs w:val="24"/>
          <w:vertAlign w:val="subscript"/>
        </w:rPr>
        <w:t>1</w:t>
      </w:r>
      <w:r w:rsidR="009A1B04" w:rsidRPr="00801EF9">
        <w:rPr>
          <w:rFonts w:ascii="Times New Roman" w:hAnsi="Times New Roman" w:cs="Times New Roman"/>
          <w:sz w:val="24"/>
          <w:szCs w:val="24"/>
        </w:rPr>
        <w:t xml:space="preserve">and reduced in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9A1B04" w:rsidRPr="00801EF9">
        <w:rPr>
          <w:rFonts w:ascii="Times New Roman" w:hAnsi="Times New Roman" w:cs="Times New Roman"/>
          <w:sz w:val="24"/>
          <w:szCs w:val="24"/>
        </w:rPr>
        <w:t>became</w:t>
      </w:r>
      <w:r w:rsidR="0064503D" w:rsidRPr="00801EF9">
        <w:rPr>
          <w:rFonts w:ascii="Times New Roman" w:hAnsi="Times New Roman" w:cs="Times New Roman"/>
          <w:sz w:val="24"/>
          <w:szCs w:val="24"/>
        </w:rPr>
        <w:t xml:space="preserve"> 3.50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(3) UW-003 </w:t>
      </w:r>
      <w:r w:rsidR="009A1B04" w:rsidRPr="00801EF9">
        <w:rPr>
          <w:rFonts w:ascii="Times New Roman" w:hAnsi="Times New Roman" w:cs="Times New Roman"/>
          <w:sz w:val="24"/>
          <w:szCs w:val="24"/>
        </w:rPr>
        <w:t>produced</w:t>
      </w:r>
      <w:r w:rsidR="00A7237B">
        <w:rPr>
          <w:rFonts w:ascii="Times New Roman" w:hAnsi="Times New Roman" w:cs="Times New Roman"/>
          <w:sz w:val="24"/>
          <w:szCs w:val="24"/>
        </w:rPr>
        <w:t xml:space="preserve"> </w:t>
      </w:r>
      <w:r w:rsidR="0064503D" w:rsidRPr="00801EF9">
        <w:rPr>
          <w:rFonts w:ascii="Times New Roman" w:hAnsi="Times New Roman" w:cs="Times New Roman"/>
          <w:sz w:val="24"/>
          <w:szCs w:val="24"/>
        </w:rPr>
        <w:t>5.50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9A1B04" w:rsidRPr="00801EF9">
        <w:rPr>
          <w:rFonts w:ascii="Times New Roman" w:hAnsi="Times New Roman" w:cs="Times New Roman"/>
          <w:sz w:val="24"/>
          <w:szCs w:val="24"/>
        </w:rPr>
        <w:t xml:space="preserve">in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9A1B04" w:rsidRPr="00801EF9">
        <w:rPr>
          <w:rFonts w:ascii="Times New Roman" w:hAnsi="Times New Roman" w:cs="Times New Roman"/>
          <w:sz w:val="24"/>
          <w:szCs w:val="24"/>
        </w:rPr>
        <w:t xml:space="preserve">and reduced in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9A1B04" w:rsidRPr="00801EF9">
        <w:rPr>
          <w:rFonts w:ascii="Times New Roman" w:hAnsi="Times New Roman" w:cs="Times New Roman"/>
          <w:sz w:val="24"/>
          <w:szCs w:val="24"/>
        </w:rPr>
        <w:t xml:space="preserve">became </w:t>
      </w:r>
      <w:r w:rsidR="0064503D" w:rsidRPr="00801EF9">
        <w:rPr>
          <w:rFonts w:ascii="Times New Roman" w:hAnsi="Times New Roman" w:cs="Times New Roman"/>
          <w:sz w:val="24"/>
          <w:szCs w:val="24"/>
        </w:rPr>
        <w:t>3.13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(4) UW-004 </w:t>
      </w:r>
      <w:r w:rsidR="00B744E7" w:rsidRPr="00801EF9">
        <w:rPr>
          <w:rFonts w:ascii="Times New Roman" w:hAnsi="Times New Roman" w:cs="Times New Roman"/>
          <w:sz w:val="24"/>
          <w:szCs w:val="24"/>
        </w:rPr>
        <w:t xml:space="preserve">produced </w:t>
      </w:r>
      <w:r w:rsidR="00B33C94" w:rsidRPr="00801EF9">
        <w:rPr>
          <w:rFonts w:ascii="Times New Roman" w:hAnsi="Times New Roman" w:cs="Times New Roman"/>
          <w:sz w:val="24"/>
          <w:szCs w:val="24"/>
        </w:rPr>
        <w:t>5.67 ton ha</w:t>
      </w:r>
      <w:r w:rsidR="00B33C94" w:rsidRPr="00801EF9">
        <w:rPr>
          <w:rFonts w:ascii="Times New Roman" w:hAnsi="Times New Roman" w:cs="Times New Roman"/>
          <w:sz w:val="24"/>
          <w:szCs w:val="24"/>
          <w:vertAlign w:val="superscript"/>
        </w:rPr>
        <w:t>-1</w:t>
      </w:r>
      <w:r w:rsidR="00B744E7" w:rsidRPr="00801EF9">
        <w:rPr>
          <w:rFonts w:ascii="Times New Roman" w:hAnsi="Times New Roman" w:cs="Times New Roman"/>
          <w:sz w:val="24"/>
          <w:szCs w:val="24"/>
        </w:rPr>
        <w:t xml:space="preserve">in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B744E7" w:rsidRPr="00801EF9">
        <w:rPr>
          <w:rFonts w:ascii="Times New Roman" w:hAnsi="Times New Roman" w:cs="Times New Roman"/>
          <w:sz w:val="24"/>
          <w:szCs w:val="24"/>
        </w:rPr>
        <w:t xml:space="preserve">and reduced in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B744E7" w:rsidRPr="00801EF9">
        <w:rPr>
          <w:rFonts w:ascii="Times New Roman" w:hAnsi="Times New Roman" w:cs="Times New Roman"/>
          <w:sz w:val="24"/>
          <w:szCs w:val="24"/>
        </w:rPr>
        <w:t xml:space="preserve">became </w:t>
      </w:r>
      <w:r w:rsidR="0064503D" w:rsidRPr="00801EF9">
        <w:rPr>
          <w:rFonts w:ascii="Times New Roman" w:hAnsi="Times New Roman" w:cs="Times New Roman"/>
          <w:sz w:val="24"/>
          <w:szCs w:val="24"/>
        </w:rPr>
        <w:t>3.50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(5) UW-005 </w:t>
      </w:r>
      <w:r w:rsidR="00B744E7" w:rsidRPr="00801EF9">
        <w:rPr>
          <w:rFonts w:ascii="Times New Roman" w:hAnsi="Times New Roman" w:cs="Times New Roman"/>
          <w:sz w:val="24"/>
          <w:szCs w:val="24"/>
        </w:rPr>
        <w:t xml:space="preserve">produced </w:t>
      </w:r>
      <w:r w:rsidR="0064503D" w:rsidRPr="00801EF9">
        <w:rPr>
          <w:rFonts w:ascii="Times New Roman" w:hAnsi="Times New Roman" w:cs="Times New Roman"/>
          <w:sz w:val="24"/>
          <w:szCs w:val="24"/>
        </w:rPr>
        <w:t>5.40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B744E7" w:rsidRPr="00801EF9">
        <w:rPr>
          <w:rFonts w:ascii="Times New Roman" w:hAnsi="Times New Roman" w:cs="Times New Roman"/>
          <w:sz w:val="24"/>
          <w:szCs w:val="24"/>
        </w:rPr>
        <w:t xml:space="preserve">in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6A6417" w:rsidRPr="00801EF9">
        <w:rPr>
          <w:rFonts w:ascii="Times New Roman" w:hAnsi="Times New Roman" w:cs="Times New Roman"/>
          <w:sz w:val="24"/>
          <w:szCs w:val="24"/>
        </w:rPr>
        <w:t xml:space="preserve">and reduced in generation </w:t>
      </w:r>
      <w:r w:rsidR="00B33C94" w:rsidRPr="00801EF9">
        <w:rPr>
          <w:rFonts w:ascii="Times New Roman" w:hAnsi="Times New Roman" w:cs="Times New Roman"/>
          <w:sz w:val="24"/>
          <w:szCs w:val="24"/>
        </w:rPr>
        <w:t xml:space="preserve">S5 </w:t>
      </w:r>
      <w:r w:rsidR="006A6417" w:rsidRPr="00801EF9">
        <w:rPr>
          <w:rFonts w:ascii="Times New Roman" w:hAnsi="Times New Roman" w:cs="Times New Roman"/>
          <w:sz w:val="24"/>
          <w:szCs w:val="24"/>
        </w:rPr>
        <w:t xml:space="preserve">became 3.17 </w:t>
      </w:r>
      <w:r w:rsidR="0064503D" w:rsidRPr="00801EF9">
        <w:rPr>
          <w:rFonts w:ascii="Times New Roman" w:hAnsi="Times New Roman" w:cs="Times New Roman"/>
          <w:sz w:val="24"/>
          <w:szCs w:val="24"/>
        </w:rPr>
        <w:t>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Lamuru</w:t>
      </w:r>
      <w:r w:rsidR="006A6417" w:rsidRPr="00801EF9">
        <w:rPr>
          <w:rFonts w:ascii="Times New Roman" w:hAnsi="Times New Roman" w:cs="Times New Roman"/>
          <w:sz w:val="24"/>
          <w:szCs w:val="24"/>
        </w:rPr>
        <w:t>, whi</w:t>
      </w:r>
      <w:r w:rsidR="00FE67C1" w:rsidRPr="00801EF9">
        <w:rPr>
          <w:rFonts w:ascii="Times New Roman" w:hAnsi="Times New Roman" w:cs="Times New Roman"/>
          <w:sz w:val="24"/>
          <w:szCs w:val="24"/>
        </w:rPr>
        <w:t xml:space="preserve">ch was generated from open pollinated </w:t>
      </w:r>
      <w:r w:rsidR="006A6417" w:rsidRPr="00801EF9">
        <w:rPr>
          <w:rFonts w:ascii="Times New Roman" w:hAnsi="Times New Roman" w:cs="Times New Roman"/>
          <w:sz w:val="24"/>
          <w:szCs w:val="24"/>
        </w:rPr>
        <w:t xml:space="preserve">breeding, produced relatively stable yield from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6A6417" w:rsidRPr="00801EF9">
        <w:rPr>
          <w:rFonts w:ascii="Times New Roman" w:hAnsi="Times New Roman" w:cs="Times New Roman"/>
          <w:sz w:val="24"/>
          <w:szCs w:val="24"/>
        </w:rPr>
        <w:t xml:space="preserve">for about </w:t>
      </w:r>
      <w:r w:rsidR="0064503D" w:rsidRPr="00801EF9">
        <w:rPr>
          <w:rFonts w:ascii="Times New Roman" w:hAnsi="Times New Roman" w:cs="Times New Roman"/>
          <w:sz w:val="24"/>
          <w:szCs w:val="24"/>
        </w:rPr>
        <w:t>8.53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6A6417" w:rsidRPr="00801EF9">
        <w:rPr>
          <w:rFonts w:ascii="Times New Roman" w:hAnsi="Times New Roman" w:cs="Times New Roman"/>
          <w:sz w:val="24"/>
          <w:szCs w:val="24"/>
        </w:rPr>
        <w:t xml:space="preserve">to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6A6417" w:rsidRPr="00801EF9">
        <w:rPr>
          <w:rFonts w:ascii="Times New Roman" w:hAnsi="Times New Roman" w:cs="Times New Roman"/>
          <w:sz w:val="24"/>
          <w:szCs w:val="24"/>
        </w:rPr>
        <w:t xml:space="preserve">for about </w:t>
      </w:r>
      <w:r w:rsidR="0064503D" w:rsidRPr="00801EF9">
        <w:rPr>
          <w:rFonts w:ascii="Times New Roman" w:hAnsi="Times New Roman" w:cs="Times New Roman"/>
          <w:sz w:val="24"/>
          <w:szCs w:val="24"/>
        </w:rPr>
        <w:t>7.67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w:t>
      </w:r>
      <w:r w:rsidR="006A6417" w:rsidRPr="00801EF9">
        <w:rPr>
          <w:rFonts w:ascii="Times New Roman" w:hAnsi="Times New Roman" w:cs="Times New Roman"/>
          <w:sz w:val="24"/>
          <w:szCs w:val="24"/>
        </w:rPr>
        <w:t xml:space="preserve">As well as </w:t>
      </w:r>
      <w:r w:rsidR="00B33C94" w:rsidRPr="00801EF9">
        <w:rPr>
          <w:rFonts w:ascii="Times New Roman" w:hAnsi="Times New Roman" w:cs="Times New Roman"/>
          <w:sz w:val="24"/>
          <w:szCs w:val="24"/>
        </w:rPr>
        <w:t>B</w:t>
      </w:r>
      <w:r w:rsidR="006A6417" w:rsidRPr="00801EF9">
        <w:rPr>
          <w:rFonts w:ascii="Times New Roman" w:hAnsi="Times New Roman" w:cs="Times New Roman"/>
          <w:sz w:val="24"/>
          <w:szCs w:val="24"/>
        </w:rPr>
        <w:t>isma</w:t>
      </w:r>
      <w:r w:rsidR="00D73034" w:rsidRPr="00801EF9">
        <w:rPr>
          <w:rFonts w:ascii="Times New Roman" w:hAnsi="Times New Roman" w:cs="Times New Roman"/>
          <w:sz w:val="24"/>
          <w:szCs w:val="24"/>
        </w:rPr>
        <w:t>g</w:t>
      </w:r>
      <w:r w:rsidR="00FE67C1" w:rsidRPr="00801EF9">
        <w:rPr>
          <w:rFonts w:ascii="Times New Roman" w:hAnsi="Times New Roman" w:cs="Times New Roman"/>
          <w:sz w:val="24"/>
          <w:szCs w:val="24"/>
        </w:rPr>
        <w:t>enerated from open pollinated breeding</w:t>
      </w:r>
      <w:r w:rsidR="00D73034" w:rsidRPr="00801EF9">
        <w:rPr>
          <w:rFonts w:ascii="Times New Roman" w:hAnsi="Times New Roman" w:cs="Times New Roman"/>
          <w:sz w:val="24"/>
          <w:szCs w:val="24"/>
        </w:rPr>
        <w:t xml:space="preserve"> that produced relatively stable yield from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D73034" w:rsidRPr="00801EF9">
        <w:rPr>
          <w:rFonts w:ascii="Times New Roman" w:hAnsi="Times New Roman" w:cs="Times New Roman"/>
          <w:sz w:val="24"/>
          <w:szCs w:val="24"/>
        </w:rPr>
        <w:t>for about</w:t>
      </w:r>
      <w:r w:rsidR="005968E6" w:rsidRPr="00801EF9">
        <w:rPr>
          <w:rFonts w:ascii="Times New Roman" w:hAnsi="Times New Roman" w:cs="Times New Roman"/>
          <w:sz w:val="24"/>
          <w:szCs w:val="24"/>
        </w:rPr>
        <w:t xml:space="preserve"> 8.70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D73034" w:rsidRPr="00801EF9">
        <w:rPr>
          <w:rFonts w:ascii="Times New Roman" w:hAnsi="Times New Roman" w:cs="Times New Roman"/>
          <w:sz w:val="24"/>
          <w:szCs w:val="24"/>
        </w:rPr>
        <w:t xml:space="preserve">to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D73034" w:rsidRPr="00801EF9">
        <w:rPr>
          <w:rFonts w:ascii="Times New Roman" w:hAnsi="Times New Roman" w:cs="Times New Roman"/>
          <w:sz w:val="24"/>
          <w:szCs w:val="24"/>
        </w:rPr>
        <w:t>for about</w:t>
      </w:r>
      <w:r w:rsidR="005968E6" w:rsidRPr="00801EF9">
        <w:rPr>
          <w:rFonts w:ascii="Times New Roman" w:hAnsi="Times New Roman" w:cs="Times New Roman"/>
          <w:sz w:val="24"/>
          <w:szCs w:val="24"/>
        </w:rPr>
        <w:t xml:space="preserve"> 8.03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w:t>
      </w:r>
    </w:p>
    <w:p w:rsidR="00F20F46" w:rsidRPr="00801EF9" w:rsidRDefault="00B33C94" w:rsidP="00F2071B">
      <w:pPr>
        <w:shd w:val="clear" w:color="auto" w:fill="FFFFFF"/>
        <w:spacing w:after="120"/>
        <w:ind w:firstLine="720"/>
        <w:jc w:val="both"/>
        <w:textAlignment w:val="baseline"/>
        <w:rPr>
          <w:rFonts w:ascii="Times New Roman" w:hAnsi="Times New Roman" w:cs="Times New Roman"/>
          <w:sz w:val="24"/>
          <w:szCs w:val="24"/>
        </w:rPr>
      </w:pPr>
      <w:r w:rsidRPr="00801EF9">
        <w:rPr>
          <w:rFonts w:ascii="Times New Roman" w:hAnsi="Times New Roman" w:cs="Times New Roman"/>
          <w:sz w:val="24"/>
          <w:szCs w:val="24"/>
        </w:rPr>
        <w:lastRenderedPageBreak/>
        <w:t>Data</w:t>
      </w:r>
      <w:r w:rsidR="003C6AA8" w:rsidRPr="00801EF9">
        <w:rPr>
          <w:rFonts w:ascii="Times New Roman" w:hAnsi="Times New Roman" w:cs="Times New Roman"/>
          <w:sz w:val="24"/>
          <w:szCs w:val="24"/>
        </w:rPr>
        <w:t xml:space="preserve"> of the research showed a shift of genetic constitution on inbred lines, so that the plants become homozygote and to be more uniform in generation </w:t>
      </w:r>
      <w:r w:rsidRPr="00801EF9">
        <w:rPr>
          <w:rFonts w:ascii="Times New Roman" w:hAnsi="Times New Roman" w:cs="Times New Roman"/>
          <w:sz w:val="24"/>
          <w:szCs w:val="24"/>
        </w:rPr>
        <w:t>S</w:t>
      </w:r>
      <w:r w:rsidRPr="00801EF9">
        <w:rPr>
          <w:rFonts w:ascii="Times New Roman" w:hAnsi="Times New Roman" w:cs="Times New Roman"/>
          <w:sz w:val="24"/>
          <w:szCs w:val="24"/>
          <w:vertAlign w:val="subscript"/>
        </w:rPr>
        <w:t>5</w:t>
      </w:r>
      <w:r w:rsidR="003C6AA8" w:rsidRPr="00801EF9">
        <w:rPr>
          <w:rFonts w:ascii="Times New Roman" w:hAnsi="Times New Roman" w:cs="Times New Roman"/>
          <w:sz w:val="24"/>
          <w:szCs w:val="24"/>
        </w:rPr>
        <w:t xml:space="preserve"> than the previous ones. </w:t>
      </w:r>
      <w:r w:rsidRPr="00801EF9">
        <w:rPr>
          <w:rFonts w:ascii="Times New Roman" w:hAnsi="Times New Roman" w:cs="Times New Roman"/>
          <w:sz w:val="24"/>
          <w:szCs w:val="24"/>
        </w:rPr>
        <w:t xml:space="preserve">Data </w:t>
      </w:r>
      <w:r w:rsidR="008B2E10" w:rsidRPr="00801EF9">
        <w:rPr>
          <w:rFonts w:ascii="Times New Roman" w:hAnsi="Times New Roman" w:cs="Times New Roman"/>
          <w:sz w:val="24"/>
          <w:szCs w:val="24"/>
        </w:rPr>
        <w:t xml:space="preserve">of the research showed that plant height and yield of grains reduced from generation </w:t>
      </w:r>
      <w:r w:rsidRPr="00801EF9">
        <w:rPr>
          <w:rFonts w:ascii="Times New Roman" w:hAnsi="Times New Roman" w:cs="Times New Roman"/>
          <w:sz w:val="24"/>
          <w:szCs w:val="24"/>
        </w:rPr>
        <w:t>S</w:t>
      </w:r>
      <w:r w:rsidRPr="00801EF9">
        <w:rPr>
          <w:rFonts w:ascii="Times New Roman" w:hAnsi="Times New Roman" w:cs="Times New Roman"/>
          <w:sz w:val="24"/>
          <w:szCs w:val="24"/>
          <w:vertAlign w:val="subscript"/>
        </w:rPr>
        <w:t>1</w:t>
      </w:r>
      <w:r w:rsidR="008B2E10" w:rsidRPr="00801EF9">
        <w:rPr>
          <w:rFonts w:ascii="Times New Roman" w:hAnsi="Times New Roman" w:cs="Times New Roman"/>
          <w:sz w:val="24"/>
          <w:szCs w:val="24"/>
        </w:rPr>
        <w:t>to generation S</w:t>
      </w:r>
      <w:r w:rsidR="008B2E10" w:rsidRPr="00801EF9">
        <w:rPr>
          <w:rFonts w:ascii="Times New Roman" w:hAnsi="Times New Roman" w:cs="Times New Roman"/>
          <w:sz w:val="24"/>
          <w:szCs w:val="24"/>
          <w:vertAlign w:val="subscript"/>
        </w:rPr>
        <w:t>5</w:t>
      </w:r>
      <w:r w:rsidR="008B2E10" w:rsidRPr="00801EF9">
        <w:rPr>
          <w:rFonts w:ascii="Times New Roman" w:hAnsi="Times New Roman" w:cs="Times New Roman"/>
          <w:sz w:val="24"/>
          <w:szCs w:val="24"/>
        </w:rPr>
        <w:t>. Formation of in</w:t>
      </w:r>
      <w:r w:rsidR="00C70E1D" w:rsidRPr="00801EF9">
        <w:rPr>
          <w:rFonts w:ascii="Times New Roman" w:hAnsi="Times New Roman" w:cs="Times New Roman"/>
          <w:sz w:val="24"/>
          <w:szCs w:val="24"/>
        </w:rPr>
        <w:t>bred lines through selfing in inbreeding depression technique</w:t>
      </w:r>
      <w:r w:rsidR="008B2E10" w:rsidRPr="00801EF9">
        <w:rPr>
          <w:rFonts w:ascii="Times New Roman" w:hAnsi="Times New Roman" w:cs="Times New Roman"/>
          <w:sz w:val="24"/>
          <w:szCs w:val="24"/>
        </w:rPr>
        <w:t xml:space="preserve"> takes time up to</w:t>
      </w:r>
      <w:r w:rsidR="00C70E1D" w:rsidRPr="00801EF9">
        <w:rPr>
          <w:rFonts w:ascii="Times New Roman" w:hAnsi="Times New Roman" w:cs="Times New Roman"/>
          <w:sz w:val="24"/>
          <w:szCs w:val="24"/>
        </w:rPr>
        <w:t xml:space="preserve"> several generations. Selfing</w:t>
      </w:r>
      <w:r w:rsidR="00EE260C" w:rsidRPr="00801EF9">
        <w:rPr>
          <w:rFonts w:ascii="Times New Roman" w:hAnsi="Times New Roman" w:cs="Times New Roman"/>
          <w:sz w:val="24"/>
          <w:szCs w:val="24"/>
        </w:rPr>
        <w:t xml:space="preserve"> in maize may change its genetic constitution into homozygote, which is identified by their uniform appearances. Even though they are uniform, the inbred lines of maize showed weak growth and low seed production due to the removal of the recessive genes and low adaptability. Inbred lines are more easily affected by environmental stress than the hybrids </w:t>
      </w:r>
      <w:r w:rsidRPr="00801EF9">
        <w:rPr>
          <w:rFonts w:ascii="Times New Roman" w:hAnsi="Times New Roman" w:cs="Times New Roman"/>
          <w:sz w:val="24"/>
          <w:szCs w:val="24"/>
        </w:rPr>
        <w:t>(Hoecker</w:t>
      </w:r>
      <w:r w:rsidR="00F2071B">
        <w:rPr>
          <w:rFonts w:ascii="Times New Roman" w:hAnsi="Times New Roman" w:cs="Times New Roman"/>
          <w:sz w:val="24"/>
          <w:szCs w:val="24"/>
        </w:rPr>
        <w:t xml:space="preserve"> </w:t>
      </w:r>
      <w:r w:rsidRPr="00801EF9">
        <w:rPr>
          <w:rFonts w:ascii="Times New Roman" w:hAnsi="Times New Roman" w:cs="Times New Roman"/>
          <w:i/>
          <w:sz w:val="24"/>
          <w:szCs w:val="24"/>
        </w:rPr>
        <w:t>et al</w:t>
      </w:r>
      <w:r w:rsidR="00144F15" w:rsidRPr="00801EF9">
        <w:rPr>
          <w:rFonts w:ascii="Times New Roman" w:hAnsi="Times New Roman" w:cs="Times New Roman"/>
          <w:sz w:val="24"/>
          <w:szCs w:val="24"/>
          <w:lang w:val="en-ID"/>
        </w:rPr>
        <w:t>.</w:t>
      </w:r>
      <w:r w:rsidRPr="00801EF9">
        <w:rPr>
          <w:rFonts w:ascii="Times New Roman" w:hAnsi="Times New Roman" w:cs="Times New Roman"/>
          <w:sz w:val="24"/>
          <w:szCs w:val="24"/>
        </w:rPr>
        <w:t xml:space="preserve"> 2008; Troyer an</w:t>
      </w:r>
      <w:r w:rsidR="00EE260C" w:rsidRPr="00801EF9">
        <w:rPr>
          <w:rFonts w:ascii="Times New Roman" w:hAnsi="Times New Roman" w:cs="Times New Roman"/>
          <w:sz w:val="24"/>
          <w:szCs w:val="24"/>
        </w:rPr>
        <w:t>d</w:t>
      </w:r>
      <w:r w:rsidR="00F2071B">
        <w:rPr>
          <w:rFonts w:ascii="Times New Roman" w:hAnsi="Times New Roman" w:cs="Times New Roman"/>
          <w:sz w:val="24"/>
          <w:szCs w:val="24"/>
        </w:rPr>
        <w:t xml:space="preserve"> </w:t>
      </w:r>
      <w:r w:rsidR="00144F15" w:rsidRPr="00801EF9">
        <w:rPr>
          <w:rFonts w:ascii="Times New Roman" w:hAnsi="Times New Roman" w:cs="Times New Roman"/>
          <w:sz w:val="24"/>
          <w:szCs w:val="24"/>
        </w:rPr>
        <w:t>Wellin</w:t>
      </w:r>
      <w:r w:rsidRPr="00801EF9">
        <w:rPr>
          <w:rFonts w:ascii="Times New Roman" w:hAnsi="Times New Roman" w:cs="Times New Roman"/>
          <w:sz w:val="24"/>
          <w:szCs w:val="24"/>
        </w:rPr>
        <w:t xml:space="preserve"> 2009;</w:t>
      </w:r>
      <w:r w:rsidR="00F2071B">
        <w:rPr>
          <w:rFonts w:ascii="Times New Roman" w:hAnsi="Times New Roman" w:cs="Times New Roman"/>
          <w:sz w:val="24"/>
          <w:szCs w:val="24"/>
        </w:rPr>
        <w:t xml:space="preserve"> </w:t>
      </w:r>
      <w:r w:rsidR="00904529" w:rsidRPr="00801EF9">
        <w:rPr>
          <w:rFonts w:ascii="Times New Roman" w:hAnsi="Times New Roman" w:cs="Times New Roman"/>
          <w:sz w:val="24"/>
          <w:szCs w:val="24"/>
          <w:lang w:val="en-ID"/>
        </w:rPr>
        <w:t xml:space="preserve">Oliveira, Zanotto, Milton Krieger &amp;Vencovsky, </w:t>
      </w:r>
      <w:r w:rsidR="00904529" w:rsidRPr="00801EF9">
        <w:rPr>
          <w:rFonts w:ascii="Times New Roman" w:hAnsi="Times New Roman" w:cs="Times New Roman"/>
          <w:bCs/>
          <w:sz w:val="24"/>
          <w:szCs w:val="24"/>
        </w:rPr>
        <w:t xml:space="preserve">Kustanto, </w:t>
      </w:r>
      <w:r w:rsidR="00904529" w:rsidRPr="00801EF9">
        <w:rPr>
          <w:rFonts w:ascii="Times New Roman" w:hAnsi="Times New Roman" w:cs="Times New Roman"/>
          <w:sz w:val="24"/>
          <w:szCs w:val="24"/>
        </w:rPr>
        <w:t>Basuki,</w:t>
      </w:r>
      <w:r w:rsidR="00A7237B">
        <w:rPr>
          <w:rFonts w:ascii="Times New Roman" w:hAnsi="Times New Roman" w:cs="Times New Roman"/>
          <w:sz w:val="24"/>
          <w:szCs w:val="24"/>
        </w:rPr>
        <w:t xml:space="preserve"> </w:t>
      </w:r>
      <w:r w:rsidR="00904529" w:rsidRPr="00801EF9">
        <w:rPr>
          <w:rFonts w:ascii="Times New Roman" w:hAnsi="Times New Roman" w:cs="Times New Roman"/>
          <w:sz w:val="24"/>
          <w:szCs w:val="24"/>
        </w:rPr>
        <w:t>Kasno</w:t>
      </w:r>
      <w:r w:rsidR="00904529" w:rsidRPr="00801EF9">
        <w:rPr>
          <w:rFonts w:ascii="Times New Roman" w:hAnsi="Times New Roman" w:cs="Times New Roman"/>
          <w:sz w:val="24"/>
          <w:szCs w:val="24"/>
          <w:lang w:val="en-ID"/>
        </w:rPr>
        <w:t>&amp;</w:t>
      </w:r>
      <w:r w:rsidR="00904529" w:rsidRPr="00801EF9">
        <w:rPr>
          <w:rFonts w:ascii="Times New Roman" w:hAnsi="Times New Roman" w:cs="Times New Roman"/>
          <w:sz w:val="24"/>
          <w:szCs w:val="24"/>
        </w:rPr>
        <w:t>Sugiharto</w:t>
      </w:r>
      <w:r w:rsidR="00904529" w:rsidRPr="00801EF9">
        <w:rPr>
          <w:rFonts w:ascii="Times New Roman" w:hAnsi="Times New Roman" w:cs="Times New Roman"/>
          <w:sz w:val="24"/>
          <w:szCs w:val="24"/>
          <w:lang w:val="en-ID"/>
        </w:rPr>
        <w:t>, 2012</w:t>
      </w:r>
      <w:r w:rsidRPr="00801EF9">
        <w:rPr>
          <w:rFonts w:ascii="Times New Roman" w:hAnsi="Times New Roman" w:cs="Times New Roman"/>
          <w:sz w:val="24"/>
          <w:szCs w:val="24"/>
        </w:rPr>
        <w:t xml:space="preserve">; </w:t>
      </w:r>
      <w:r w:rsidR="00904529" w:rsidRPr="00801EF9">
        <w:rPr>
          <w:rFonts w:ascii="Times New Roman" w:hAnsi="Times New Roman" w:cs="Times New Roman"/>
          <w:sz w:val="24"/>
          <w:szCs w:val="24"/>
        </w:rPr>
        <w:t>Pekkala, Knott, Kotiaho, Nissinen</w:t>
      </w:r>
      <w:r w:rsidR="00F2071B">
        <w:rPr>
          <w:rFonts w:ascii="Times New Roman" w:hAnsi="Times New Roman" w:cs="Times New Roman"/>
          <w:sz w:val="24"/>
          <w:szCs w:val="24"/>
        </w:rPr>
        <w:t xml:space="preserve"> </w:t>
      </w:r>
      <w:r w:rsidR="00904529" w:rsidRPr="00801EF9">
        <w:rPr>
          <w:rFonts w:ascii="Times New Roman" w:hAnsi="Times New Roman" w:cs="Times New Roman"/>
          <w:sz w:val="24"/>
          <w:szCs w:val="24"/>
        </w:rPr>
        <w:t>&amp;</w:t>
      </w:r>
      <w:r w:rsidR="00F2071B">
        <w:rPr>
          <w:rFonts w:ascii="Times New Roman" w:hAnsi="Times New Roman" w:cs="Times New Roman"/>
          <w:sz w:val="24"/>
          <w:szCs w:val="24"/>
        </w:rPr>
        <w:t xml:space="preserve"> </w:t>
      </w:r>
      <w:r w:rsidR="00904529" w:rsidRPr="00801EF9">
        <w:rPr>
          <w:rFonts w:ascii="Times New Roman" w:hAnsi="Times New Roman" w:cs="Times New Roman"/>
          <w:sz w:val="24"/>
          <w:szCs w:val="24"/>
        </w:rPr>
        <w:t xml:space="preserve">Puurtinen,  </w:t>
      </w:r>
      <w:r w:rsidR="00904529" w:rsidRPr="00801EF9">
        <w:rPr>
          <w:rStyle w:val="pubyear"/>
          <w:rFonts w:ascii="Times New Roman" w:hAnsi="Times New Roman" w:cs="Times New Roman"/>
          <w:sz w:val="24"/>
          <w:szCs w:val="24"/>
        </w:rPr>
        <w:t>2014</w:t>
      </w:r>
      <w:r w:rsidR="006D1387" w:rsidRPr="00801EF9">
        <w:rPr>
          <w:rFonts w:ascii="Times New Roman" w:hAnsi="Times New Roman" w:cs="Times New Roman"/>
          <w:sz w:val="24"/>
          <w:szCs w:val="24"/>
          <w:lang w:val="en-ID"/>
        </w:rPr>
        <w:t>; Stepfanie</w:t>
      </w:r>
      <w:r w:rsidR="00F2071B">
        <w:rPr>
          <w:rFonts w:ascii="Times New Roman" w:hAnsi="Times New Roman" w:cs="Times New Roman"/>
          <w:sz w:val="24"/>
          <w:szCs w:val="24"/>
          <w:lang w:val="en-ID"/>
        </w:rPr>
        <w:t xml:space="preserve"> </w:t>
      </w:r>
      <w:r w:rsidR="006D1387" w:rsidRPr="00801EF9">
        <w:rPr>
          <w:rFonts w:ascii="Times New Roman" w:hAnsi="Times New Roman" w:cs="Times New Roman"/>
          <w:i/>
          <w:sz w:val="24"/>
          <w:szCs w:val="24"/>
          <w:lang w:val="en-ID"/>
        </w:rPr>
        <w:t>et al</w:t>
      </w:r>
      <w:r w:rsidR="006D1387" w:rsidRPr="00801EF9">
        <w:rPr>
          <w:rFonts w:ascii="Times New Roman" w:hAnsi="Times New Roman" w:cs="Times New Roman"/>
          <w:sz w:val="24"/>
          <w:szCs w:val="24"/>
          <w:lang w:val="en-ID"/>
        </w:rPr>
        <w:t>. 2017</w:t>
      </w:r>
      <w:r w:rsidRPr="00801EF9">
        <w:rPr>
          <w:rFonts w:ascii="Times New Roman" w:hAnsi="Times New Roman" w:cs="Times New Roman"/>
          <w:sz w:val="24"/>
          <w:szCs w:val="24"/>
        </w:rPr>
        <w:t>).</w:t>
      </w:r>
      <w:r w:rsidR="00F20F46" w:rsidRPr="00801EF9">
        <w:rPr>
          <w:rFonts w:ascii="Times New Roman" w:hAnsi="Times New Roman" w:cs="Times New Roman"/>
          <w:sz w:val="24"/>
          <w:szCs w:val="24"/>
        </w:rPr>
        <w:t>This phenomenon shows that self-pollination in maize produces low yields is identical  with</w:t>
      </w:r>
      <w:r w:rsidR="00F2071B">
        <w:rPr>
          <w:rFonts w:ascii="Times New Roman" w:hAnsi="Times New Roman" w:cs="Times New Roman"/>
          <w:sz w:val="24"/>
          <w:szCs w:val="24"/>
        </w:rPr>
        <w:t xml:space="preserve"> </w:t>
      </w:r>
      <w:r w:rsidR="00F20F46" w:rsidRPr="00801EF9">
        <w:rPr>
          <w:rFonts w:ascii="Times New Roman" w:hAnsi="Times New Roman" w:cs="Times New Roman"/>
          <w:sz w:val="24"/>
          <w:szCs w:val="24"/>
        </w:rPr>
        <w:t>the prohibition ofhumans incest which will result in congenital defects, low quality generations as well as mortality. Pollination of corn particularly is written in the word of God</w:t>
      </w:r>
      <w:r w:rsidR="00A7237B">
        <w:rPr>
          <w:rFonts w:ascii="Times New Roman" w:hAnsi="Times New Roman" w:cs="Times New Roman"/>
          <w:sz w:val="24"/>
          <w:szCs w:val="24"/>
        </w:rPr>
        <w:t xml:space="preserve"> </w:t>
      </w:r>
      <w:r w:rsidR="009305DF" w:rsidRPr="00801EF9">
        <w:rPr>
          <w:rFonts w:ascii="Times New Roman" w:hAnsi="Times New Roman" w:cs="Times New Roman"/>
          <w:sz w:val="24"/>
          <w:szCs w:val="24"/>
        </w:rPr>
        <w:t>"</w:t>
      </w:r>
      <w:r w:rsidR="009305DF" w:rsidRPr="00801EF9">
        <w:rPr>
          <w:rFonts w:ascii="Times New Roman" w:hAnsi="Times New Roman" w:cs="Times New Roman"/>
          <w:i/>
          <w:sz w:val="24"/>
          <w:szCs w:val="24"/>
        </w:rPr>
        <w:t>And We</w:t>
      </w:r>
      <w:r w:rsidR="00A1173C" w:rsidRPr="00801EF9">
        <w:rPr>
          <w:rFonts w:ascii="Times New Roman" w:hAnsi="Times New Roman" w:cs="Times New Roman"/>
          <w:i/>
          <w:sz w:val="24"/>
          <w:szCs w:val="24"/>
        </w:rPr>
        <w:t xml:space="preserve"> have sent the fertilizing winds</w:t>
      </w:r>
      <w:r w:rsidR="009305DF" w:rsidRPr="00801EF9">
        <w:rPr>
          <w:rFonts w:ascii="Times New Roman" w:hAnsi="Times New Roman" w:cs="Times New Roman"/>
          <w:i/>
          <w:sz w:val="24"/>
          <w:szCs w:val="24"/>
        </w:rPr>
        <w:t xml:space="preserve"> and sent down water from the sky and given you drink from it. And you are not its retainers</w:t>
      </w:r>
      <w:r w:rsidR="009305DF" w:rsidRPr="00801EF9">
        <w:rPr>
          <w:rFonts w:ascii="Times New Roman" w:hAnsi="Times New Roman" w:cs="Times New Roman"/>
          <w:sz w:val="24"/>
          <w:szCs w:val="24"/>
        </w:rPr>
        <w:t>”</w:t>
      </w:r>
      <w:r w:rsidR="00157819" w:rsidRPr="00801EF9">
        <w:rPr>
          <w:rFonts w:ascii="Times New Roman" w:hAnsi="Times New Roman" w:cs="Times New Roman"/>
          <w:color w:val="212121"/>
          <w:sz w:val="24"/>
          <w:szCs w:val="24"/>
        </w:rPr>
        <w:t>(</w:t>
      </w:r>
      <w:r w:rsidR="00A7237B">
        <w:rPr>
          <w:rFonts w:ascii="Times New Roman" w:hAnsi="Times New Roman" w:cs="Times New Roman"/>
          <w:color w:val="212121"/>
          <w:sz w:val="24"/>
          <w:szCs w:val="24"/>
        </w:rPr>
        <w:t xml:space="preserve">QS </w:t>
      </w:r>
      <w:r w:rsidR="00157819" w:rsidRPr="00801EF9">
        <w:rPr>
          <w:rFonts w:ascii="Times New Roman" w:hAnsi="Times New Roman" w:cs="Times New Roman"/>
          <w:color w:val="212121"/>
          <w:sz w:val="24"/>
          <w:szCs w:val="24"/>
        </w:rPr>
        <w:t>al-Hijr: 22).</w:t>
      </w:r>
      <w:r w:rsidR="00A1173C" w:rsidRPr="00801EF9">
        <w:rPr>
          <w:rFonts w:ascii="Times New Roman" w:hAnsi="Times New Roman" w:cs="Times New Roman"/>
          <w:sz w:val="24"/>
          <w:szCs w:val="24"/>
        </w:rPr>
        <w:t xml:space="preserve"> This verse explains clearly that winds play a role in the process of pollination. The word “</w:t>
      </w:r>
      <w:r w:rsidR="00A1173C" w:rsidRPr="00801EF9">
        <w:rPr>
          <w:rFonts w:ascii="Times New Roman" w:hAnsi="Times New Roman" w:cs="Times New Roman"/>
          <w:i/>
          <w:sz w:val="24"/>
          <w:szCs w:val="24"/>
        </w:rPr>
        <w:t>fertilizing winds</w:t>
      </w:r>
      <w:r w:rsidR="00A1173C" w:rsidRPr="00801EF9">
        <w:rPr>
          <w:rFonts w:ascii="Times New Roman" w:hAnsi="Times New Roman" w:cs="Times New Roman"/>
          <w:sz w:val="24"/>
          <w:szCs w:val="24"/>
        </w:rPr>
        <w:t>”</w:t>
      </w:r>
      <w:r w:rsidR="0049056C" w:rsidRPr="00801EF9">
        <w:rPr>
          <w:rFonts w:ascii="Times New Roman" w:hAnsi="Times New Roman" w:cs="Times New Roman"/>
          <w:sz w:val="24"/>
          <w:szCs w:val="24"/>
        </w:rPr>
        <w:t xml:space="preserve"> in the verse refers is </w:t>
      </w:r>
      <w:r w:rsidR="00A1173C" w:rsidRPr="00801EF9">
        <w:rPr>
          <w:rFonts w:ascii="Times New Roman" w:hAnsi="Times New Roman" w:cs="Times New Roman"/>
          <w:sz w:val="24"/>
          <w:szCs w:val="24"/>
        </w:rPr>
        <w:t>subject</w:t>
      </w:r>
      <w:r w:rsidR="0049056C" w:rsidRPr="00801EF9">
        <w:rPr>
          <w:rFonts w:ascii="Times New Roman" w:hAnsi="Times New Roman" w:cs="Times New Roman"/>
          <w:sz w:val="24"/>
          <w:szCs w:val="24"/>
        </w:rPr>
        <w:t xml:space="preserve"> of mating and the</w:t>
      </w:r>
      <w:r w:rsidR="00A1173C" w:rsidRPr="00801EF9">
        <w:rPr>
          <w:rFonts w:ascii="Times New Roman" w:hAnsi="Times New Roman" w:cs="Times New Roman"/>
          <w:sz w:val="24"/>
          <w:szCs w:val="24"/>
        </w:rPr>
        <w:t xml:space="preserve"> actors</w:t>
      </w:r>
      <w:r w:rsidR="0049056C" w:rsidRPr="00801EF9">
        <w:rPr>
          <w:rFonts w:ascii="Times New Roman" w:hAnsi="Times New Roman" w:cs="Times New Roman"/>
          <w:sz w:val="24"/>
          <w:szCs w:val="24"/>
        </w:rPr>
        <w:t xml:space="preserve"> is human who pollinate of male (</w:t>
      </w:r>
      <w:r w:rsidR="00A1173C" w:rsidRPr="00801EF9">
        <w:rPr>
          <w:rFonts w:ascii="Times New Roman" w:hAnsi="Times New Roman" w:cs="Times New Roman"/>
          <w:sz w:val="24"/>
          <w:szCs w:val="24"/>
        </w:rPr>
        <w:t>pollen</w:t>
      </w:r>
      <w:r w:rsidR="0049056C" w:rsidRPr="00801EF9">
        <w:rPr>
          <w:rFonts w:ascii="Times New Roman" w:hAnsi="Times New Roman" w:cs="Times New Roman"/>
          <w:sz w:val="24"/>
          <w:szCs w:val="24"/>
        </w:rPr>
        <w:t>)</w:t>
      </w:r>
      <w:r w:rsidR="00A1173C" w:rsidRPr="00801EF9">
        <w:rPr>
          <w:rFonts w:ascii="Times New Roman" w:hAnsi="Times New Roman" w:cs="Times New Roman"/>
          <w:sz w:val="24"/>
          <w:szCs w:val="24"/>
        </w:rPr>
        <w:t xml:space="preserve"> to </w:t>
      </w:r>
      <w:r w:rsidR="0049056C" w:rsidRPr="00801EF9">
        <w:rPr>
          <w:rFonts w:ascii="Times New Roman" w:hAnsi="Times New Roman" w:cs="Times New Roman"/>
          <w:sz w:val="24"/>
          <w:szCs w:val="24"/>
        </w:rPr>
        <w:t>female (</w:t>
      </w:r>
      <w:r w:rsidR="00A1173C" w:rsidRPr="00801EF9">
        <w:rPr>
          <w:rFonts w:ascii="Times New Roman" w:hAnsi="Times New Roman" w:cs="Times New Roman"/>
          <w:sz w:val="24"/>
          <w:szCs w:val="24"/>
        </w:rPr>
        <w:t>ovary</w:t>
      </w:r>
      <w:r w:rsidR="0049056C" w:rsidRPr="00801EF9">
        <w:rPr>
          <w:rFonts w:ascii="Times New Roman" w:hAnsi="Times New Roman" w:cs="Times New Roman"/>
          <w:sz w:val="24"/>
          <w:szCs w:val="24"/>
        </w:rPr>
        <w:t>)</w:t>
      </w:r>
      <w:r w:rsidR="00A1173C" w:rsidRPr="00801EF9">
        <w:rPr>
          <w:rFonts w:ascii="Times New Roman" w:hAnsi="Times New Roman" w:cs="Times New Roman"/>
          <w:sz w:val="24"/>
          <w:szCs w:val="24"/>
        </w:rPr>
        <w:t>.</w:t>
      </w:r>
    </w:p>
    <w:p w:rsidR="00B33C94" w:rsidRPr="00801EF9" w:rsidRDefault="00EE260C" w:rsidP="00F2071B">
      <w:pPr>
        <w:pStyle w:val="Default"/>
        <w:spacing w:after="120" w:line="276" w:lineRule="auto"/>
        <w:ind w:firstLine="720"/>
        <w:jc w:val="both"/>
        <w:rPr>
          <w:rFonts w:ascii="Times New Roman" w:hAnsi="Times New Roman" w:cs="Times New Roman"/>
          <w:color w:val="auto"/>
          <w:lang w:val="en-ID"/>
        </w:rPr>
      </w:pPr>
      <w:r w:rsidRPr="00801EF9">
        <w:rPr>
          <w:rFonts w:ascii="Times New Roman" w:hAnsi="Times New Roman" w:cs="Times New Roman"/>
          <w:color w:val="auto"/>
        </w:rPr>
        <w:t>Results</w:t>
      </w:r>
      <w:r w:rsidR="000C3822" w:rsidRPr="00801EF9">
        <w:rPr>
          <w:rFonts w:ascii="Times New Roman" w:hAnsi="Times New Roman" w:cs="Times New Roman"/>
          <w:color w:val="auto"/>
        </w:rPr>
        <w:t xml:space="preserve"> of the inbreeding process usually show the traits of plant height, as well as shorter and uniform ears </w:t>
      </w:r>
      <w:r w:rsidR="00904529" w:rsidRPr="00801EF9">
        <w:rPr>
          <w:rFonts w:ascii="Times New Roman" w:hAnsi="Times New Roman" w:cs="Times New Roman"/>
          <w:color w:val="auto"/>
        </w:rPr>
        <w:t>(</w:t>
      </w:r>
      <w:r w:rsidR="00904529" w:rsidRPr="00801EF9">
        <w:rPr>
          <w:rFonts w:ascii="Times New Roman" w:hAnsi="Times New Roman" w:cs="Times New Roman"/>
          <w:bCs/>
        </w:rPr>
        <w:t>Zsubori</w:t>
      </w:r>
      <w:r w:rsidR="00904529" w:rsidRPr="00801EF9">
        <w:rPr>
          <w:rFonts w:ascii="Times New Roman" w:hAnsi="Times New Roman" w:cs="Times New Roman"/>
          <w:bCs/>
          <w:lang w:val="en-ID"/>
        </w:rPr>
        <w:t xml:space="preserve">, </w:t>
      </w:r>
      <w:r w:rsidR="00904529" w:rsidRPr="00801EF9">
        <w:rPr>
          <w:rFonts w:ascii="Times New Roman" w:hAnsi="Times New Roman" w:cs="Times New Roman"/>
          <w:bCs/>
        </w:rPr>
        <w:t>Gyenes-Hegyi</w:t>
      </w:r>
      <w:r w:rsidR="00904529" w:rsidRPr="00801EF9">
        <w:rPr>
          <w:rFonts w:ascii="Times New Roman" w:hAnsi="Times New Roman" w:cs="Times New Roman"/>
          <w:bCs/>
          <w:lang w:val="en-ID"/>
        </w:rPr>
        <w:t xml:space="preserve">, </w:t>
      </w:r>
      <w:r w:rsidR="00904529" w:rsidRPr="00801EF9">
        <w:rPr>
          <w:rFonts w:ascii="Times New Roman" w:hAnsi="Times New Roman" w:cs="Times New Roman"/>
          <w:bCs/>
        </w:rPr>
        <w:t>Illés,Pók,Rácz,Szőke. 2011</w:t>
      </w:r>
      <w:r w:rsidR="00B33C94" w:rsidRPr="00801EF9">
        <w:rPr>
          <w:rFonts w:ascii="Times New Roman" w:hAnsi="Times New Roman" w:cs="Times New Roman"/>
          <w:color w:val="auto"/>
        </w:rPr>
        <w:t xml:space="preserve">). </w:t>
      </w:r>
      <w:r w:rsidR="000C3822" w:rsidRPr="00801EF9">
        <w:rPr>
          <w:rFonts w:ascii="Times New Roman" w:hAnsi="Times New Roman" w:cs="Times New Roman"/>
          <w:color w:val="auto"/>
        </w:rPr>
        <w:t xml:space="preserve">Plant height, stem strength, and position of the ears are very important in plant breeding in order to produce varieties, which resistant to </w:t>
      </w:r>
      <w:r w:rsidR="00CC7B80" w:rsidRPr="00801EF9">
        <w:rPr>
          <w:rFonts w:ascii="Times New Roman" w:hAnsi="Times New Roman" w:cs="Times New Roman"/>
          <w:color w:val="auto"/>
        </w:rPr>
        <w:t>fall down</w:t>
      </w:r>
      <w:r w:rsidR="00E80F72" w:rsidRPr="00801EF9">
        <w:rPr>
          <w:rFonts w:ascii="Times New Roman" w:hAnsi="Times New Roman" w:cs="Times New Roman"/>
          <w:color w:val="auto"/>
          <w:lang w:val="en-ID"/>
        </w:rPr>
        <w:t xml:space="preserve">, </w:t>
      </w:r>
      <w:r w:rsidR="00C51B94" w:rsidRPr="00801EF9">
        <w:rPr>
          <w:rFonts w:ascii="Times New Roman" w:hAnsi="Times New Roman" w:cs="Times New Roman"/>
          <w:color w:val="auto"/>
        </w:rPr>
        <w:t>Such fallen plant may create the yield loss</w:t>
      </w:r>
      <w:r w:rsidR="00904529" w:rsidRPr="00801EF9">
        <w:rPr>
          <w:rFonts w:ascii="Times New Roman" w:hAnsi="Times New Roman" w:cs="Times New Roman"/>
          <w:color w:val="auto"/>
          <w:lang w:val="en-ID"/>
        </w:rPr>
        <w:t xml:space="preserve">. </w:t>
      </w:r>
      <w:r w:rsidR="00E80F72" w:rsidRPr="00801EF9">
        <w:rPr>
          <w:rFonts w:ascii="Times New Roman" w:hAnsi="Times New Roman" w:cs="Times New Roman"/>
          <w:color w:val="auto"/>
          <w:lang w:val="en-ID"/>
        </w:rPr>
        <w:t>Trait</w:t>
      </w:r>
      <w:r w:rsidR="00F9422D" w:rsidRPr="00801EF9">
        <w:rPr>
          <w:rFonts w:ascii="Times New Roman" w:hAnsi="Times New Roman" w:cs="Times New Roman"/>
          <w:color w:val="auto"/>
          <w:lang w:val="en-ID"/>
        </w:rPr>
        <w:t xml:space="preserve">s of plant such as numbers of kernel, growth rate of all kernels, individual kernel, and photosynthetic process in inbred lines are more limited than their hybrids. Other indication that causes </w:t>
      </w:r>
      <w:r w:rsidR="009A116A" w:rsidRPr="00801EF9">
        <w:rPr>
          <w:rFonts w:ascii="Times New Roman" w:hAnsi="Times New Roman" w:cs="Times New Roman"/>
          <w:color w:val="auto"/>
          <w:lang w:val="en-ID"/>
        </w:rPr>
        <w:t>the hybrids have better photosynthetic than their inbred lines is due t</w:t>
      </w:r>
      <w:r w:rsidR="00E80F72" w:rsidRPr="00801EF9">
        <w:rPr>
          <w:rFonts w:ascii="Times New Roman" w:hAnsi="Times New Roman" w:cs="Times New Roman"/>
          <w:color w:val="auto"/>
          <w:lang w:val="en-ID"/>
        </w:rPr>
        <w:t>o the hybrid has bigger kernel (</w:t>
      </w:r>
      <w:r w:rsidR="00E80F72" w:rsidRPr="00801EF9">
        <w:rPr>
          <w:rFonts w:ascii="Times New Roman" w:hAnsi="Times New Roman" w:cs="Times New Roman"/>
          <w:color w:val="auto"/>
        </w:rPr>
        <w:t>Poehlman,</w:t>
      </w:r>
      <w:r w:rsidR="00E80F72" w:rsidRPr="00801EF9">
        <w:rPr>
          <w:rFonts w:ascii="Times New Roman" w:hAnsi="Times New Roman" w:cs="Times New Roman"/>
          <w:color w:val="auto"/>
          <w:lang w:val="en-ID"/>
        </w:rPr>
        <w:t xml:space="preserve"> 1983; </w:t>
      </w:r>
      <w:r w:rsidR="00904529" w:rsidRPr="00801EF9">
        <w:rPr>
          <w:rFonts w:ascii="Times New Roman" w:hAnsi="Times New Roman" w:cs="Times New Roman"/>
          <w:bCs/>
        </w:rPr>
        <w:t xml:space="preserve">Kustanto, </w:t>
      </w:r>
      <w:r w:rsidR="00904529" w:rsidRPr="00801EF9">
        <w:rPr>
          <w:rFonts w:ascii="Times New Roman" w:hAnsi="Times New Roman" w:cs="Times New Roman"/>
        </w:rPr>
        <w:t>Basuki,Kasno</w:t>
      </w:r>
      <w:r w:rsidR="00904529" w:rsidRPr="00801EF9">
        <w:rPr>
          <w:rFonts w:ascii="Times New Roman" w:hAnsi="Times New Roman" w:cs="Times New Roman"/>
          <w:lang w:val="en-ID"/>
        </w:rPr>
        <w:t>&amp;</w:t>
      </w:r>
      <w:r w:rsidR="00904529" w:rsidRPr="00801EF9">
        <w:rPr>
          <w:rFonts w:ascii="Times New Roman" w:hAnsi="Times New Roman" w:cs="Times New Roman"/>
        </w:rPr>
        <w:t>Sugiharto</w:t>
      </w:r>
      <w:r w:rsidR="00904529" w:rsidRPr="00801EF9">
        <w:rPr>
          <w:rFonts w:ascii="Times New Roman" w:hAnsi="Times New Roman" w:cs="Times New Roman"/>
          <w:color w:val="auto"/>
          <w:lang w:val="en-ID"/>
        </w:rPr>
        <w:t xml:space="preserve">, </w:t>
      </w:r>
      <w:r w:rsidR="00E80F72" w:rsidRPr="00801EF9">
        <w:rPr>
          <w:rFonts w:ascii="Times New Roman" w:hAnsi="Times New Roman" w:cs="Times New Roman"/>
          <w:color w:val="auto"/>
        </w:rPr>
        <w:t>2012</w:t>
      </w:r>
      <w:r w:rsidR="00AB0F3A" w:rsidRPr="00801EF9">
        <w:rPr>
          <w:rFonts w:ascii="Times New Roman" w:hAnsi="Times New Roman" w:cs="Times New Roman"/>
          <w:color w:val="auto"/>
          <w:lang w:val="en-ID"/>
        </w:rPr>
        <w:t xml:space="preserve">; Ding </w:t>
      </w:r>
      <w:r w:rsidR="00AB0F3A" w:rsidRPr="00801EF9">
        <w:rPr>
          <w:rFonts w:ascii="Times New Roman" w:hAnsi="Times New Roman" w:cs="Times New Roman"/>
          <w:i/>
          <w:color w:val="auto"/>
          <w:lang w:val="en-ID"/>
        </w:rPr>
        <w:t>at al</w:t>
      </w:r>
      <w:r w:rsidR="00AB0F3A" w:rsidRPr="00801EF9">
        <w:rPr>
          <w:rFonts w:ascii="Times New Roman" w:hAnsi="Times New Roman" w:cs="Times New Roman"/>
          <w:color w:val="auto"/>
          <w:lang w:val="en-ID"/>
        </w:rPr>
        <w:t>. 2014</w:t>
      </w:r>
      <w:r w:rsidR="00E80F72" w:rsidRPr="00801EF9">
        <w:rPr>
          <w:rFonts w:ascii="Times New Roman" w:hAnsi="Times New Roman" w:cs="Times New Roman"/>
          <w:color w:val="auto"/>
          <w:lang w:val="en-ID"/>
        </w:rPr>
        <w:t>)</w:t>
      </w:r>
      <w:r w:rsidR="00BB293A" w:rsidRPr="00801EF9">
        <w:rPr>
          <w:rFonts w:ascii="Times New Roman" w:hAnsi="Times New Roman" w:cs="Times New Roman"/>
          <w:color w:val="auto"/>
          <w:lang w:val="en-ID"/>
        </w:rPr>
        <w:t xml:space="preserve">. </w:t>
      </w:r>
      <w:r w:rsidR="00F25A0E" w:rsidRPr="00801EF9">
        <w:rPr>
          <w:rFonts w:ascii="Times New Roman" w:hAnsi="Times New Roman" w:cs="Times New Roman"/>
          <w:color w:val="auto"/>
          <w:lang w:val="en-ID"/>
        </w:rPr>
        <w:t>I</w:t>
      </w:r>
      <w:r w:rsidR="00F25A0E" w:rsidRPr="00801EF9">
        <w:rPr>
          <w:rFonts w:ascii="Times New Roman" w:hAnsi="Times New Roman" w:cs="Times New Roman"/>
          <w:color w:val="212121"/>
          <w:lang w:val="en-ID"/>
        </w:rPr>
        <w:t>tpointed</w:t>
      </w:r>
      <w:r w:rsidR="00D53287" w:rsidRPr="00801EF9">
        <w:rPr>
          <w:rFonts w:ascii="Times New Roman" w:hAnsi="Times New Roman" w:cs="Times New Roman"/>
          <w:color w:val="212121"/>
        </w:rPr>
        <w:t xml:space="preserve"> that</w:t>
      </w:r>
      <w:r w:rsidR="00F25A0E" w:rsidRPr="00801EF9">
        <w:rPr>
          <w:rFonts w:ascii="Times New Roman" w:hAnsi="Times New Roman" w:cs="Times New Roman"/>
          <w:color w:val="212121"/>
          <w:lang w:val="en-ID"/>
        </w:rPr>
        <w:t xml:space="preserve"> both of incest of</w:t>
      </w:r>
      <w:r w:rsidR="00E618CA" w:rsidRPr="00801EF9">
        <w:rPr>
          <w:rFonts w:ascii="Times New Roman" w:hAnsi="Times New Roman" w:cs="Times New Roman"/>
          <w:color w:val="212121"/>
        </w:rPr>
        <w:t xml:space="preserve"> human</w:t>
      </w:r>
      <w:r w:rsidR="00D53287" w:rsidRPr="00801EF9">
        <w:rPr>
          <w:rFonts w:ascii="Times New Roman" w:hAnsi="Times New Roman" w:cs="Times New Roman"/>
          <w:color w:val="212121"/>
        </w:rPr>
        <w:t xml:space="preserve"> or </w:t>
      </w:r>
      <w:r w:rsidR="00F25A0E" w:rsidRPr="00801EF9">
        <w:rPr>
          <w:rFonts w:ascii="Times New Roman" w:hAnsi="Times New Roman" w:cs="Times New Roman"/>
          <w:color w:val="212121"/>
          <w:lang w:val="en-ID"/>
        </w:rPr>
        <w:t>inbreeding of</w:t>
      </w:r>
      <w:r w:rsidR="00F25A0E" w:rsidRPr="00801EF9">
        <w:rPr>
          <w:rFonts w:ascii="Times New Roman" w:hAnsi="Times New Roman" w:cs="Times New Roman"/>
          <w:color w:val="212121"/>
        </w:rPr>
        <w:t xml:space="preserve"> maizehave high negative </w:t>
      </w:r>
      <w:r w:rsidR="00F25A0E" w:rsidRPr="00801EF9">
        <w:rPr>
          <w:rFonts w:ascii="Times New Roman" w:hAnsi="Times New Roman" w:cs="Times New Roman"/>
          <w:color w:val="212121"/>
          <w:lang w:val="en-ID"/>
        </w:rPr>
        <w:t xml:space="preserve">impacts. The fact that </w:t>
      </w:r>
      <w:r w:rsidR="00D53287" w:rsidRPr="00801EF9">
        <w:rPr>
          <w:rFonts w:ascii="Times New Roman" w:hAnsi="Times New Roman" w:cs="Times New Roman"/>
          <w:color w:val="212121"/>
        </w:rPr>
        <w:t>cross pollination</w:t>
      </w:r>
      <w:r w:rsidR="00F25A0E" w:rsidRPr="00801EF9">
        <w:rPr>
          <w:rFonts w:ascii="Times New Roman" w:hAnsi="Times New Roman" w:cs="Times New Roman"/>
          <w:color w:val="212121"/>
          <w:lang w:val="en-ID"/>
        </w:rPr>
        <w:t xml:space="preserve"> in maize</w:t>
      </w:r>
      <w:r w:rsidR="00F25A0E" w:rsidRPr="00801EF9">
        <w:rPr>
          <w:rFonts w:ascii="Times New Roman" w:hAnsi="Times New Roman" w:cs="Times New Roman"/>
          <w:color w:val="212121"/>
        </w:rPr>
        <w:t xml:space="preserve"> will produce better </w:t>
      </w:r>
      <w:r w:rsidR="00F25A0E" w:rsidRPr="00801EF9">
        <w:rPr>
          <w:rFonts w:ascii="Times New Roman" w:hAnsi="Times New Roman" w:cs="Times New Roman"/>
          <w:color w:val="212121"/>
          <w:lang w:val="en-ID"/>
        </w:rPr>
        <w:t>yield characters</w:t>
      </w:r>
      <w:r w:rsidR="00F25A0E" w:rsidRPr="00801EF9">
        <w:rPr>
          <w:rFonts w:ascii="Times New Roman" w:hAnsi="Times New Roman" w:cs="Times New Roman"/>
          <w:color w:val="212121"/>
        </w:rPr>
        <w:t xml:space="preserve">, as indicated </w:t>
      </w:r>
      <w:r w:rsidR="00F25A0E" w:rsidRPr="00801EF9">
        <w:rPr>
          <w:rFonts w:ascii="Times New Roman" w:hAnsi="Times New Roman" w:cs="Times New Roman"/>
          <w:color w:val="212121"/>
          <w:lang w:val="en-ID"/>
        </w:rPr>
        <w:t>in</w:t>
      </w:r>
      <w:r w:rsidR="00E72D1A">
        <w:rPr>
          <w:rFonts w:ascii="Times New Roman" w:hAnsi="Times New Roman" w:cs="Times New Roman"/>
          <w:color w:val="212121"/>
          <w:lang w:val="en-ID"/>
        </w:rPr>
        <w:t xml:space="preserve"> a</w:t>
      </w:r>
      <w:r w:rsidR="00F25A0E" w:rsidRPr="00801EF9">
        <w:rPr>
          <w:rFonts w:ascii="Times New Roman" w:hAnsi="Times New Roman" w:cs="Times New Roman"/>
          <w:color w:val="212121"/>
          <w:lang w:val="en-ID"/>
        </w:rPr>
        <w:t>l-Quran</w:t>
      </w:r>
      <w:r w:rsidR="00D53287" w:rsidRPr="00801EF9">
        <w:rPr>
          <w:rFonts w:ascii="Times New Roman" w:hAnsi="Times New Roman" w:cs="Times New Roman"/>
          <w:color w:val="212121"/>
        </w:rPr>
        <w:t xml:space="preserve"> for humans who are created by God with nations and tribes to know each other in order to become more qualified human beings (QS al-Hujurat : 13).</w:t>
      </w:r>
    </w:p>
    <w:p w:rsidR="00E618CA" w:rsidRPr="00801EF9" w:rsidRDefault="004F0C20" w:rsidP="00F2071B">
      <w:pPr>
        <w:shd w:val="clear" w:color="auto" w:fill="FFFFFF"/>
        <w:spacing w:after="120"/>
        <w:ind w:firstLine="720"/>
        <w:jc w:val="both"/>
        <w:textAlignment w:val="baseline"/>
        <w:rPr>
          <w:rFonts w:ascii="Times New Roman" w:hAnsi="Times New Roman" w:cs="Times New Roman"/>
          <w:color w:val="0070C0"/>
          <w:sz w:val="24"/>
          <w:szCs w:val="24"/>
        </w:rPr>
      </w:pPr>
      <w:r w:rsidRPr="00801EF9">
        <w:rPr>
          <w:rFonts w:ascii="Times New Roman" w:hAnsi="Times New Roman" w:cs="Times New Roman"/>
          <w:sz w:val="24"/>
          <w:szCs w:val="24"/>
          <w:lang w:val="en-ID"/>
        </w:rPr>
        <w:t>Trait of plant height shows low</w:t>
      </w:r>
      <w:r w:rsidR="00C70E1D" w:rsidRPr="00801EF9">
        <w:rPr>
          <w:rFonts w:ascii="Times New Roman" w:hAnsi="Times New Roman" w:cs="Times New Roman"/>
          <w:sz w:val="24"/>
          <w:szCs w:val="24"/>
        </w:rPr>
        <w:t xml:space="preserve">genotypic </w:t>
      </w:r>
      <w:r w:rsidR="00C70E1D" w:rsidRPr="00801EF9">
        <w:rPr>
          <w:rStyle w:val="Emphasis"/>
          <w:rFonts w:ascii="Times New Roman" w:hAnsi="Times New Roman" w:cs="Times New Roman"/>
          <w:bCs/>
          <w:i w:val="0"/>
          <w:iCs w:val="0"/>
          <w:sz w:val="24"/>
          <w:szCs w:val="24"/>
        </w:rPr>
        <w:t>coefficient</w:t>
      </w:r>
      <w:r w:rsidR="00C70E1D" w:rsidRPr="00801EF9">
        <w:rPr>
          <w:rFonts w:ascii="Times New Roman" w:hAnsi="Times New Roman" w:cs="Times New Roman"/>
          <w:sz w:val="24"/>
          <w:szCs w:val="24"/>
        </w:rPr>
        <w:t xml:space="preserve"> of variation</w:t>
      </w:r>
      <w:r w:rsidRPr="00801EF9">
        <w:rPr>
          <w:rFonts w:ascii="Times New Roman" w:hAnsi="Times New Roman" w:cs="Times New Roman"/>
          <w:sz w:val="24"/>
          <w:szCs w:val="24"/>
          <w:lang w:val="en-ID"/>
        </w:rPr>
        <w:t xml:space="preserve"> and high heritability. Meanwhile, yield of grains shows medium-high </w:t>
      </w:r>
      <w:r w:rsidR="00C70E1D" w:rsidRPr="00801EF9">
        <w:rPr>
          <w:rFonts w:ascii="Times New Roman" w:hAnsi="Times New Roman" w:cs="Times New Roman"/>
          <w:sz w:val="24"/>
          <w:szCs w:val="24"/>
        </w:rPr>
        <w:t xml:space="preserve">genotypic </w:t>
      </w:r>
      <w:r w:rsidR="00C70E1D" w:rsidRPr="00801EF9">
        <w:rPr>
          <w:rStyle w:val="Emphasis"/>
          <w:rFonts w:ascii="Times New Roman" w:hAnsi="Times New Roman" w:cs="Times New Roman"/>
          <w:bCs/>
          <w:i w:val="0"/>
          <w:iCs w:val="0"/>
          <w:sz w:val="24"/>
          <w:szCs w:val="24"/>
        </w:rPr>
        <w:t>coefficient</w:t>
      </w:r>
      <w:r w:rsidR="00C70E1D" w:rsidRPr="00801EF9">
        <w:rPr>
          <w:rFonts w:ascii="Times New Roman" w:hAnsi="Times New Roman" w:cs="Times New Roman"/>
          <w:sz w:val="24"/>
          <w:szCs w:val="24"/>
        </w:rPr>
        <w:t xml:space="preserve"> of variation</w:t>
      </w:r>
      <w:r w:rsidRPr="00801EF9">
        <w:rPr>
          <w:rFonts w:ascii="Times New Roman" w:hAnsi="Times New Roman" w:cs="Times New Roman"/>
          <w:sz w:val="24"/>
          <w:szCs w:val="24"/>
          <w:lang w:val="en-ID"/>
        </w:rPr>
        <w:t xml:space="preserve"> and high heritability. Low variability in a population indicates that the population has uniform individual, on the contrary, high variability in a population </w:t>
      </w:r>
      <w:r w:rsidR="00A956C2" w:rsidRPr="00801EF9">
        <w:rPr>
          <w:rFonts w:ascii="Times New Roman" w:hAnsi="Times New Roman" w:cs="Times New Roman"/>
          <w:sz w:val="24"/>
          <w:szCs w:val="24"/>
          <w:lang w:val="en-ID"/>
        </w:rPr>
        <w:t>indicates th</w:t>
      </w:r>
      <w:r w:rsidRPr="00801EF9">
        <w:rPr>
          <w:rFonts w:ascii="Times New Roman" w:hAnsi="Times New Roman" w:cs="Times New Roman"/>
          <w:sz w:val="24"/>
          <w:szCs w:val="24"/>
          <w:lang w:val="en-ID"/>
        </w:rPr>
        <w:t xml:space="preserve">at </w:t>
      </w:r>
      <w:r w:rsidR="00454FA3" w:rsidRPr="00801EF9">
        <w:rPr>
          <w:rFonts w:ascii="Times New Roman" w:hAnsi="Times New Roman" w:cs="Times New Roman"/>
          <w:sz w:val="24"/>
          <w:szCs w:val="24"/>
          <w:lang w:val="en-ID"/>
        </w:rPr>
        <w:t>individuals in that population are not uniform</w:t>
      </w:r>
      <w:r w:rsidR="00B33C94" w:rsidRPr="00801EF9">
        <w:rPr>
          <w:rFonts w:ascii="Times New Roman" w:hAnsi="Times New Roman" w:cs="Times New Roman"/>
          <w:sz w:val="24"/>
          <w:szCs w:val="24"/>
        </w:rPr>
        <w:t xml:space="preserve">(Fehr, 1994). </w:t>
      </w:r>
      <w:r w:rsidR="004541FE" w:rsidRPr="00801EF9">
        <w:rPr>
          <w:rFonts w:ascii="Times New Roman" w:hAnsi="Times New Roman" w:cs="Times New Roman"/>
          <w:sz w:val="24"/>
          <w:szCs w:val="24"/>
        </w:rPr>
        <w:t>High genetic variability in a trait</w:t>
      </w:r>
      <w:r w:rsidR="00D05B4E" w:rsidRPr="00801EF9">
        <w:rPr>
          <w:rFonts w:ascii="Times New Roman" w:hAnsi="Times New Roman" w:cs="Times New Roman"/>
          <w:sz w:val="24"/>
          <w:szCs w:val="24"/>
        </w:rPr>
        <w:t xml:space="preserve"> and followed by high heritability indicate that the genetic factor is more dominant in affectin</w:t>
      </w:r>
      <w:r w:rsidR="00987D1C" w:rsidRPr="00801EF9">
        <w:rPr>
          <w:rFonts w:ascii="Times New Roman" w:hAnsi="Times New Roman" w:cs="Times New Roman"/>
          <w:sz w:val="24"/>
          <w:szCs w:val="24"/>
        </w:rPr>
        <w:t xml:space="preserve">g than the environmental factor. </w:t>
      </w:r>
      <w:r w:rsidR="006544AF" w:rsidRPr="00801EF9">
        <w:rPr>
          <w:rFonts w:ascii="Times New Roman" w:hAnsi="Times New Roman" w:cs="Times New Roman"/>
          <w:sz w:val="24"/>
          <w:szCs w:val="24"/>
        </w:rPr>
        <w:t>Atrait</w:t>
      </w:r>
      <w:r w:rsidR="00526D8E" w:rsidRPr="00801EF9">
        <w:rPr>
          <w:rFonts w:ascii="Times New Roman" w:hAnsi="Times New Roman" w:cs="Times New Roman"/>
          <w:sz w:val="24"/>
          <w:szCs w:val="24"/>
        </w:rPr>
        <w:t>that has medium–</w:t>
      </w:r>
      <w:r w:rsidR="00EF1577" w:rsidRPr="00801EF9">
        <w:rPr>
          <w:rFonts w:ascii="Times New Roman" w:hAnsi="Times New Roman" w:cs="Times New Roman"/>
          <w:sz w:val="24"/>
          <w:szCs w:val="24"/>
        </w:rPr>
        <w:t xml:space="preserve">high heritability indicates that environment </w:t>
      </w:r>
      <w:r w:rsidR="00A928CE" w:rsidRPr="00801EF9">
        <w:rPr>
          <w:rFonts w:ascii="Times New Roman" w:hAnsi="Times New Roman" w:cs="Times New Roman"/>
          <w:sz w:val="24"/>
          <w:szCs w:val="24"/>
        </w:rPr>
        <w:t>does not play too muc</w:t>
      </w:r>
      <w:r w:rsidR="00AB0F3A" w:rsidRPr="00801EF9">
        <w:rPr>
          <w:rFonts w:ascii="Times New Roman" w:hAnsi="Times New Roman" w:cs="Times New Roman"/>
          <w:sz w:val="24"/>
          <w:szCs w:val="24"/>
        </w:rPr>
        <w:t>h in such character appearance (</w:t>
      </w:r>
      <w:r w:rsidR="006544AF" w:rsidRPr="00801EF9">
        <w:rPr>
          <w:rFonts w:ascii="Times New Roman" w:hAnsi="Times New Roman" w:cs="Times New Roman"/>
          <w:sz w:val="24"/>
          <w:szCs w:val="24"/>
        </w:rPr>
        <w:t>Whi</w:t>
      </w:r>
      <w:r w:rsidR="009750F4" w:rsidRPr="00801EF9">
        <w:rPr>
          <w:rFonts w:ascii="Times New Roman" w:hAnsi="Times New Roman" w:cs="Times New Roman"/>
          <w:sz w:val="24"/>
          <w:szCs w:val="24"/>
        </w:rPr>
        <w:t xml:space="preserve">rter, 1979; Eid, 2009; </w:t>
      </w:r>
      <w:r w:rsidR="00904529" w:rsidRPr="00801EF9">
        <w:rPr>
          <w:rFonts w:ascii="Times New Roman" w:hAnsi="Times New Roman" w:cs="Times New Roman"/>
          <w:sz w:val="24"/>
          <w:szCs w:val="24"/>
        </w:rPr>
        <w:t>Tripathi, Verma, Singh</w:t>
      </w:r>
      <w:r w:rsidR="00904529" w:rsidRPr="00801EF9">
        <w:rPr>
          <w:rFonts w:ascii="Times New Roman" w:hAnsi="Times New Roman" w:cs="Times New Roman"/>
          <w:sz w:val="24"/>
          <w:szCs w:val="24"/>
          <w:vertAlign w:val="superscript"/>
        </w:rPr>
        <w:t>1</w:t>
      </w:r>
      <w:r w:rsidR="00904529" w:rsidRPr="00801EF9">
        <w:rPr>
          <w:rFonts w:ascii="Times New Roman" w:hAnsi="Times New Roman" w:cs="Times New Roman"/>
          <w:sz w:val="24"/>
          <w:szCs w:val="24"/>
        </w:rPr>
        <w:t>, Singh</w:t>
      </w:r>
      <w:r w:rsidR="00904529" w:rsidRPr="00801EF9">
        <w:rPr>
          <w:rFonts w:ascii="Times New Roman" w:hAnsi="Times New Roman" w:cs="Times New Roman"/>
          <w:sz w:val="24"/>
          <w:szCs w:val="24"/>
          <w:vertAlign w:val="superscript"/>
        </w:rPr>
        <w:t>2</w:t>
      </w:r>
      <w:r w:rsidR="00904529" w:rsidRPr="00801EF9">
        <w:rPr>
          <w:rFonts w:ascii="Times New Roman" w:hAnsi="Times New Roman" w:cs="Times New Roman"/>
          <w:sz w:val="24"/>
          <w:szCs w:val="24"/>
        </w:rPr>
        <w:t>&amp; Kum</w:t>
      </w:r>
      <w:r w:rsidR="009750F4" w:rsidRPr="00801EF9">
        <w:rPr>
          <w:rFonts w:ascii="Times New Roman" w:hAnsi="Times New Roman" w:cs="Times New Roman"/>
          <w:sz w:val="24"/>
          <w:szCs w:val="24"/>
        </w:rPr>
        <w:t xml:space="preserve">ar, </w:t>
      </w:r>
      <w:r w:rsidR="00904529" w:rsidRPr="00801EF9">
        <w:rPr>
          <w:rFonts w:ascii="Times New Roman" w:hAnsi="Times New Roman" w:cs="Times New Roman"/>
          <w:sz w:val="24"/>
          <w:szCs w:val="24"/>
        </w:rPr>
        <w:t>2017</w:t>
      </w:r>
      <w:r w:rsidR="009750F4" w:rsidRPr="00801EF9">
        <w:rPr>
          <w:rFonts w:ascii="Times New Roman" w:hAnsi="Times New Roman" w:cs="Times New Roman"/>
          <w:sz w:val="24"/>
          <w:szCs w:val="24"/>
        </w:rPr>
        <w:t>).</w:t>
      </w:r>
      <w:r w:rsidR="00E618CA" w:rsidRPr="00801EF9">
        <w:rPr>
          <w:rFonts w:ascii="Times New Roman" w:hAnsi="Times New Roman" w:cs="Times New Roman"/>
          <w:color w:val="212121"/>
          <w:sz w:val="24"/>
          <w:szCs w:val="24"/>
        </w:rPr>
        <w:t xml:space="preserve">It showed that genetic factors are a gift from God to face challenges and maintain the </w:t>
      </w:r>
      <w:r w:rsidR="00E618CA" w:rsidRPr="00801EF9">
        <w:rPr>
          <w:rFonts w:ascii="Times New Roman" w:hAnsi="Times New Roman" w:cs="Times New Roman"/>
          <w:color w:val="212121"/>
          <w:sz w:val="24"/>
          <w:szCs w:val="24"/>
        </w:rPr>
        <w:lastRenderedPageBreak/>
        <w:t>quality of individuals in competition inside population and outside populations keep their survival.</w:t>
      </w:r>
    </w:p>
    <w:p w:rsidR="00B33C94" w:rsidRPr="00F350E7" w:rsidRDefault="00FB4ADD" w:rsidP="00F2071B">
      <w:pPr>
        <w:spacing w:after="120"/>
        <w:ind w:firstLine="720"/>
        <w:jc w:val="both"/>
        <w:rPr>
          <w:rFonts w:ascii="Times New Roman" w:hAnsi="Times New Roman" w:cs="Times New Roman"/>
          <w:color w:val="0070C0"/>
          <w:sz w:val="24"/>
          <w:szCs w:val="24"/>
          <w:lang w:val="en-ID"/>
        </w:rPr>
      </w:pPr>
      <w:r w:rsidRPr="00801EF9">
        <w:rPr>
          <w:rFonts w:ascii="Times New Roman" w:hAnsi="Times New Roman" w:cs="Times New Roman"/>
          <w:sz w:val="24"/>
          <w:szCs w:val="24"/>
          <w:lang w:val="en-ID"/>
        </w:rPr>
        <w:t>Domestication of animals and plants is supporting of inbreeding depression and increase the proportion of deleterious variants and reduce genetic variation</w:t>
      </w:r>
      <w:r w:rsidR="00FA24EB" w:rsidRPr="00801EF9">
        <w:rPr>
          <w:rFonts w:ascii="Times New Roman" w:hAnsi="Times New Roman" w:cs="Times New Roman"/>
          <w:sz w:val="24"/>
          <w:szCs w:val="24"/>
          <w:lang w:val="en-ID"/>
        </w:rPr>
        <w:t xml:space="preserve"> (</w:t>
      </w:r>
      <w:r w:rsidR="00371F0B" w:rsidRPr="00801EF9">
        <w:rPr>
          <w:rFonts w:ascii="Times New Roman" w:hAnsi="Times New Roman" w:cs="Times New Roman"/>
          <w:sz w:val="24"/>
          <w:szCs w:val="24"/>
          <w:lang w:val="en-ID"/>
        </w:rPr>
        <w:t xml:space="preserve">Lam </w:t>
      </w:r>
      <w:r w:rsidR="00371F0B" w:rsidRPr="00801EF9">
        <w:rPr>
          <w:rFonts w:ascii="Times New Roman" w:hAnsi="Times New Roman" w:cs="Times New Roman"/>
          <w:i/>
          <w:sz w:val="24"/>
          <w:szCs w:val="24"/>
          <w:lang w:val="en-ID"/>
        </w:rPr>
        <w:t>et al</w:t>
      </w:r>
      <w:r w:rsidR="00371F0B" w:rsidRPr="00801EF9">
        <w:rPr>
          <w:rFonts w:ascii="Times New Roman" w:hAnsi="Times New Roman" w:cs="Times New Roman"/>
          <w:sz w:val="24"/>
          <w:szCs w:val="24"/>
          <w:lang w:val="en-ID"/>
        </w:rPr>
        <w:t xml:space="preserve">. 2010; </w:t>
      </w:r>
      <w:r w:rsidR="001D580D" w:rsidRPr="00801EF9">
        <w:rPr>
          <w:rFonts w:ascii="Times New Roman" w:hAnsi="Times New Roman" w:cs="Times New Roman"/>
          <w:sz w:val="24"/>
          <w:szCs w:val="24"/>
          <w:lang w:val="en-ID"/>
        </w:rPr>
        <w:t>Makino, Rubin, Carneiro, Axelsson, Andersson, and Webster, 2018</w:t>
      </w:r>
      <w:r w:rsidR="00FA24EB" w:rsidRPr="00801EF9">
        <w:rPr>
          <w:rFonts w:ascii="Times New Roman" w:hAnsi="Times New Roman" w:cs="Times New Roman"/>
          <w:sz w:val="24"/>
          <w:szCs w:val="24"/>
          <w:lang w:val="en-ID"/>
        </w:rPr>
        <w:t xml:space="preserve">). </w:t>
      </w:r>
      <w:r w:rsidR="00DB7DB5" w:rsidRPr="00801EF9">
        <w:rPr>
          <w:rFonts w:ascii="Times New Roman" w:hAnsi="Times New Roman" w:cs="Times New Roman"/>
          <w:sz w:val="24"/>
          <w:szCs w:val="24"/>
          <w:lang w:val="en-ID"/>
        </w:rPr>
        <w:t xml:space="preserve">On animals, expression of the reducing appearance due to inbreeding depression is varied among species. </w:t>
      </w:r>
      <w:r w:rsidR="00AD2409" w:rsidRPr="00801EF9">
        <w:rPr>
          <w:rFonts w:ascii="Times New Roman" w:hAnsi="Times New Roman" w:cs="Times New Roman"/>
          <w:sz w:val="24"/>
          <w:szCs w:val="24"/>
          <w:lang w:val="en-ID"/>
        </w:rPr>
        <w:t>Some species show the symptom</w:t>
      </w:r>
      <w:r w:rsidR="007B3B78" w:rsidRPr="00801EF9">
        <w:rPr>
          <w:rFonts w:ascii="Times New Roman" w:hAnsi="Times New Roman" w:cs="Times New Roman"/>
          <w:sz w:val="24"/>
          <w:szCs w:val="24"/>
          <w:lang w:val="en-ID"/>
        </w:rPr>
        <w:t>s</w:t>
      </w:r>
      <w:r w:rsidR="00AD2409" w:rsidRPr="00801EF9">
        <w:rPr>
          <w:rFonts w:ascii="Times New Roman" w:hAnsi="Times New Roman" w:cs="Times New Roman"/>
          <w:sz w:val="24"/>
          <w:szCs w:val="24"/>
          <w:lang w:val="en-ID"/>
        </w:rPr>
        <w:t xml:space="preserve"> of inbreeding depression</w:t>
      </w:r>
      <w:r w:rsidR="008454FA" w:rsidRPr="00801EF9">
        <w:rPr>
          <w:rFonts w:ascii="Times New Roman" w:hAnsi="Times New Roman" w:cs="Times New Roman"/>
          <w:sz w:val="24"/>
          <w:szCs w:val="24"/>
          <w:lang w:val="en-ID"/>
        </w:rPr>
        <w:t xml:space="preserve"> quickly, while other species show slow inbreeding depression symptoms, even some species do not show any symptom </w:t>
      </w:r>
      <w:r w:rsidR="00976FAF" w:rsidRPr="00801EF9">
        <w:rPr>
          <w:rFonts w:ascii="Times New Roman" w:hAnsi="Times New Roman" w:cs="Times New Roman"/>
          <w:sz w:val="24"/>
          <w:szCs w:val="24"/>
          <w:lang w:val="en-ID"/>
        </w:rPr>
        <w:t>(</w:t>
      </w:r>
      <w:r w:rsidR="009D692D" w:rsidRPr="00801EF9">
        <w:rPr>
          <w:rFonts w:ascii="Times New Roman" w:hAnsi="Times New Roman" w:cs="Times New Roman"/>
          <w:sz w:val="24"/>
          <w:szCs w:val="24"/>
          <w:lang w:val="en-ID"/>
        </w:rPr>
        <w:t>Barczak, Wolc, Wojtowski, Slosarz, 2009</w:t>
      </w:r>
      <w:r w:rsidR="00976FAF" w:rsidRPr="00801EF9">
        <w:rPr>
          <w:rFonts w:ascii="Times New Roman" w:hAnsi="Times New Roman" w:cs="Times New Roman"/>
          <w:sz w:val="24"/>
          <w:szCs w:val="24"/>
          <w:lang w:val="en-ID"/>
        </w:rPr>
        <w:t>). Inbreeding depression in animals may increase the recessive tr</w:t>
      </w:r>
      <w:r w:rsidR="006548A4" w:rsidRPr="00801EF9">
        <w:rPr>
          <w:rFonts w:ascii="Times New Roman" w:hAnsi="Times New Roman" w:cs="Times New Roman"/>
          <w:sz w:val="24"/>
          <w:szCs w:val="24"/>
          <w:lang w:val="en-ID"/>
        </w:rPr>
        <w:t xml:space="preserve">aits and cause </w:t>
      </w:r>
      <w:r w:rsidR="00E618CA" w:rsidRPr="00801EF9">
        <w:rPr>
          <w:rFonts w:ascii="Times New Roman" w:hAnsi="Times New Roman" w:cs="Times New Roman"/>
          <w:sz w:val="24"/>
          <w:szCs w:val="24"/>
          <w:lang w:val="en-ID"/>
        </w:rPr>
        <w:t>genetic decline that will e</w:t>
      </w:r>
      <w:r w:rsidR="000851C1" w:rsidRPr="00801EF9">
        <w:rPr>
          <w:rFonts w:ascii="Times New Roman" w:hAnsi="Times New Roman" w:cs="Times New Roman"/>
          <w:sz w:val="24"/>
          <w:szCs w:val="24"/>
          <w:lang w:val="en-ID"/>
        </w:rPr>
        <w:t xml:space="preserve">ffect on the animal’s health. On buffaloes, high inbreeding was indicated by percentage of occurrence and low productivity </w:t>
      </w:r>
      <w:r w:rsidR="00B33C94" w:rsidRPr="00801EF9">
        <w:rPr>
          <w:rFonts w:ascii="Times New Roman" w:hAnsi="Times New Roman" w:cs="Times New Roman"/>
          <w:sz w:val="24"/>
          <w:szCs w:val="24"/>
          <w:lang w:val="en-ID"/>
        </w:rPr>
        <w:t>(</w:t>
      </w:r>
      <w:r w:rsidR="009D692D" w:rsidRPr="00801EF9">
        <w:rPr>
          <w:rFonts w:ascii="Times New Roman" w:hAnsi="Times New Roman" w:cs="Times New Roman"/>
          <w:sz w:val="24"/>
          <w:szCs w:val="24"/>
          <w:lang w:val="en-ID"/>
        </w:rPr>
        <w:t xml:space="preserve">Praharani, Juarini&amp;Budiarsana, </w:t>
      </w:r>
      <w:r w:rsidR="00B33C94" w:rsidRPr="00801EF9">
        <w:rPr>
          <w:rFonts w:ascii="Times New Roman" w:hAnsi="Times New Roman" w:cs="Times New Roman"/>
          <w:sz w:val="24"/>
          <w:szCs w:val="24"/>
          <w:lang w:val="en-ID"/>
        </w:rPr>
        <w:t>2009). Inbreeding depression</w:t>
      </w:r>
      <w:r w:rsidR="000851C1" w:rsidRPr="00801EF9">
        <w:rPr>
          <w:rFonts w:ascii="Times New Roman" w:hAnsi="Times New Roman" w:cs="Times New Roman"/>
          <w:sz w:val="24"/>
          <w:szCs w:val="24"/>
          <w:lang w:val="en-ID"/>
        </w:rPr>
        <w:t xml:space="preserve"> in cows may reduce the production of milk </w:t>
      </w:r>
      <w:r w:rsidR="00B33C94" w:rsidRPr="00801EF9">
        <w:rPr>
          <w:rFonts w:ascii="Times New Roman" w:hAnsi="Times New Roman" w:cs="Times New Roman"/>
          <w:sz w:val="24"/>
          <w:szCs w:val="24"/>
          <w:lang w:val="en-ID"/>
        </w:rPr>
        <w:t>9</w:t>
      </w:r>
      <w:r w:rsidR="000851C1" w:rsidRPr="00801EF9">
        <w:rPr>
          <w:rFonts w:ascii="Times New Roman" w:hAnsi="Times New Roman" w:cs="Times New Roman"/>
          <w:sz w:val="24"/>
          <w:szCs w:val="24"/>
          <w:lang w:val="en-ID"/>
        </w:rPr>
        <w:t>.</w:t>
      </w:r>
      <w:r w:rsidR="00B33C94" w:rsidRPr="00801EF9">
        <w:rPr>
          <w:rFonts w:ascii="Times New Roman" w:hAnsi="Times New Roman" w:cs="Times New Roman"/>
          <w:sz w:val="24"/>
          <w:szCs w:val="24"/>
          <w:lang w:val="en-ID"/>
        </w:rPr>
        <w:t>84 – 29</w:t>
      </w:r>
      <w:r w:rsidR="000851C1" w:rsidRPr="00801EF9">
        <w:rPr>
          <w:rFonts w:ascii="Times New Roman" w:hAnsi="Times New Roman" w:cs="Times New Roman"/>
          <w:sz w:val="24"/>
          <w:szCs w:val="24"/>
          <w:lang w:val="en-ID"/>
        </w:rPr>
        <w:t>.</w:t>
      </w:r>
      <w:r w:rsidR="00B33C94" w:rsidRPr="00801EF9">
        <w:rPr>
          <w:rFonts w:ascii="Times New Roman" w:hAnsi="Times New Roman" w:cs="Times New Roman"/>
          <w:sz w:val="24"/>
          <w:szCs w:val="24"/>
          <w:lang w:val="en-ID"/>
        </w:rPr>
        <w:t>6 kg,</w:t>
      </w:r>
      <w:r w:rsidR="000851C1" w:rsidRPr="00801EF9">
        <w:rPr>
          <w:rFonts w:ascii="Times New Roman" w:hAnsi="Times New Roman" w:cs="Times New Roman"/>
          <w:sz w:val="24"/>
          <w:szCs w:val="24"/>
          <w:lang w:val="en-ID"/>
        </w:rPr>
        <w:t xml:space="preserve"> fat milk </w:t>
      </w:r>
      <w:r w:rsidR="00B33C94" w:rsidRPr="00801EF9">
        <w:rPr>
          <w:rFonts w:ascii="Times New Roman" w:hAnsi="Times New Roman" w:cs="Times New Roman"/>
          <w:sz w:val="24"/>
          <w:szCs w:val="24"/>
          <w:lang w:val="en-ID"/>
        </w:rPr>
        <w:t>0</w:t>
      </w:r>
      <w:r w:rsidR="000851C1" w:rsidRPr="00801EF9">
        <w:rPr>
          <w:rFonts w:ascii="Times New Roman" w:hAnsi="Times New Roman" w:cs="Times New Roman"/>
          <w:sz w:val="24"/>
          <w:szCs w:val="24"/>
          <w:lang w:val="en-ID"/>
        </w:rPr>
        <w:t>.</w:t>
      </w:r>
      <w:r w:rsidR="00B33C94" w:rsidRPr="00801EF9">
        <w:rPr>
          <w:rFonts w:ascii="Times New Roman" w:hAnsi="Times New Roman" w:cs="Times New Roman"/>
          <w:sz w:val="24"/>
          <w:szCs w:val="24"/>
          <w:lang w:val="en-ID"/>
        </w:rPr>
        <w:t>55 – 1</w:t>
      </w:r>
      <w:r w:rsidR="000851C1" w:rsidRPr="00801EF9">
        <w:rPr>
          <w:rFonts w:ascii="Times New Roman" w:hAnsi="Times New Roman" w:cs="Times New Roman"/>
          <w:sz w:val="24"/>
          <w:szCs w:val="24"/>
          <w:lang w:val="en-ID"/>
        </w:rPr>
        <w:t>.</w:t>
      </w:r>
      <w:r w:rsidR="00B33C94" w:rsidRPr="00801EF9">
        <w:rPr>
          <w:rFonts w:ascii="Times New Roman" w:hAnsi="Times New Roman" w:cs="Times New Roman"/>
          <w:sz w:val="24"/>
          <w:szCs w:val="24"/>
          <w:lang w:val="en-ID"/>
        </w:rPr>
        <w:t>08 kg an</w:t>
      </w:r>
      <w:r w:rsidR="000851C1" w:rsidRPr="00801EF9">
        <w:rPr>
          <w:rFonts w:ascii="Times New Roman" w:hAnsi="Times New Roman" w:cs="Times New Roman"/>
          <w:sz w:val="24"/>
          <w:szCs w:val="24"/>
          <w:lang w:val="en-ID"/>
        </w:rPr>
        <w:t>d</w:t>
      </w:r>
      <w:r w:rsidR="00B33C94" w:rsidRPr="00801EF9">
        <w:rPr>
          <w:rFonts w:ascii="Times New Roman" w:hAnsi="Times New Roman" w:cs="Times New Roman"/>
          <w:sz w:val="24"/>
          <w:szCs w:val="24"/>
          <w:lang w:val="en-ID"/>
        </w:rPr>
        <w:t xml:space="preserve"> protein 0</w:t>
      </w:r>
      <w:r w:rsidR="000851C1" w:rsidRPr="00801EF9">
        <w:rPr>
          <w:rFonts w:ascii="Times New Roman" w:hAnsi="Times New Roman" w:cs="Times New Roman"/>
          <w:sz w:val="24"/>
          <w:szCs w:val="24"/>
          <w:lang w:val="en-ID"/>
        </w:rPr>
        <w:t>.</w:t>
      </w:r>
      <w:r w:rsidR="00B33C94" w:rsidRPr="00801EF9">
        <w:rPr>
          <w:rFonts w:ascii="Times New Roman" w:hAnsi="Times New Roman" w:cs="Times New Roman"/>
          <w:sz w:val="24"/>
          <w:szCs w:val="24"/>
          <w:lang w:val="en-ID"/>
        </w:rPr>
        <w:t>80 – 0</w:t>
      </w:r>
      <w:r w:rsidR="000851C1" w:rsidRPr="00801EF9">
        <w:rPr>
          <w:rFonts w:ascii="Times New Roman" w:hAnsi="Times New Roman" w:cs="Times New Roman"/>
          <w:sz w:val="24"/>
          <w:szCs w:val="24"/>
          <w:lang w:val="en-ID"/>
        </w:rPr>
        <w:t>.</w:t>
      </w:r>
      <w:r w:rsidR="00B33C94" w:rsidRPr="00801EF9">
        <w:rPr>
          <w:rFonts w:ascii="Times New Roman" w:hAnsi="Times New Roman" w:cs="Times New Roman"/>
          <w:sz w:val="24"/>
          <w:szCs w:val="24"/>
          <w:lang w:val="en-ID"/>
        </w:rPr>
        <w:t>97 kg (</w:t>
      </w:r>
      <w:r w:rsidR="009B7EF4" w:rsidRPr="00801EF9">
        <w:rPr>
          <w:rFonts w:ascii="Times New Roman" w:hAnsi="Times New Roman" w:cs="Times New Roman"/>
          <w:sz w:val="24"/>
          <w:szCs w:val="24"/>
          <w:lang w:val="en-ID"/>
        </w:rPr>
        <w:t xml:space="preserve">Croquet, Mayeres, Gillon, Vanderick&amp;Genler, </w:t>
      </w:r>
      <w:r w:rsidR="00B33C94" w:rsidRPr="00801EF9">
        <w:rPr>
          <w:rFonts w:ascii="Times New Roman" w:hAnsi="Times New Roman" w:cs="Times New Roman"/>
          <w:sz w:val="24"/>
          <w:szCs w:val="24"/>
          <w:lang w:val="en-ID"/>
        </w:rPr>
        <w:t>2006). Inbreeding depressi</w:t>
      </w:r>
      <w:r w:rsidR="000851C1" w:rsidRPr="00801EF9">
        <w:rPr>
          <w:rFonts w:ascii="Times New Roman" w:hAnsi="Times New Roman" w:cs="Times New Roman"/>
          <w:sz w:val="24"/>
          <w:szCs w:val="24"/>
          <w:lang w:val="en-ID"/>
        </w:rPr>
        <w:t xml:space="preserve">on on </w:t>
      </w:r>
      <w:r w:rsidR="00B33C94" w:rsidRPr="00801EF9">
        <w:rPr>
          <w:rFonts w:ascii="Times New Roman" w:hAnsi="Times New Roman" w:cs="Times New Roman"/>
          <w:sz w:val="24"/>
          <w:szCs w:val="24"/>
        </w:rPr>
        <w:t>White Leghorn</w:t>
      </w:r>
      <w:r w:rsidR="000851C1" w:rsidRPr="00801EF9">
        <w:rPr>
          <w:rFonts w:ascii="Times New Roman" w:hAnsi="Times New Roman" w:cs="Times New Roman"/>
          <w:sz w:val="24"/>
          <w:szCs w:val="24"/>
        </w:rPr>
        <w:t xml:space="preserve"> will tend to reduce egg production and delay its maturity </w:t>
      </w:r>
      <w:r w:rsidR="00756569" w:rsidRPr="00801EF9">
        <w:rPr>
          <w:rFonts w:ascii="Times New Roman" w:hAnsi="Times New Roman" w:cs="Times New Roman"/>
          <w:sz w:val="24"/>
          <w:szCs w:val="24"/>
        </w:rPr>
        <w:t xml:space="preserve">(Sewalem, Johansson, Wilhemson&amp;Lillpers, </w:t>
      </w:r>
      <w:r w:rsidR="00D51926" w:rsidRPr="00801EF9">
        <w:rPr>
          <w:rFonts w:ascii="Times New Roman" w:hAnsi="Times New Roman" w:cs="Times New Roman"/>
          <w:sz w:val="24"/>
          <w:szCs w:val="24"/>
        </w:rPr>
        <w:t xml:space="preserve">1999) </w:t>
      </w:r>
      <w:r w:rsidR="00B33C94" w:rsidRPr="00801EF9">
        <w:rPr>
          <w:rFonts w:ascii="Times New Roman" w:hAnsi="Times New Roman" w:cs="Times New Roman"/>
          <w:sz w:val="24"/>
          <w:szCs w:val="24"/>
        </w:rPr>
        <w:t xml:space="preserve">Inbreeding </w:t>
      </w:r>
      <w:r w:rsidR="00D9791A" w:rsidRPr="00801EF9">
        <w:rPr>
          <w:rFonts w:ascii="Times New Roman" w:hAnsi="Times New Roman" w:cs="Times New Roman"/>
          <w:sz w:val="24"/>
          <w:szCs w:val="24"/>
        </w:rPr>
        <w:t>on</w:t>
      </w:r>
      <w:r w:rsidR="00B33C94" w:rsidRPr="00801EF9">
        <w:rPr>
          <w:rFonts w:ascii="Times New Roman" w:hAnsi="Times New Roman" w:cs="Times New Roman"/>
          <w:sz w:val="24"/>
          <w:szCs w:val="24"/>
        </w:rPr>
        <w:t xml:space="preserve"> pink pigeon</w:t>
      </w:r>
      <w:r w:rsidR="00D9791A" w:rsidRPr="00801EF9">
        <w:rPr>
          <w:rFonts w:ascii="Times New Roman" w:hAnsi="Times New Roman" w:cs="Times New Roman"/>
          <w:sz w:val="24"/>
          <w:szCs w:val="24"/>
        </w:rPr>
        <w:t xml:space="preserve"> reduces the egg fertility, adulthood growth, and ability to live being adult </w:t>
      </w:r>
      <w:r w:rsidR="00B33C94" w:rsidRPr="00801EF9">
        <w:rPr>
          <w:rFonts w:ascii="Times New Roman" w:hAnsi="Times New Roman" w:cs="Times New Roman"/>
          <w:sz w:val="24"/>
          <w:szCs w:val="24"/>
        </w:rPr>
        <w:t>(</w:t>
      </w:r>
      <w:hyperlink r:id="rId10" w:history="1">
        <w:r w:rsidR="00756569" w:rsidRPr="00801EF9">
          <w:rPr>
            <w:rStyle w:val="Hyperlink"/>
            <w:rFonts w:ascii="Times New Roman" w:hAnsi="Times New Roman" w:cs="Times New Roman"/>
            <w:color w:val="auto"/>
            <w:sz w:val="24"/>
            <w:szCs w:val="24"/>
          </w:rPr>
          <w:t>Swinnerton</w:t>
        </w:r>
      </w:hyperlink>
      <w:r w:rsidR="00756569" w:rsidRPr="00801EF9">
        <w:rPr>
          <w:rFonts w:ascii="Times New Roman" w:hAnsi="Times New Roman" w:cs="Times New Roman"/>
          <w:sz w:val="24"/>
          <w:szCs w:val="24"/>
        </w:rPr>
        <w:t xml:space="preserve">, </w:t>
      </w:r>
      <w:hyperlink r:id="rId11" w:history="1">
        <w:r w:rsidR="00756569" w:rsidRPr="00801EF9">
          <w:rPr>
            <w:rStyle w:val="Hyperlink"/>
            <w:rFonts w:ascii="Times New Roman" w:hAnsi="Times New Roman" w:cs="Times New Roman"/>
            <w:color w:val="auto"/>
            <w:sz w:val="24"/>
            <w:szCs w:val="24"/>
          </w:rPr>
          <w:t>Groombridge</w:t>
        </w:r>
      </w:hyperlink>
      <w:r w:rsidR="00756569" w:rsidRPr="00801EF9">
        <w:rPr>
          <w:rFonts w:ascii="Times New Roman" w:hAnsi="Times New Roman" w:cs="Times New Roman"/>
          <w:sz w:val="24"/>
          <w:szCs w:val="24"/>
        </w:rPr>
        <w:t xml:space="preserve">, </w:t>
      </w:r>
      <w:hyperlink r:id="rId12" w:history="1">
        <w:r w:rsidR="00756569" w:rsidRPr="00801EF9">
          <w:rPr>
            <w:rStyle w:val="Hyperlink"/>
            <w:rFonts w:ascii="Times New Roman" w:hAnsi="Times New Roman" w:cs="Times New Roman"/>
            <w:color w:val="auto"/>
            <w:sz w:val="24"/>
            <w:szCs w:val="24"/>
          </w:rPr>
          <w:t>Jones</w:t>
        </w:r>
      </w:hyperlink>
      <w:r w:rsidR="00756569" w:rsidRPr="00801EF9">
        <w:rPr>
          <w:rStyle w:val="separator"/>
          <w:rFonts w:ascii="Times New Roman" w:hAnsi="Times New Roman" w:cs="Times New Roman"/>
          <w:sz w:val="24"/>
          <w:szCs w:val="24"/>
        </w:rPr>
        <w:t>&amp;</w:t>
      </w:r>
      <w:hyperlink r:id="rId13" w:history="1">
        <w:r w:rsidR="00756569" w:rsidRPr="00801EF9">
          <w:rPr>
            <w:rStyle w:val="Hyperlink"/>
            <w:rFonts w:ascii="Times New Roman" w:hAnsi="Times New Roman" w:cs="Times New Roman"/>
            <w:color w:val="auto"/>
            <w:sz w:val="24"/>
            <w:szCs w:val="24"/>
          </w:rPr>
          <w:t>Burn</w:t>
        </w:r>
      </w:hyperlink>
      <w:r w:rsidR="00756569" w:rsidRPr="00801EF9">
        <w:rPr>
          <w:rFonts w:ascii="Times New Roman" w:hAnsi="Times New Roman" w:cs="Times New Roman"/>
          <w:sz w:val="24"/>
          <w:szCs w:val="24"/>
        </w:rPr>
        <w:t xml:space="preserve">, </w:t>
      </w:r>
      <w:r w:rsidR="00B33C94" w:rsidRPr="00801EF9">
        <w:rPr>
          <w:rFonts w:ascii="Times New Roman" w:hAnsi="Times New Roman" w:cs="Times New Roman"/>
          <w:sz w:val="24"/>
          <w:szCs w:val="24"/>
        </w:rPr>
        <w:t>2004).</w:t>
      </w:r>
      <w:r w:rsidR="00012BF1" w:rsidRPr="00801EF9">
        <w:rPr>
          <w:rFonts w:ascii="Times New Roman" w:hAnsi="Times New Roman" w:cs="Times New Roman"/>
          <w:sz w:val="24"/>
          <w:szCs w:val="24"/>
        </w:rPr>
        <w:t>Inbreeding to the ancestors of thoroughbred horses has variable effects on fitness (</w:t>
      </w:r>
      <w:r w:rsidR="00756569" w:rsidRPr="00801EF9">
        <w:rPr>
          <w:rFonts w:ascii="Times New Roman" w:hAnsi="Times New Roman" w:cs="Times New Roman"/>
          <w:sz w:val="24"/>
          <w:szCs w:val="24"/>
          <w:lang w:val="en-ID"/>
        </w:rPr>
        <w:t>Todd, Ho, Thomson, Ang, Velie&amp; Hamilton, 2017)</w:t>
      </w:r>
      <w:r w:rsidR="00776018" w:rsidRPr="00801EF9">
        <w:rPr>
          <w:rFonts w:ascii="Times New Roman" w:hAnsi="Times New Roman" w:cs="Times New Roman"/>
          <w:sz w:val="24"/>
          <w:szCs w:val="24"/>
          <w:lang w:val="en-ID"/>
        </w:rPr>
        <w:t xml:space="preserve">. </w:t>
      </w:r>
      <w:r w:rsidR="00D37CBB" w:rsidRPr="00801EF9">
        <w:rPr>
          <w:rFonts w:ascii="Times New Roman" w:hAnsi="Times New Roman" w:cs="Times New Roman"/>
          <w:color w:val="212121"/>
          <w:sz w:val="24"/>
          <w:szCs w:val="24"/>
        </w:rPr>
        <w:t>The facts</w:t>
      </w:r>
      <w:r w:rsidR="00E618CA" w:rsidRPr="00801EF9">
        <w:rPr>
          <w:rFonts w:ascii="Times New Roman" w:hAnsi="Times New Roman" w:cs="Times New Roman"/>
          <w:color w:val="212121"/>
          <w:sz w:val="24"/>
          <w:szCs w:val="24"/>
        </w:rPr>
        <w:t xml:space="preserve"> is an additional phenomenon in animals and plants, furth</w:t>
      </w:r>
      <w:r w:rsidR="00D37CBB" w:rsidRPr="00801EF9">
        <w:rPr>
          <w:rFonts w:ascii="Times New Roman" w:hAnsi="Times New Roman" w:cs="Times New Roman"/>
          <w:color w:val="212121"/>
          <w:sz w:val="24"/>
          <w:szCs w:val="24"/>
        </w:rPr>
        <w:t>er strengthening that incest in</w:t>
      </w:r>
      <w:r w:rsidR="00E618CA" w:rsidRPr="00801EF9">
        <w:rPr>
          <w:rFonts w:ascii="Times New Roman" w:hAnsi="Times New Roman" w:cs="Times New Roman"/>
          <w:color w:val="212121"/>
          <w:sz w:val="24"/>
          <w:szCs w:val="24"/>
        </w:rPr>
        <w:t xml:space="preserve"> humans (Surat al-Nisa ': 23) is also negative for the quality of life of beings.</w:t>
      </w:r>
    </w:p>
    <w:p w:rsidR="00B33C94" w:rsidRPr="00801EF9" w:rsidRDefault="00D9791A" w:rsidP="00F2071B">
      <w:pPr>
        <w:spacing w:after="120"/>
        <w:ind w:firstLine="720"/>
        <w:jc w:val="both"/>
        <w:rPr>
          <w:rFonts w:ascii="Times New Roman" w:hAnsi="Times New Roman" w:cs="Times New Roman"/>
          <w:sz w:val="24"/>
          <w:szCs w:val="24"/>
        </w:rPr>
      </w:pPr>
      <w:r w:rsidRPr="00801EF9">
        <w:rPr>
          <w:rFonts w:ascii="Times New Roman" w:hAnsi="Times New Roman" w:cs="Times New Roman"/>
          <w:sz w:val="24"/>
          <w:szCs w:val="24"/>
          <w:lang w:val="en-ID"/>
        </w:rPr>
        <w:t>On human beings</w:t>
      </w:r>
      <w:r w:rsidR="00B33C94" w:rsidRPr="00801EF9">
        <w:rPr>
          <w:rFonts w:ascii="Times New Roman" w:hAnsi="Times New Roman" w:cs="Times New Roman"/>
          <w:sz w:val="24"/>
          <w:szCs w:val="24"/>
          <w:lang w:val="en-ID"/>
        </w:rPr>
        <w:t xml:space="preserve">, </w:t>
      </w:r>
      <w:r w:rsidRPr="00801EF9">
        <w:rPr>
          <w:rFonts w:ascii="Times New Roman" w:hAnsi="Times New Roman" w:cs="Times New Roman"/>
          <w:sz w:val="24"/>
          <w:szCs w:val="24"/>
          <w:lang w:val="en-ID"/>
        </w:rPr>
        <w:t xml:space="preserve">marriage between close relatives (incest) will result </w:t>
      </w:r>
      <w:r w:rsidR="00F66E4F" w:rsidRPr="00801EF9">
        <w:rPr>
          <w:rFonts w:ascii="Times New Roman" w:hAnsi="Times New Roman" w:cs="Times New Roman"/>
          <w:sz w:val="24"/>
          <w:szCs w:val="24"/>
          <w:lang w:val="en-ID"/>
        </w:rPr>
        <w:t>physical defects on their descendants and they may be susceptible to various diseases, reduce sexual reproduction and even lead to barrenness. Meanwhile, marriage between distant relatives may bring about excellent descendants who are better than th</w:t>
      </w:r>
      <w:r w:rsidR="00DE6EE9" w:rsidRPr="00801EF9">
        <w:rPr>
          <w:rFonts w:ascii="Times New Roman" w:hAnsi="Times New Roman" w:cs="Times New Roman"/>
          <w:sz w:val="24"/>
          <w:szCs w:val="24"/>
          <w:lang w:val="en-ID"/>
        </w:rPr>
        <w:t>eir parents in every aspect. Modern science also suggest that marriage between close relatives will caus</w:t>
      </w:r>
      <w:r w:rsidR="009C5181" w:rsidRPr="00801EF9">
        <w:rPr>
          <w:rFonts w:ascii="Times New Roman" w:hAnsi="Times New Roman" w:cs="Times New Roman"/>
          <w:sz w:val="24"/>
          <w:szCs w:val="24"/>
          <w:lang w:val="en-ID"/>
        </w:rPr>
        <w:t xml:space="preserve">e recessive traits </w:t>
      </w:r>
      <w:r w:rsidR="00DE6EE9" w:rsidRPr="00801EF9">
        <w:rPr>
          <w:rFonts w:ascii="Times New Roman" w:hAnsi="Times New Roman" w:cs="Times New Roman"/>
          <w:sz w:val="24"/>
          <w:szCs w:val="24"/>
          <w:lang w:val="en-ID"/>
        </w:rPr>
        <w:t xml:space="preserve">that will bring out some </w:t>
      </w:r>
      <w:r w:rsidR="00B24A97" w:rsidRPr="00801EF9">
        <w:rPr>
          <w:rFonts w:ascii="Times New Roman" w:hAnsi="Times New Roman" w:cs="Times New Roman"/>
          <w:sz w:val="24"/>
          <w:szCs w:val="24"/>
          <w:lang w:val="en-ID"/>
        </w:rPr>
        <w:t xml:space="preserve">hereditary </w:t>
      </w:r>
      <w:r w:rsidR="00DE6EE9" w:rsidRPr="00801EF9">
        <w:rPr>
          <w:rFonts w:ascii="Times New Roman" w:hAnsi="Times New Roman" w:cs="Times New Roman"/>
          <w:sz w:val="24"/>
          <w:szCs w:val="24"/>
          <w:lang w:val="en-ID"/>
        </w:rPr>
        <w:t xml:space="preserve">diseases, for example, </w:t>
      </w:r>
      <w:r w:rsidR="00B33C94" w:rsidRPr="00801EF9">
        <w:rPr>
          <w:rFonts w:ascii="Times New Roman" w:hAnsi="Times New Roman" w:cs="Times New Roman"/>
          <w:iCs/>
          <w:sz w:val="24"/>
          <w:szCs w:val="24"/>
          <w:lang w:val="id-ID"/>
        </w:rPr>
        <w:t>Inborn</w:t>
      </w:r>
      <w:r w:rsidR="009C5181" w:rsidRPr="00801EF9">
        <w:rPr>
          <w:rFonts w:ascii="Times New Roman" w:hAnsi="Times New Roman" w:cs="Times New Roman"/>
          <w:iCs/>
          <w:sz w:val="24"/>
          <w:szCs w:val="24"/>
          <w:lang w:val="id-ID"/>
        </w:rPr>
        <w:t xml:space="preserve">error of </w:t>
      </w:r>
      <w:r w:rsidR="009C5181" w:rsidRPr="00801EF9">
        <w:rPr>
          <w:rFonts w:ascii="Times New Roman" w:hAnsi="Times New Roman" w:cs="Times New Roman"/>
          <w:iCs/>
          <w:sz w:val="24"/>
          <w:szCs w:val="24"/>
          <w:lang w:val="en-ID"/>
        </w:rPr>
        <w:t>m</w:t>
      </w:r>
      <w:r w:rsidR="00B33C94" w:rsidRPr="00801EF9">
        <w:rPr>
          <w:rFonts w:ascii="Times New Roman" w:hAnsi="Times New Roman" w:cs="Times New Roman"/>
          <w:iCs/>
          <w:sz w:val="24"/>
          <w:szCs w:val="24"/>
          <w:lang w:val="id-ID"/>
        </w:rPr>
        <w:t>etabolism</w:t>
      </w:r>
      <w:r w:rsidR="00B33C94" w:rsidRPr="00801EF9">
        <w:rPr>
          <w:rFonts w:ascii="Times New Roman" w:hAnsi="Times New Roman" w:cs="Times New Roman"/>
          <w:sz w:val="24"/>
          <w:szCs w:val="24"/>
          <w:lang w:val="id-ID"/>
        </w:rPr>
        <w:t>, Wilsons</w:t>
      </w:r>
      <w:r w:rsidR="00B24A97" w:rsidRPr="00801EF9">
        <w:rPr>
          <w:rFonts w:ascii="Times New Roman" w:hAnsi="Times New Roman" w:cs="Times New Roman"/>
          <w:sz w:val="24"/>
          <w:szCs w:val="24"/>
        </w:rPr>
        <w:t xml:space="preserve"> Disease</w:t>
      </w:r>
      <w:r w:rsidR="009C5181" w:rsidRPr="00801EF9">
        <w:rPr>
          <w:rFonts w:ascii="Times New Roman" w:hAnsi="Times New Roman" w:cs="Times New Roman"/>
          <w:sz w:val="24"/>
          <w:szCs w:val="24"/>
          <w:lang w:val="id-ID"/>
        </w:rPr>
        <w:t>, Taysacs</w:t>
      </w:r>
      <w:r w:rsidR="00B24A97" w:rsidRPr="00801EF9">
        <w:rPr>
          <w:rFonts w:ascii="Times New Roman" w:hAnsi="Times New Roman" w:cs="Times New Roman"/>
          <w:sz w:val="24"/>
          <w:szCs w:val="24"/>
        </w:rPr>
        <w:t>laprae</w:t>
      </w:r>
      <w:r w:rsidR="00B33C94" w:rsidRPr="00801EF9">
        <w:rPr>
          <w:rFonts w:ascii="Times New Roman" w:hAnsi="Times New Roman" w:cs="Times New Roman"/>
          <w:sz w:val="24"/>
          <w:szCs w:val="24"/>
          <w:lang w:val="id-ID"/>
        </w:rPr>
        <w:t>, an</w:t>
      </w:r>
      <w:r w:rsidR="00B24A97" w:rsidRPr="00801EF9">
        <w:rPr>
          <w:rFonts w:ascii="Times New Roman" w:hAnsi="Times New Roman" w:cs="Times New Roman"/>
          <w:sz w:val="24"/>
          <w:szCs w:val="24"/>
        </w:rPr>
        <w:t>d</w:t>
      </w:r>
      <w:r w:rsidR="009C5181" w:rsidRPr="00801EF9">
        <w:rPr>
          <w:rFonts w:ascii="Times New Roman" w:hAnsi="Times New Roman" w:cs="Times New Roman"/>
          <w:iCs/>
          <w:sz w:val="24"/>
          <w:szCs w:val="24"/>
          <w:lang w:val="en-ID"/>
        </w:rPr>
        <w:t>a</w:t>
      </w:r>
      <w:r w:rsidR="00B33C94" w:rsidRPr="00801EF9">
        <w:rPr>
          <w:rFonts w:ascii="Times New Roman" w:hAnsi="Times New Roman" w:cs="Times New Roman"/>
          <w:iCs/>
          <w:sz w:val="24"/>
          <w:szCs w:val="24"/>
          <w:lang w:val="id-ID"/>
        </w:rPr>
        <w:t>lkaptunoria</w:t>
      </w:r>
      <w:r w:rsidR="00B33C94" w:rsidRPr="00801EF9">
        <w:rPr>
          <w:rFonts w:ascii="Times New Roman" w:hAnsi="Times New Roman" w:cs="Times New Roman"/>
          <w:sz w:val="24"/>
          <w:szCs w:val="24"/>
          <w:lang w:val="id-ID"/>
        </w:rPr>
        <w:t xml:space="preserve">. </w:t>
      </w:r>
      <w:r w:rsidR="00B24A97" w:rsidRPr="00801EF9">
        <w:rPr>
          <w:rFonts w:ascii="Times New Roman" w:hAnsi="Times New Roman" w:cs="Times New Roman"/>
          <w:sz w:val="24"/>
          <w:szCs w:val="24"/>
        </w:rPr>
        <w:t xml:space="preserve">Such hereditary diseases on human, particularly in recessive traits, will emerge clearly on marriage between close relatives </w:t>
      </w:r>
      <w:r w:rsidR="00B33C94" w:rsidRPr="00801EF9">
        <w:rPr>
          <w:rFonts w:ascii="Times New Roman" w:hAnsi="Times New Roman" w:cs="Times New Roman"/>
          <w:iCs/>
          <w:sz w:val="24"/>
          <w:szCs w:val="24"/>
          <w:lang w:val="en-ID"/>
        </w:rPr>
        <w:t>(</w:t>
      </w:r>
      <w:r w:rsidR="00B33C94" w:rsidRPr="00801EF9">
        <w:rPr>
          <w:rFonts w:ascii="Times New Roman" w:hAnsi="Times New Roman" w:cs="Times New Roman"/>
          <w:sz w:val="24"/>
          <w:szCs w:val="24"/>
        </w:rPr>
        <w:t>Paige, 2010</w:t>
      </w:r>
      <w:r w:rsidR="00B33C94" w:rsidRPr="00801EF9">
        <w:rPr>
          <w:rFonts w:ascii="Times New Roman" w:hAnsi="Times New Roman" w:cs="Times New Roman"/>
          <w:sz w:val="24"/>
          <w:szCs w:val="24"/>
          <w:lang w:val="en-ID"/>
        </w:rPr>
        <w:t>).</w:t>
      </w:r>
      <w:r w:rsidR="007D6750" w:rsidRPr="00801EF9">
        <w:rPr>
          <w:rFonts w:ascii="Times New Roman" w:hAnsi="Times New Roman" w:cs="Times New Roman"/>
          <w:sz w:val="24"/>
          <w:szCs w:val="24"/>
          <w:lang w:val="en-ID"/>
        </w:rPr>
        <w:t xml:space="preserve"> Inbreeding depression on human had a highly significant inverse association between height and gen</w:t>
      </w:r>
      <w:r w:rsidR="000A56C5" w:rsidRPr="00801EF9">
        <w:rPr>
          <w:rFonts w:ascii="Times New Roman" w:hAnsi="Times New Roman" w:cs="Times New Roman"/>
          <w:sz w:val="24"/>
          <w:szCs w:val="24"/>
          <w:lang w:val="en-ID"/>
        </w:rPr>
        <w:t xml:space="preserve">ome-wide homozygosity which reported </w:t>
      </w:r>
      <w:r w:rsidR="007D6750" w:rsidRPr="00801EF9">
        <w:rPr>
          <w:rFonts w:ascii="Times New Roman" w:hAnsi="Times New Roman" w:cs="Times New Roman"/>
          <w:sz w:val="24"/>
          <w:szCs w:val="24"/>
          <w:lang w:val="en-ID"/>
        </w:rPr>
        <w:t>a height reduction of up to 3 cm in the offspring of first cousins compared with the offspring of unrelated individuals (</w:t>
      </w:r>
      <w:r w:rsidR="000A56C5" w:rsidRPr="00801EF9">
        <w:rPr>
          <w:rFonts w:ascii="Times New Roman" w:hAnsi="Times New Roman" w:cs="Times New Roman"/>
          <w:sz w:val="24"/>
          <w:szCs w:val="24"/>
          <w:lang w:val="fi-FI"/>
        </w:rPr>
        <w:t xml:space="preserve">McQuillan </w:t>
      </w:r>
      <w:r w:rsidR="000A56C5" w:rsidRPr="00801EF9">
        <w:rPr>
          <w:rFonts w:ascii="Times New Roman" w:hAnsi="Times New Roman" w:cs="Times New Roman"/>
          <w:i/>
          <w:sz w:val="24"/>
          <w:szCs w:val="24"/>
          <w:lang w:val="fi-FI"/>
        </w:rPr>
        <w:t>et al.</w:t>
      </w:r>
      <w:r w:rsidR="000A56C5" w:rsidRPr="00801EF9">
        <w:rPr>
          <w:rFonts w:ascii="Times New Roman" w:hAnsi="Times New Roman" w:cs="Times New Roman"/>
          <w:sz w:val="24"/>
          <w:szCs w:val="24"/>
          <w:lang w:val="fi-FI"/>
        </w:rPr>
        <w:t xml:space="preserve"> 2012</w:t>
      </w:r>
      <w:r w:rsidR="00F014C9" w:rsidRPr="00801EF9">
        <w:rPr>
          <w:rFonts w:ascii="Times New Roman" w:hAnsi="Times New Roman" w:cs="Times New Roman"/>
          <w:sz w:val="24"/>
          <w:szCs w:val="24"/>
          <w:lang w:val="fi-FI"/>
        </w:rPr>
        <w:t>).</w:t>
      </w:r>
      <w:r w:rsidR="009C5181" w:rsidRPr="00801EF9">
        <w:rPr>
          <w:rFonts w:ascii="Times New Roman" w:hAnsi="Times New Roman" w:cs="Times New Roman"/>
          <w:sz w:val="24"/>
          <w:szCs w:val="24"/>
          <w:lang w:val="fi-FI"/>
        </w:rPr>
        <w:t xml:space="preserve"> Degrees of inbreeding significantly associated with depression in intellectual behaviors among children and effects of inbreeding influenced to mental health and cognitive efficiency of the children (</w:t>
      </w:r>
      <w:r w:rsidR="009C5181" w:rsidRPr="00801EF9">
        <w:rPr>
          <w:rFonts w:ascii="Times New Roman" w:hAnsi="Times New Roman" w:cs="Times New Roman"/>
          <w:sz w:val="24"/>
          <w:szCs w:val="24"/>
          <w:lang w:val="en-ID"/>
        </w:rPr>
        <w:t>Fareed and Afzal</w:t>
      </w:r>
      <w:r w:rsidR="00526D8E" w:rsidRPr="00801EF9">
        <w:rPr>
          <w:rFonts w:ascii="Times New Roman" w:hAnsi="Times New Roman" w:cs="Times New Roman"/>
          <w:sz w:val="24"/>
          <w:szCs w:val="24"/>
          <w:lang w:val="en-ID"/>
        </w:rPr>
        <w:t>,</w:t>
      </w:r>
      <w:r w:rsidR="009C5181" w:rsidRPr="00801EF9">
        <w:rPr>
          <w:rFonts w:ascii="Times New Roman" w:hAnsi="Times New Roman" w:cs="Times New Roman"/>
          <w:sz w:val="24"/>
          <w:szCs w:val="24"/>
          <w:lang w:val="en-ID"/>
        </w:rPr>
        <w:t xml:space="preserve"> 2014)</w:t>
      </w:r>
      <w:r w:rsidR="00583F3B" w:rsidRPr="00801EF9">
        <w:rPr>
          <w:rFonts w:ascii="Times New Roman" w:hAnsi="Times New Roman" w:cs="Times New Roman"/>
          <w:sz w:val="24"/>
          <w:szCs w:val="24"/>
          <w:lang w:val="en-ID"/>
        </w:rPr>
        <w:t xml:space="preserve">. </w:t>
      </w:r>
    </w:p>
    <w:p w:rsidR="00B33C94" w:rsidRPr="00801EF9" w:rsidRDefault="00753A42" w:rsidP="00F2071B">
      <w:pPr>
        <w:spacing w:after="120"/>
        <w:ind w:firstLine="720"/>
        <w:jc w:val="both"/>
        <w:rPr>
          <w:rStyle w:val="Strong"/>
          <w:rFonts w:ascii="Times New Roman" w:hAnsi="Times New Roman" w:cs="Times New Roman"/>
          <w:b w:val="0"/>
          <w:sz w:val="24"/>
          <w:szCs w:val="24"/>
        </w:rPr>
      </w:pPr>
      <w:r w:rsidRPr="00801EF9">
        <w:rPr>
          <w:rFonts w:ascii="Times New Roman" w:hAnsi="Times New Roman" w:cs="Times New Roman"/>
          <w:sz w:val="24"/>
          <w:szCs w:val="24"/>
        </w:rPr>
        <w:t xml:space="preserve">Phenomenon of the inbreeding depression has been implied in the </w:t>
      </w:r>
      <w:r w:rsidR="00CE7B3D">
        <w:rPr>
          <w:rFonts w:ascii="Times New Roman" w:hAnsi="Times New Roman" w:cs="Times New Roman"/>
          <w:sz w:val="24"/>
          <w:szCs w:val="24"/>
        </w:rPr>
        <w:t>a</w:t>
      </w:r>
      <w:r w:rsidR="0083458F" w:rsidRPr="00801EF9">
        <w:rPr>
          <w:rFonts w:ascii="Times New Roman" w:hAnsi="Times New Roman" w:cs="Times New Roman"/>
          <w:sz w:val="24"/>
          <w:szCs w:val="24"/>
        </w:rPr>
        <w:t>l-Quran</w:t>
      </w:r>
      <w:r w:rsidR="00B33C94" w:rsidRPr="00801EF9">
        <w:rPr>
          <w:rFonts w:ascii="Times New Roman" w:hAnsi="Times New Roman" w:cs="Times New Roman"/>
          <w:sz w:val="24"/>
          <w:szCs w:val="24"/>
        </w:rPr>
        <w:t xml:space="preserve"> (</w:t>
      </w:r>
      <w:r w:rsidR="00B33C94" w:rsidRPr="00801EF9">
        <w:rPr>
          <w:rFonts w:ascii="Times New Roman" w:hAnsi="Times New Roman" w:cs="Times New Roman"/>
          <w:bCs/>
          <w:sz w:val="24"/>
          <w:szCs w:val="24"/>
        </w:rPr>
        <w:t>QS al-Nisa’: 23)</w:t>
      </w:r>
      <w:r w:rsidR="00E455A5" w:rsidRPr="00801EF9">
        <w:rPr>
          <w:rFonts w:ascii="Times New Roman" w:hAnsi="Times New Roman" w:cs="Times New Roman"/>
          <w:bCs/>
          <w:sz w:val="24"/>
          <w:szCs w:val="24"/>
        </w:rPr>
        <w:t xml:space="preserve"> as well as </w:t>
      </w:r>
      <w:r w:rsidR="00F92EE4" w:rsidRPr="00801EF9">
        <w:rPr>
          <w:rFonts w:ascii="Times New Roman" w:hAnsi="Times New Roman" w:cs="Times New Roman"/>
          <w:sz w:val="24"/>
          <w:szCs w:val="24"/>
          <w:lang w:val="en-ID"/>
        </w:rPr>
        <w:t>strengthens</w:t>
      </w:r>
      <w:r w:rsidR="00B6504D" w:rsidRPr="00801EF9">
        <w:rPr>
          <w:rFonts w:ascii="Times New Roman" w:hAnsi="Times New Roman" w:cs="Times New Roman"/>
          <w:sz w:val="24"/>
          <w:szCs w:val="24"/>
          <w:lang w:val="en-ID"/>
        </w:rPr>
        <w:t xml:space="preserve"> the content of </w:t>
      </w:r>
      <w:r w:rsidR="0083458F" w:rsidRPr="00801EF9">
        <w:rPr>
          <w:rFonts w:ascii="Times New Roman" w:hAnsi="Times New Roman" w:cs="Times New Roman"/>
          <w:sz w:val="24"/>
          <w:szCs w:val="24"/>
          <w:lang w:val="en-ID"/>
        </w:rPr>
        <w:t>Al-Quran</w:t>
      </w:r>
      <w:r w:rsidR="00B6504D" w:rsidRPr="00801EF9">
        <w:rPr>
          <w:rFonts w:ascii="Times New Roman" w:hAnsi="Times New Roman" w:cs="Times New Roman"/>
          <w:sz w:val="24"/>
          <w:szCs w:val="24"/>
          <w:lang w:val="en-ID"/>
        </w:rPr>
        <w:t xml:space="preserve"> that contains science, such as: </w:t>
      </w:r>
      <w:r w:rsidR="00B33C94" w:rsidRPr="00801EF9">
        <w:rPr>
          <w:rFonts w:ascii="Times New Roman" w:hAnsi="Times New Roman" w:cs="Times New Roman"/>
          <w:sz w:val="24"/>
          <w:szCs w:val="24"/>
          <w:lang w:val="en-ID"/>
        </w:rPr>
        <w:t>“</w:t>
      </w:r>
      <w:r w:rsidR="00F92EE4" w:rsidRPr="00801EF9">
        <w:rPr>
          <w:rStyle w:val="Emphasis"/>
          <w:rFonts w:ascii="Times New Roman" w:hAnsi="Times New Roman" w:cs="Times New Roman"/>
          <w:sz w:val="24"/>
          <w:szCs w:val="24"/>
        </w:rPr>
        <w:t xml:space="preserve">Read: In the name of Lord Who creates. He creates man from a clot. Read: And the Lord is the Most Bounteous, Who teaches by the pen. </w:t>
      </w:r>
      <w:r w:rsidR="00923A4B" w:rsidRPr="00801EF9">
        <w:rPr>
          <w:rStyle w:val="Emphasis"/>
          <w:rFonts w:ascii="Times New Roman" w:hAnsi="Times New Roman" w:cs="Times New Roman"/>
          <w:sz w:val="24"/>
          <w:szCs w:val="24"/>
        </w:rPr>
        <w:t>Teaches man that which he knew not.</w:t>
      </w:r>
      <w:r w:rsidR="00B33C94" w:rsidRPr="00801EF9">
        <w:rPr>
          <w:rStyle w:val="Emphasis"/>
          <w:rFonts w:ascii="Times New Roman" w:hAnsi="Times New Roman" w:cs="Times New Roman"/>
          <w:sz w:val="24"/>
          <w:szCs w:val="24"/>
        </w:rPr>
        <w:t>”</w:t>
      </w:r>
      <w:r w:rsidR="00B33C94" w:rsidRPr="00801EF9">
        <w:rPr>
          <w:rStyle w:val="Strong"/>
          <w:rFonts w:ascii="Times New Roman" w:hAnsi="Times New Roman" w:cs="Times New Roman"/>
          <w:sz w:val="24"/>
          <w:szCs w:val="24"/>
        </w:rPr>
        <w:t>(</w:t>
      </w:r>
      <w:r w:rsidR="00CE7B3D">
        <w:rPr>
          <w:rStyle w:val="Strong"/>
          <w:rFonts w:ascii="Times New Roman" w:hAnsi="Times New Roman" w:cs="Times New Roman"/>
          <w:b w:val="0"/>
          <w:sz w:val="24"/>
          <w:szCs w:val="24"/>
        </w:rPr>
        <w:t>QS</w:t>
      </w:r>
      <w:r w:rsidR="00B33C94" w:rsidRPr="00801EF9">
        <w:rPr>
          <w:rStyle w:val="Strong"/>
          <w:rFonts w:ascii="Times New Roman" w:hAnsi="Times New Roman" w:cs="Times New Roman"/>
          <w:b w:val="0"/>
          <w:sz w:val="24"/>
          <w:szCs w:val="24"/>
        </w:rPr>
        <w:t xml:space="preserve">. al-‘Alaq: 1-5. </w:t>
      </w:r>
      <w:r w:rsidR="00923A4B" w:rsidRPr="00801EF9">
        <w:rPr>
          <w:rStyle w:val="Strong"/>
          <w:rFonts w:ascii="Times New Roman" w:hAnsi="Times New Roman" w:cs="Times New Roman"/>
          <w:b w:val="0"/>
          <w:sz w:val="24"/>
          <w:szCs w:val="24"/>
        </w:rPr>
        <w:t>Other verse implies</w:t>
      </w:r>
      <w:r w:rsidR="00923A4B" w:rsidRPr="00801EF9">
        <w:rPr>
          <w:rStyle w:val="Emphasis"/>
          <w:rFonts w:ascii="Times New Roman" w:hAnsi="Times New Roman" w:cs="Times New Roman"/>
          <w:sz w:val="24"/>
          <w:szCs w:val="24"/>
        </w:rPr>
        <w:t>Said: “Are those who know equal with those who know not? But only men of understanding will pay heed</w:t>
      </w:r>
      <w:r w:rsidR="00B33C94" w:rsidRPr="00801EF9">
        <w:rPr>
          <w:rStyle w:val="Emphasis"/>
          <w:rFonts w:ascii="Times New Roman" w:hAnsi="Times New Roman" w:cs="Times New Roman"/>
          <w:sz w:val="24"/>
          <w:szCs w:val="24"/>
        </w:rPr>
        <w:t>”</w:t>
      </w:r>
      <w:r w:rsidR="00B33C94" w:rsidRPr="00801EF9">
        <w:rPr>
          <w:rStyle w:val="Strong"/>
          <w:rFonts w:ascii="Times New Roman" w:hAnsi="Times New Roman" w:cs="Times New Roman"/>
          <w:sz w:val="24"/>
          <w:szCs w:val="24"/>
        </w:rPr>
        <w:t>(</w:t>
      </w:r>
      <w:r w:rsidR="00CE7B3D">
        <w:rPr>
          <w:rStyle w:val="Strong"/>
          <w:rFonts w:ascii="Times New Roman" w:hAnsi="Times New Roman" w:cs="Times New Roman"/>
          <w:b w:val="0"/>
          <w:sz w:val="24"/>
          <w:szCs w:val="24"/>
        </w:rPr>
        <w:t>QS. a</w:t>
      </w:r>
      <w:r w:rsidR="00E455A5" w:rsidRPr="00801EF9">
        <w:rPr>
          <w:rStyle w:val="Strong"/>
          <w:rFonts w:ascii="Times New Roman" w:hAnsi="Times New Roman" w:cs="Times New Roman"/>
          <w:b w:val="0"/>
          <w:sz w:val="24"/>
          <w:szCs w:val="24"/>
        </w:rPr>
        <w:t>l</w:t>
      </w:r>
      <w:r w:rsidR="00B33C94" w:rsidRPr="00801EF9">
        <w:rPr>
          <w:rStyle w:val="Strong"/>
          <w:rFonts w:ascii="Times New Roman" w:hAnsi="Times New Roman" w:cs="Times New Roman"/>
          <w:b w:val="0"/>
          <w:sz w:val="24"/>
          <w:szCs w:val="24"/>
        </w:rPr>
        <w:t xml:space="preserve">-Zumar: 9). </w:t>
      </w:r>
      <w:r w:rsidR="00724932" w:rsidRPr="00801EF9">
        <w:rPr>
          <w:rStyle w:val="Strong"/>
          <w:rFonts w:ascii="Times New Roman" w:hAnsi="Times New Roman" w:cs="Times New Roman"/>
          <w:b w:val="0"/>
          <w:sz w:val="24"/>
          <w:szCs w:val="24"/>
        </w:rPr>
        <w:t xml:space="preserve">A review on phenomenon of inbreeding </w:t>
      </w:r>
      <w:r w:rsidR="00724932" w:rsidRPr="00801EF9">
        <w:rPr>
          <w:rStyle w:val="Strong"/>
          <w:rFonts w:ascii="Times New Roman" w:hAnsi="Times New Roman" w:cs="Times New Roman"/>
          <w:b w:val="0"/>
          <w:sz w:val="24"/>
          <w:szCs w:val="24"/>
        </w:rPr>
        <w:lastRenderedPageBreak/>
        <w:t xml:space="preserve">depression in maize, which gives lesson about the danger of inbreeding (incest) in accordance with the commandment of Allah SWT </w:t>
      </w:r>
      <w:r w:rsidR="00724932" w:rsidRPr="00801EF9">
        <w:rPr>
          <w:rStyle w:val="Strong"/>
          <w:rFonts w:ascii="Times New Roman" w:hAnsi="Times New Roman" w:cs="Times New Roman"/>
          <w:b w:val="0"/>
          <w:i/>
          <w:sz w:val="24"/>
          <w:szCs w:val="24"/>
        </w:rPr>
        <w:t>“And indeed, for you in grazing livestock is a lesson. We give you drink from what is in their bellies – between excretion and blood – pure milk, palatable to drinkers</w:t>
      </w:r>
      <w:r w:rsidR="00B33C94" w:rsidRPr="00801EF9">
        <w:rPr>
          <w:rStyle w:val="Emphasis"/>
          <w:rFonts w:ascii="Times New Roman" w:hAnsi="Times New Roman" w:cs="Times New Roman"/>
          <w:b/>
          <w:sz w:val="24"/>
          <w:szCs w:val="24"/>
        </w:rPr>
        <w:t>”</w:t>
      </w:r>
      <w:r w:rsidR="00CE7B3D">
        <w:rPr>
          <w:rStyle w:val="Strong"/>
          <w:rFonts w:ascii="Times New Roman" w:hAnsi="Times New Roman" w:cs="Times New Roman"/>
          <w:b w:val="0"/>
          <w:sz w:val="24"/>
          <w:szCs w:val="24"/>
        </w:rPr>
        <w:t>(QS</w:t>
      </w:r>
      <w:r w:rsidR="00E455A5" w:rsidRPr="00801EF9">
        <w:rPr>
          <w:rStyle w:val="Strong"/>
          <w:rFonts w:ascii="Times New Roman" w:hAnsi="Times New Roman" w:cs="Times New Roman"/>
          <w:b w:val="0"/>
          <w:sz w:val="24"/>
          <w:szCs w:val="24"/>
        </w:rPr>
        <w:t>. al</w:t>
      </w:r>
      <w:r w:rsidR="00B33C94" w:rsidRPr="00801EF9">
        <w:rPr>
          <w:rStyle w:val="Strong"/>
          <w:rFonts w:ascii="Times New Roman" w:hAnsi="Times New Roman" w:cs="Times New Roman"/>
          <w:b w:val="0"/>
          <w:sz w:val="24"/>
          <w:szCs w:val="24"/>
        </w:rPr>
        <w:t>-Nahl: 66).</w:t>
      </w:r>
    </w:p>
    <w:p w:rsidR="00B33C94" w:rsidRPr="00801EF9" w:rsidRDefault="000F608B" w:rsidP="00F2071B">
      <w:pPr>
        <w:spacing w:after="120"/>
        <w:ind w:firstLine="720"/>
        <w:jc w:val="both"/>
        <w:rPr>
          <w:rStyle w:val="Strong"/>
          <w:rFonts w:ascii="Times New Roman" w:hAnsi="Times New Roman" w:cs="Times New Roman"/>
          <w:b w:val="0"/>
          <w:sz w:val="24"/>
          <w:szCs w:val="24"/>
        </w:rPr>
      </w:pPr>
      <w:r w:rsidRPr="00801EF9">
        <w:rPr>
          <w:rStyle w:val="Strong"/>
          <w:rFonts w:ascii="Times New Roman" w:hAnsi="Times New Roman" w:cs="Times New Roman"/>
          <w:b w:val="0"/>
          <w:sz w:val="24"/>
          <w:szCs w:val="24"/>
        </w:rPr>
        <w:t xml:space="preserve">Phenomenon of inbreeding depression in maize, which causes declining traits of the plant, such as plant height and yield of grains, as implied in the commandment of Allah SWT </w:t>
      </w:r>
      <w:r w:rsidR="00B33C94" w:rsidRPr="00801EF9">
        <w:rPr>
          <w:rStyle w:val="Strong"/>
          <w:rFonts w:ascii="Times New Roman" w:hAnsi="Times New Roman" w:cs="Times New Roman"/>
          <w:b w:val="0"/>
          <w:sz w:val="24"/>
          <w:szCs w:val="24"/>
        </w:rPr>
        <w:t>“</w:t>
      </w:r>
      <w:r w:rsidRPr="00801EF9">
        <w:rPr>
          <w:rStyle w:val="Emphasis"/>
          <w:rFonts w:ascii="Times New Roman" w:hAnsi="Times New Roman" w:cs="Times New Roman"/>
          <w:sz w:val="24"/>
          <w:szCs w:val="24"/>
        </w:rPr>
        <w:t>And within the land are neighboring plots and gardens of grapevines and crops and palm trees, (growing) several from a root or otherwise, watered with one water; but We make some of them exceeds others in (quality of) fruit. Indeed in that are signs for people who</w:t>
      </w:r>
      <w:r w:rsidR="006564D8" w:rsidRPr="00801EF9">
        <w:rPr>
          <w:rStyle w:val="Emphasis"/>
          <w:rFonts w:ascii="Times New Roman" w:hAnsi="Times New Roman" w:cs="Times New Roman"/>
          <w:sz w:val="24"/>
          <w:szCs w:val="24"/>
        </w:rPr>
        <w:t xml:space="preserve"> reason</w:t>
      </w:r>
      <w:r w:rsidR="00B33C94" w:rsidRPr="00801EF9">
        <w:rPr>
          <w:rStyle w:val="Emphasis"/>
          <w:rFonts w:ascii="Times New Roman" w:hAnsi="Times New Roman" w:cs="Times New Roman"/>
          <w:sz w:val="24"/>
          <w:szCs w:val="24"/>
        </w:rPr>
        <w:t>”</w:t>
      </w:r>
      <w:r w:rsidR="00CE7B3D">
        <w:rPr>
          <w:rStyle w:val="Strong"/>
          <w:rFonts w:ascii="Times New Roman" w:hAnsi="Times New Roman" w:cs="Times New Roman"/>
          <w:b w:val="0"/>
          <w:sz w:val="24"/>
          <w:szCs w:val="24"/>
        </w:rPr>
        <w:t>(QS</w:t>
      </w:r>
      <w:r w:rsidR="006413FD" w:rsidRPr="00801EF9">
        <w:rPr>
          <w:rStyle w:val="Strong"/>
          <w:rFonts w:ascii="Times New Roman" w:hAnsi="Times New Roman" w:cs="Times New Roman"/>
          <w:b w:val="0"/>
          <w:sz w:val="24"/>
          <w:szCs w:val="24"/>
        </w:rPr>
        <w:t>. al</w:t>
      </w:r>
      <w:r w:rsidR="00B33C94" w:rsidRPr="00801EF9">
        <w:rPr>
          <w:rStyle w:val="Strong"/>
          <w:rFonts w:ascii="Times New Roman" w:hAnsi="Times New Roman" w:cs="Times New Roman"/>
          <w:b w:val="0"/>
          <w:sz w:val="24"/>
          <w:szCs w:val="24"/>
        </w:rPr>
        <w:t>-Ra’d: 4).</w:t>
      </w:r>
    </w:p>
    <w:p w:rsidR="00B33C94" w:rsidRPr="00801EF9" w:rsidRDefault="00DE5959" w:rsidP="00F2071B">
      <w:pPr>
        <w:spacing w:after="120"/>
        <w:ind w:firstLine="720"/>
        <w:jc w:val="both"/>
        <w:rPr>
          <w:rFonts w:ascii="Times New Roman" w:hAnsi="Times New Roman" w:cs="Times New Roman"/>
          <w:bCs/>
          <w:sz w:val="24"/>
          <w:szCs w:val="24"/>
        </w:rPr>
      </w:pPr>
      <w:r w:rsidRPr="00801EF9">
        <w:rPr>
          <w:rStyle w:val="Strong"/>
          <w:rFonts w:ascii="Times New Roman" w:hAnsi="Times New Roman" w:cs="Times New Roman"/>
          <w:b w:val="0"/>
          <w:sz w:val="24"/>
          <w:szCs w:val="24"/>
        </w:rPr>
        <w:t xml:space="preserve">Other verse about traits of the inbreeding yield is implied in a parable: </w:t>
      </w:r>
      <w:r w:rsidR="00517E12" w:rsidRPr="00801EF9">
        <w:rPr>
          <w:rFonts w:ascii="Times New Roman" w:hAnsi="Times New Roman" w:cs="Times New Roman"/>
          <w:bCs/>
          <w:sz w:val="24"/>
          <w:szCs w:val="24"/>
        </w:rPr>
        <w:t>that the life in the world, which disobeys the religion, is like plant</w:t>
      </w:r>
      <w:r w:rsidR="005F583F" w:rsidRPr="00801EF9">
        <w:rPr>
          <w:rFonts w:ascii="Times New Roman" w:hAnsi="Times New Roman" w:cs="Times New Roman"/>
          <w:bCs/>
          <w:sz w:val="24"/>
          <w:szCs w:val="24"/>
        </w:rPr>
        <w:t xml:space="preserve"> that becomes (scattered) debris: </w:t>
      </w:r>
      <w:r w:rsidR="00B33C94" w:rsidRPr="00801EF9">
        <w:rPr>
          <w:rFonts w:ascii="Times New Roman" w:hAnsi="Times New Roman" w:cs="Times New Roman"/>
          <w:bCs/>
          <w:i/>
          <w:sz w:val="24"/>
          <w:szCs w:val="24"/>
        </w:rPr>
        <w:t>“K</w:t>
      </w:r>
      <w:r w:rsidR="00372CB5" w:rsidRPr="00801EF9">
        <w:rPr>
          <w:rFonts w:ascii="Times New Roman" w:hAnsi="Times New Roman" w:cs="Times New Roman"/>
          <w:bCs/>
          <w:i/>
          <w:sz w:val="24"/>
          <w:szCs w:val="24"/>
        </w:rPr>
        <w:t xml:space="preserve">now that the life of this world is but amusement and diversion and adornment and boasting to one another and competition in increase wealth and children – like the example of a rain whose (resulting) plant growth pleases the tillers; then it dries and you see it turned yellow; then it becomes (scattered) debris. And in the Hereafter is severe punishment and forgiveness from Allah and approval. And what is the worldly life except the enjoyment of delusion” </w:t>
      </w:r>
      <w:r w:rsidR="00B33C94" w:rsidRPr="00801EF9">
        <w:rPr>
          <w:rFonts w:ascii="Times New Roman" w:hAnsi="Times New Roman" w:cs="Times New Roman"/>
          <w:bCs/>
          <w:sz w:val="24"/>
          <w:szCs w:val="24"/>
        </w:rPr>
        <w:t xml:space="preserve">(QS al-Hadid: 20). </w:t>
      </w:r>
    </w:p>
    <w:p w:rsidR="00582EF4" w:rsidRPr="00801EF9" w:rsidRDefault="008656C8" w:rsidP="00F2071B">
      <w:pPr>
        <w:spacing w:after="120"/>
        <w:ind w:firstLine="720"/>
        <w:jc w:val="both"/>
        <w:rPr>
          <w:rFonts w:ascii="Times New Roman" w:hAnsi="Times New Roman" w:cs="Times New Roman"/>
          <w:bCs/>
          <w:sz w:val="24"/>
          <w:szCs w:val="24"/>
        </w:rPr>
      </w:pPr>
      <w:r w:rsidRPr="00801EF9">
        <w:rPr>
          <w:rFonts w:ascii="Times New Roman" w:hAnsi="Times New Roman" w:cs="Times New Roman"/>
          <w:bCs/>
          <w:sz w:val="24"/>
          <w:szCs w:val="24"/>
        </w:rPr>
        <w:t>All processes in life, which include in inbreeding phenomenon, are parts of Allah SWT</w:t>
      </w:r>
      <w:r w:rsidR="007A5C0C" w:rsidRPr="00801EF9">
        <w:rPr>
          <w:rFonts w:ascii="Times New Roman" w:hAnsi="Times New Roman" w:cs="Times New Roman"/>
          <w:bCs/>
          <w:sz w:val="24"/>
          <w:szCs w:val="24"/>
        </w:rPr>
        <w:t>’s  plan in accordance with the verse</w:t>
      </w:r>
      <w:r w:rsidRPr="00801EF9">
        <w:rPr>
          <w:rFonts w:ascii="Times New Roman" w:hAnsi="Times New Roman" w:cs="Times New Roman"/>
          <w:bCs/>
          <w:sz w:val="24"/>
          <w:szCs w:val="24"/>
        </w:rPr>
        <w:t xml:space="preserve"> “</w:t>
      </w:r>
      <w:r w:rsidRPr="00801EF9">
        <w:rPr>
          <w:rFonts w:ascii="Times New Roman" w:hAnsi="Times New Roman" w:cs="Times New Roman"/>
          <w:bCs/>
          <w:i/>
          <w:sz w:val="24"/>
          <w:szCs w:val="24"/>
        </w:rPr>
        <w:t>And He</w:t>
      </w:r>
      <w:r w:rsidR="00372CB5" w:rsidRPr="00801EF9">
        <w:rPr>
          <w:rFonts w:ascii="Times New Roman" w:hAnsi="Times New Roman" w:cs="Times New Roman"/>
          <w:bCs/>
          <w:i/>
          <w:sz w:val="24"/>
          <w:szCs w:val="24"/>
        </w:rPr>
        <w:t xml:space="preserve"> it is Who sendeth down water from the sky, and therewith We bring forth buds of every kind; We bring forth the green blade from which We bring forth the thick-clustered grain; and from the date-palm, from the pollen thereof, spring pendant bunches; and (We bring forth) gardens of grape</w:t>
      </w:r>
      <w:r w:rsidR="00517E12" w:rsidRPr="00801EF9">
        <w:rPr>
          <w:rFonts w:ascii="Times New Roman" w:hAnsi="Times New Roman" w:cs="Times New Roman"/>
          <w:bCs/>
          <w:i/>
          <w:sz w:val="24"/>
          <w:szCs w:val="24"/>
        </w:rPr>
        <w:t>s, and the olive and the pomegranate, alike and unlike. Look upon the fruit thereof, when they bea</w:t>
      </w:r>
      <w:r w:rsidR="00123ADD" w:rsidRPr="00801EF9">
        <w:rPr>
          <w:rFonts w:ascii="Times New Roman" w:hAnsi="Times New Roman" w:cs="Times New Roman"/>
          <w:bCs/>
          <w:i/>
          <w:sz w:val="24"/>
          <w:szCs w:val="24"/>
        </w:rPr>
        <w:t xml:space="preserve">r fruit, and upon its ripening. </w:t>
      </w:r>
      <w:r w:rsidRPr="00801EF9">
        <w:rPr>
          <w:rFonts w:ascii="Times New Roman" w:hAnsi="Times New Roman" w:cs="Times New Roman"/>
          <w:bCs/>
          <w:i/>
          <w:sz w:val="24"/>
          <w:szCs w:val="24"/>
        </w:rPr>
        <w:t xml:space="preserve">Indeed, </w:t>
      </w:r>
      <w:r w:rsidR="00517E12" w:rsidRPr="00801EF9">
        <w:rPr>
          <w:rFonts w:ascii="Times New Roman" w:hAnsi="Times New Roman" w:cs="Times New Roman"/>
          <w:bCs/>
          <w:i/>
          <w:sz w:val="24"/>
          <w:szCs w:val="24"/>
        </w:rPr>
        <w:t>herein verily are portents for people who believe</w:t>
      </w:r>
      <w:r w:rsidRPr="00801EF9">
        <w:rPr>
          <w:rFonts w:ascii="Times New Roman" w:hAnsi="Times New Roman" w:cs="Times New Roman"/>
          <w:bCs/>
          <w:i/>
          <w:sz w:val="24"/>
          <w:szCs w:val="24"/>
        </w:rPr>
        <w:t xml:space="preserve">” </w:t>
      </w:r>
      <w:r w:rsidRPr="00801EF9">
        <w:rPr>
          <w:rFonts w:ascii="Times New Roman" w:hAnsi="Times New Roman" w:cs="Times New Roman"/>
          <w:bCs/>
          <w:sz w:val="24"/>
          <w:szCs w:val="24"/>
        </w:rPr>
        <w:t>(QS al-An’am: 99).</w:t>
      </w:r>
    </w:p>
    <w:p w:rsidR="00B20DF7" w:rsidRPr="00801EF9" w:rsidRDefault="00B20DF7" w:rsidP="00F2071B">
      <w:pPr>
        <w:spacing w:after="240"/>
        <w:ind w:firstLine="720"/>
        <w:jc w:val="both"/>
        <w:rPr>
          <w:rFonts w:ascii="Times New Roman" w:hAnsi="Times New Roman" w:cs="Times New Roman"/>
          <w:sz w:val="24"/>
          <w:szCs w:val="24"/>
        </w:rPr>
      </w:pPr>
      <w:r w:rsidRPr="00801EF9">
        <w:rPr>
          <w:rFonts w:ascii="Times New Roman" w:hAnsi="Times New Roman" w:cs="Times New Roman"/>
          <w:sz w:val="24"/>
          <w:szCs w:val="24"/>
        </w:rPr>
        <w:t>From the description above, s</w:t>
      </w:r>
      <w:r w:rsidR="00A7237B">
        <w:rPr>
          <w:rFonts w:ascii="Times New Roman" w:hAnsi="Times New Roman" w:cs="Times New Roman"/>
          <w:sz w:val="24"/>
          <w:szCs w:val="24"/>
        </w:rPr>
        <w:t>hows how the verses of the a</w:t>
      </w:r>
      <w:r w:rsidR="00630911" w:rsidRPr="00801EF9">
        <w:rPr>
          <w:rFonts w:ascii="Times New Roman" w:hAnsi="Times New Roman" w:cs="Times New Roman"/>
          <w:sz w:val="24"/>
          <w:szCs w:val="24"/>
        </w:rPr>
        <w:t>l-Quran</w:t>
      </w:r>
      <w:r w:rsidRPr="00801EF9">
        <w:rPr>
          <w:rFonts w:ascii="Times New Roman" w:hAnsi="Times New Roman" w:cs="Times New Roman"/>
          <w:sz w:val="24"/>
          <w:szCs w:val="24"/>
        </w:rPr>
        <w:t xml:space="preserve"> prov</w:t>
      </w:r>
      <w:r w:rsidR="00630911" w:rsidRPr="00801EF9">
        <w:rPr>
          <w:rFonts w:ascii="Times New Roman" w:hAnsi="Times New Roman" w:cs="Times New Roman"/>
          <w:sz w:val="24"/>
          <w:szCs w:val="24"/>
        </w:rPr>
        <w:t xml:space="preserve">ide scientific inspiration of </w:t>
      </w:r>
      <w:r w:rsidRPr="00801EF9">
        <w:rPr>
          <w:rFonts w:ascii="Times New Roman" w:hAnsi="Times New Roman" w:cs="Times New Roman"/>
          <w:sz w:val="24"/>
          <w:szCs w:val="24"/>
        </w:rPr>
        <w:t xml:space="preserve"> cultivatio</w:t>
      </w:r>
      <w:r w:rsidR="00630911" w:rsidRPr="00801EF9">
        <w:rPr>
          <w:rFonts w:ascii="Times New Roman" w:hAnsi="Times New Roman" w:cs="Times New Roman"/>
          <w:sz w:val="24"/>
          <w:szCs w:val="24"/>
        </w:rPr>
        <w:t xml:space="preserve">n, breeding, and </w:t>
      </w:r>
      <w:r w:rsidRPr="00801EF9">
        <w:rPr>
          <w:rFonts w:ascii="Times New Roman" w:hAnsi="Times New Roman" w:cs="Times New Roman"/>
          <w:sz w:val="24"/>
          <w:szCs w:val="24"/>
        </w:rPr>
        <w:t>plants</w:t>
      </w:r>
      <w:r w:rsidR="00630911" w:rsidRPr="00801EF9">
        <w:rPr>
          <w:rFonts w:ascii="Times New Roman" w:hAnsi="Times New Roman" w:cs="Times New Roman"/>
          <w:sz w:val="24"/>
          <w:szCs w:val="24"/>
        </w:rPr>
        <w:t xml:space="preserve"> engineering</w:t>
      </w:r>
      <w:r w:rsidRPr="00801EF9">
        <w:rPr>
          <w:rFonts w:ascii="Times New Roman" w:hAnsi="Times New Roman" w:cs="Times New Roman"/>
          <w:sz w:val="24"/>
          <w:szCs w:val="24"/>
        </w:rPr>
        <w:t>, including inbreeding which is then able to provide the foundation in hybrid breeding</w:t>
      </w:r>
      <w:r w:rsidR="00630911" w:rsidRPr="00801EF9">
        <w:rPr>
          <w:rFonts w:ascii="Times New Roman" w:hAnsi="Times New Roman" w:cs="Times New Roman"/>
          <w:sz w:val="24"/>
          <w:szCs w:val="24"/>
        </w:rPr>
        <w:t xml:space="preserve"> plants</w:t>
      </w:r>
      <w:r w:rsidRPr="00801EF9">
        <w:rPr>
          <w:rFonts w:ascii="Times New Roman" w:hAnsi="Times New Roman" w:cs="Times New Roman"/>
          <w:sz w:val="24"/>
          <w:szCs w:val="24"/>
        </w:rPr>
        <w:t xml:space="preserve"> to produce superior varieties even if applied to humans will cause negative impacts on human survival, as implied in QS al-Nisa ': 23. This is natural, because genetic engineering is always open, implied in</w:t>
      </w:r>
      <w:r w:rsidR="00CE7B3D">
        <w:rPr>
          <w:rFonts w:ascii="Times New Roman" w:hAnsi="Times New Roman" w:cs="Times New Roman"/>
          <w:sz w:val="24"/>
          <w:szCs w:val="24"/>
        </w:rPr>
        <w:t xml:space="preserve"> a</w:t>
      </w:r>
      <w:r w:rsidR="00630911" w:rsidRPr="00801EF9">
        <w:rPr>
          <w:rFonts w:ascii="Times New Roman" w:hAnsi="Times New Roman" w:cs="Times New Roman"/>
          <w:sz w:val="24"/>
          <w:szCs w:val="24"/>
        </w:rPr>
        <w:t xml:space="preserve">l-Quran: </w:t>
      </w:r>
      <w:r w:rsidR="002304D3" w:rsidRPr="00801EF9">
        <w:rPr>
          <w:rFonts w:ascii="Times New Roman" w:hAnsi="Times New Roman" w:cs="Times New Roman"/>
          <w:sz w:val="24"/>
          <w:szCs w:val="24"/>
        </w:rPr>
        <w:t>“</w:t>
      </w:r>
      <w:r w:rsidR="002304D3" w:rsidRPr="00801EF9">
        <w:rPr>
          <w:rFonts w:ascii="Times New Roman" w:hAnsi="Times New Roman" w:cs="Times New Roman"/>
          <w:spacing w:val="4"/>
          <w:sz w:val="24"/>
          <w:szCs w:val="24"/>
        </w:rPr>
        <w:t xml:space="preserve">Glory be to Allah Who created all things in pairs: the plants of the earth, mankind themselves and other living things which they do not know” </w:t>
      </w:r>
      <w:r w:rsidR="002304D3" w:rsidRPr="00801EF9">
        <w:rPr>
          <w:rFonts w:ascii="Times New Roman" w:hAnsi="Times New Roman" w:cs="Times New Roman"/>
          <w:sz w:val="24"/>
          <w:szCs w:val="24"/>
        </w:rPr>
        <w:t xml:space="preserve">(QS Yasin: 36). </w:t>
      </w:r>
      <w:r w:rsidR="00630911" w:rsidRPr="00801EF9">
        <w:rPr>
          <w:rFonts w:ascii="Times New Roman" w:hAnsi="Times New Roman" w:cs="Times New Roman"/>
          <w:sz w:val="24"/>
          <w:szCs w:val="24"/>
        </w:rPr>
        <w:t>The word "grown by the earth and from themselves and from what they do not know", in the context of Maize contains the meaning of (1) the genetic nature of maize by the earth, (2) humans as corn cultivators, and (3) the development of genetic engineering technology as development. Thus the Al-Quran still provides opportunities for humans to carry out various genetic engineering at other times.</w:t>
      </w:r>
    </w:p>
    <w:p w:rsidR="00F2071B" w:rsidRDefault="00F2071B" w:rsidP="00140FD7">
      <w:pPr>
        <w:spacing w:after="240" w:line="240" w:lineRule="auto"/>
        <w:jc w:val="center"/>
        <w:rPr>
          <w:rFonts w:ascii="Times New Roman" w:hAnsi="Times New Roman" w:cs="Times New Roman"/>
          <w:b/>
          <w:sz w:val="24"/>
          <w:szCs w:val="24"/>
        </w:rPr>
      </w:pPr>
    </w:p>
    <w:p w:rsidR="00F2071B" w:rsidRDefault="00F2071B" w:rsidP="00140FD7">
      <w:pPr>
        <w:spacing w:after="240" w:line="240" w:lineRule="auto"/>
        <w:jc w:val="center"/>
        <w:rPr>
          <w:rFonts w:ascii="Times New Roman" w:hAnsi="Times New Roman" w:cs="Times New Roman"/>
          <w:b/>
          <w:sz w:val="24"/>
          <w:szCs w:val="24"/>
        </w:rPr>
      </w:pPr>
    </w:p>
    <w:p w:rsidR="00B33C94" w:rsidRPr="00801EF9" w:rsidRDefault="00B33C94" w:rsidP="00140FD7">
      <w:pPr>
        <w:spacing w:after="240" w:line="240" w:lineRule="auto"/>
        <w:jc w:val="center"/>
        <w:rPr>
          <w:rFonts w:ascii="Times New Roman" w:hAnsi="Times New Roman" w:cs="Times New Roman"/>
          <w:b/>
          <w:sz w:val="24"/>
          <w:szCs w:val="24"/>
        </w:rPr>
      </w:pPr>
      <w:r w:rsidRPr="00801EF9">
        <w:rPr>
          <w:rFonts w:ascii="Times New Roman" w:hAnsi="Times New Roman" w:cs="Times New Roman"/>
          <w:b/>
          <w:sz w:val="24"/>
          <w:szCs w:val="24"/>
        </w:rPr>
        <w:lastRenderedPageBreak/>
        <w:t>CONCLUSIONS</w:t>
      </w:r>
    </w:p>
    <w:p w:rsidR="00B44BFC" w:rsidRPr="00801EF9" w:rsidRDefault="00A53BAF" w:rsidP="00F2071B">
      <w:pPr>
        <w:spacing w:after="360"/>
        <w:ind w:firstLine="720"/>
        <w:jc w:val="both"/>
        <w:rPr>
          <w:rFonts w:ascii="Times New Roman" w:hAnsi="Times New Roman" w:cs="Times New Roman"/>
          <w:sz w:val="24"/>
          <w:szCs w:val="24"/>
        </w:rPr>
      </w:pPr>
      <w:r w:rsidRPr="00801EF9">
        <w:rPr>
          <w:rFonts w:ascii="Times New Roman" w:hAnsi="Times New Roman" w:cs="Times New Roman"/>
          <w:sz w:val="24"/>
          <w:szCs w:val="24"/>
        </w:rPr>
        <w:t>Based on the previous research and review, some c</w:t>
      </w:r>
      <w:r w:rsidR="003A562B" w:rsidRPr="00801EF9">
        <w:rPr>
          <w:rFonts w:ascii="Times New Roman" w:hAnsi="Times New Roman" w:cs="Times New Roman"/>
          <w:sz w:val="24"/>
          <w:szCs w:val="24"/>
        </w:rPr>
        <w:t>onclusions are drawn as follow:</w:t>
      </w:r>
      <w:r w:rsidR="00CC5E9E">
        <w:rPr>
          <w:rFonts w:ascii="Times New Roman" w:hAnsi="Times New Roman" w:cs="Times New Roman"/>
          <w:sz w:val="24"/>
          <w:szCs w:val="24"/>
        </w:rPr>
        <w:t xml:space="preserve"> (1) </w:t>
      </w:r>
      <w:r w:rsidR="00CE7B3D">
        <w:rPr>
          <w:rFonts w:ascii="Times New Roman" w:hAnsi="Times New Roman" w:cs="Times New Roman"/>
          <w:sz w:val="24"/>
          <w:szCs w:val="24"/>
        </w:rPr>
        <w:t>The scientific truth of the a</w:t>
      </w:r>
      <w:r w:rsidR="003A562B" w:rsidRPr="00CC5E9E">
        <w:rPr>
          <w:rFonts w:ascii="Times New Roman" w:hAnsi="Times New Roman" w:cs="Times New Roman"/>
          <w:sz w:val="24"/>
          <w:szCs w:val="24"/>
        </w:rPr>
        <w:t>l-Quran which prohibits incest for humans in QS al-Nisa ': 23 is proven to be identical and also applies in maize</w:t>
      </w:r>
      <w:r w:rsidR="00CC5E9E">
        <w:rPr>
          <w:rFonts w:ascii="Times New Roman" w:hAnsi="Times New Roman" w:cs="Times New Roman"/>
          <w:sz w:val="24"/>
          <w:szCs w:val="24"/>
        </w:rPr>
        <w:t xml:space="preserve">, (2) </w:t>
      </w:r>
      <w:r w:rsidRPr="00CC5E9E">
        <w:rPr>
          <w:rFonts w:ascii="Times New Roman" w:hAnsi="Times New Roman" w:cs="Times New Roman"/>
          <w:sz w:val="24"/>
          <w:szCs w:val="24"/>
        </w:rPr>
        <w:t xml:space="preserve">Inbreeding depression in maize </w:t>
      </w:r>
      <w:r w:rsidR="00055DAA" w:rsidRPr="00CC5E9E">
        <w:rPr>
          <w:rFonts w:ascii="Times New Roman" w:hAnsi="Times New Roman" w:cs="Times New Roman"/>
          <w:sz w:val="24"/>
          <w:szCs w:val="24"/>
        </w:rPr>
        <w:t xml:space="preserve">caused </w:t>
      </w:r>
      <w:r w:rsidRPr="00CC5E9E">
        <w:rPr>
          <w:rFonts w:ascii="Times New Roman" w:hAnsi="Times New Roman" w:cs="Times New Roman"/>
          <w:sz w:val="24"/>
          <w:szCs w:val="24"/>
        </w:rPr>
        <w:t>reduc</w:t>
      </w:r>
      <w:r w:rsidR="00055DAA" w:rsidRPr="00CC5E9E">
        <w:rPr>
          <w:rFonts w:ascii="Times New Roman" w:hAnsi="Times New Roman" w:cs="Times New Roman"/>
          <w:sz w:val="24"/>
          <w:szCs w:val="24"/>
        </w:rPr>
        <w:t>tion and death</w:t>
      </w:r>
      <w:r w:rsidR="00884957" w:rsidRPr="00CC5E9E">
        <w:rPr>
          <w:rFonts w:ascii="Times New Roman" w:hAnsi="Times New Roman" w:cs="Times New Roman"/>
          <w:sz w:val="24"/>
          <w:szCs w:val="24"/>
        </w:rPr>
        <w:t xml:space="preserve"> on</w:t>
      </w:r>
      <w:r w:rsidR="00055DAA" w:rsidRPr="00CC5E9E">
        <w:rPr>
          <w:rFonts w:ascii="Times New Roman" w:hAnsi="Times New Roman" w:cs="Times New Roman"/>
          <w:sz w:val="24"/>
          <w:szCs w:val="24"/>
        </w:rPr>
        <w:t>height of crop and yield of grains</w:t>
      </w:r>
      <w:r w:rsidR="00884957" w:rsidRPr="00CC5E9E">
        <w:rPr>
          <w:rFonts w:ascii="Times New Roman" w:hAnsi="Times New Roman" w:cs="Times New Roman"/>
          <w:sz w:val="24"/>
          <w:szCs w:val="24"/>
        </w:rPr>
        <w:t>, such as</w:t>
      </w:r>
      <w:r w:rsidR="007268EE" w:rsidRPr="00CC5E9E">
        <w:rPr>
          <w:rFonts w:ascii="Times New Roman" w:hAnsi="Times New Roman" w:cs="Times New Roman"/>
          <w:sz w:val="24"/>
          <w:szCs w:val="24"/>
        </w:rPr>
        <w:t>:</w:t>
      </w:r>
      <w:r w:rsidR="00CC5E9E">
        <w:rPr>
          <w:rFonts w:ascii="Times New Roman" w:hAnsi="Times New Roman" w:cs="Times New Roman"/>
          <w:sz w:val="24"/>
          <w:szCs w:val="24"/>
        </w:rPr>
        <w:t xml:space="preserve">(a) </w:t>
      </w:r>
      <w:r w:rsidR="00B33C94" w:rsidRPr="00801EF9">
        <w:rPr>
          <w:rFonts w:ascii="Times New Roman" w:hAnsi="Times New Roman" w:cs="Times New Roman"/>
          <w:sz w:val="24"/>
          <w:szCs w:val="24"/>
        </w:rPr>
        <w:t xml:space="preserve">UW-001 </w:t>
      </w:r>
      <w:r w:rsidR="00884957" w:rsidRPr="00801EF9">
        <w:rPr>
          <w:rFonts w:ascii="Times New Roman" w:hAnsi="Times New Roman" w:cs="Times New Roman"/>
          <w:sz w:val="24"/>
          <w:szCs w:val="24"/>
        </w:rPr>
        <w:t xml:space="preserve">yielded </w:t>
      </w:r>
      <w:r w:rsidR="003F3FB1" w:rsidRPr="00801EF9">
        <w:rPr>
          <w:rFonts w:ascii="Times New Roman" w:hAnsi="Times New Roman" w:cs="Times New Roman"/>
          <w:sz w:val="24"/>
          <w:szCs w:val="24"/>
        </w:rPr>
        <w:t>6.07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884957" w:rsidRPr="00801EF9">
        <w:rPr>
          <w:rFonts w:ascii="Times New Roman" w:hAnsi="Times New Roman" w:cs="Times New Roman"/>
          <w:sz w:val="24"/>
          <w:szCs w:val="24"/>
        </w:rPr>
        <w:t xml:space="preserve">at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C34B02" w:rsidRPr="00801EF9">
        <w:rPr>
          <w:rFonts w:ascii="Times New Roman" w:hAnsi="Times New Roman" w:cs="Times New Roman"/>
          <w:sz w:val="24"/>
          <w:szCs w:val="24"/>
        </w:rPr>
        <w:t xml:space="preserve">and reduced at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7268EE" w:rsidRPr="00801EF9">
        <w:rPr>
          <w:rFonts w:ascii="Times New Roman" w:hAnsi="Times New Roman" w:cs="Times New Roman"/>
          <w:sz w:val="24"/>
          <w:szCs w:val="24"/>
        </w:rPr>
        <w:t xml:space="preserve">became </w:t>
      </w:r>
      <w:r w:rsidR="003F3FB1" w:rsidRPr="00801EF9">
        <w:rPr>
          <w:rFonts w:ascii="Times New Roman" w:hAnsi="Times New Roman" w:cs="Times New Roman"/>
          <w:sz w:val="24"/>
          <w:szCs w:val="24"/>
        </w:rPr>
        <w:t>1.93 t</w:t>
      </w:r>
      <w:r w:rsidR="00397DC4" w:rsidRPr="00801EF9">
        <w:rPr>
          <w:rFonts w:ascii="Times New Roman" w:hAnsi="Times New Roman" w:cs="Times New Roman"/>
          <w:sz w:val="24"/>
          <w:szCs w:val="24"/>
        </w:rPr>
        <w:t>ha</w:t>
      </w:r>
      <w:r w:rsidR="00397DC4" w:rsidRPr="00801EF9">
        <w:rPr>
          <w:rFonts w:ascii="Times New Roman" w:hAnsi="Times New Roman" w:cs="Times New Roman"/>
          <w:sz w:val="24"/>
          <w:szCs w:val="24"/>
          <w:vertAlign w:val="superscript"/>
        </w:rPr>
        <w:t>-1</w:t>
      </w:r>
      <w:r w:rsidR="00CC5E9E">
        <w:rPr>
          <w:rFonts w:ascii="Times New Roman" w:hAnsi="Times New Roman" w:cs="Times New Roman"/>
          <w:sz w:val="24"/>
          <w:szCs w:val="24"/>
        </w:rPr>
        <w:t xml:space="preserve">, (b) </w:t>
      </w:r>
      <w:r w:rsidR="00B33C94" w:rsidRPr="00801EF9">
        <w:rPr>
          <w:rFonts w:ascii="Times New Roman" w:hAnsi="Times New Roman" w:cs="Times New Roman"/>
          <w:sz w:val="24"/>
          <w:szCs w:val="24"/>
        </w:rPr>
        <w:t xml:space="preserve">UW-002 </w:t>
      </w:r>
      <w:r w:rsidR="00C34B02" w:rsidRPr="00801EF9">
        <w:rPr>
          <w:rFonts w:ascii="Times New Roman" w:hAnsi="Times New Roman" w:cs="Times New Roman"/>
          <w:sz w:val="24"/>
          <w:szCs w:val="24"/>
        </w:rPr>
        <w:t xml:space="preserve">yielded </w:t>
      </w:r>
      <w:r w:rsidR="003F3FB1" w:rsidRPr="00801EF9">
        <w:rPr>
          <w:rFonts w:ascii="Times New Roman" w:hAnsi="Times New Roman" w:cs="Times New Roman"/>
          <w:sz w:val="24"/>
          <w:szCs w:val="24"/>
        </w:rPr>
        <w:t>7.73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C34B02" w:rsidRPr="00801EF9">
        <w:rPr>
          <w:rFonts w:ascii="Times New Roman" w:hAnsi="Times New Roman" w:cs="Times New Roman"/>
          <w:sz w:val="24"/>
          <w:szCs w:val="24"/>
        </w:rPr>
        <w:t xml:space="preserve">at </w:t>
      </w:r>
      <w:r w:rsidR="00B33C94" w:rsidRPr="00801EF9">
        <w:rPr>
          <w:rFonts w:ascii="Times New Roman" w:hAnsi="Times New Roman" w:cs="Times New Roman"/>
          <w:sz w:val="24"/>
          <w:szCs w:val="24"/>
        </w:rPr>
        <w:t>genera</w:t>
      </w:r>
      <w:r w:rsidR="00C34B02" w:rsidRPr="00801EF9">
        <w:rPr>
          <w:rFonts w:ascii="Times New Roman" w:hAnsi="Times New Roman" w:cs="Times New Roman"/>
          <w:sz w:val="24"/>
          <w:szCs w:val="24"/>
        </w:rPr>
        <w:t>tion</w:t>
      </w:r>
      <w:r w:rsidR="00B33C94" w:rsidRPr="00801EF9">
        <w:rPr>
          <w:rFonts w:ascii="Times New Roman" w:hAnsi="Times New Roman" w:cs="Times New Roman"/>
          <w:sz w:val="24"/>
          <w:szCs w:val="24"/>
        </w:rPr>
        <w:t xml:space="preserve"> S</w:t>
      </w:r>
      <w:r w:rsidR="00B33C94" w:rsidRPr="00801EF9">
        <w:rPr>
          <w:rFonts w:ascii="Times New Roman" w:hAnsi="Times New Roman" w:cs="Times New Roman"/>
          <w:sz w:val="24"/>
          <w:szCs w:val="24"/>
          <w:vertAlign w:val="subscript"/>
        </w:rPr>
        <w:t>1</w:t>
      </w:r>
      <w:r w:rsidR="00C34B02" w:rsidRPr="00801EF9">
        <w:rPr>
          <w:rFonts w:ascii="Times New Roman" w:hAnsi="Times New Roman" w:cs="Times New Roman"/>
          <w:sz w:val="24"/>
          <w:szCs w:val="24"/>
        </w:rPr>
        <w:t xml:space="preserve">and reduced at </w:t>
      </w:r>
      <w:r w:rsidR="00B33C94" w:rsidRPr="00801EF9">
        <w:rPr>
          <w:rFonts w:ascii="Times New Roman" w:hAnsi="Times New Roman" w:cs="Times New Roman"/>
          <w:sz w:val="24"/>
          <w:szCs w:val="24"/>
        </w:rPr>
        <w:t>genera</w:t>
      </w:r>
      <w:r w:rsidR="00C34B02" w:rsidRPr="00801EF9">
        <w:rPr>
          <w:rFonts w:ascii="Times New Roman" w:hAnsi="Times New Roman" w:cs="Times New Roman"/>
          <w:sz w:val="24"/>
          <w:szCs w:val="24"/>
        </w:rPr>
        <w:t>tion</w:t>
      </w:r>
      <w:r w:rsidR="00B33C94" w:rsidRPr="00801EF9">
        <w:rPr>
          <w:rFonts w:ascii="Times New Roman" w:hAnsi="Times New Roman" w:cs="Times New Roman"/>
          <w:sz w:val="24"/>
          <w:szCs w:val="24"/>
        </w:rPr>
        <w:t xml:space="preserve"> S</w:t>
      </w:r>
      <w:r w:rsidR="00B33C94" w:rsidRPr="00801EF9">
        <w:rPr>
          <w:rFonts w:ascii="Times New Roman" w:hAnsi="Times New Roman" w:cs="Times New Roman"/>
          <w:sz w:val="24"/>
          <w:szCs w:val="24"/>
          <w:vertAlign w:val="subscript"/>
        </w:rPr>
        <w:t>5</w:t>
      </w:r>
      <w:r w:rsidR="00C34B02" w:rsidRPr="00801EF9">
        <w:rPr>
          <w:rFonts w:ascii="Times New Roman" w:hAnsi="Times New Roman" w:cs="Times New Roman"/>
          <w:sz w:val="24"/>
          <w:szCs w:val="24"/>
        </w:rPr>
        <w:t>became</w:t>
      </w:r>
      <w:r w:rsidR="003F3FB1" w:rsidRPr="00801EF9">
        <w:rPr>
          <w:rFonts w:ascii="Times New Roman" w:hAnsi="Times New Roman" w:cs="Times New Roman"/>
          <w:sz w:val="24"/>
          <w:szCs w:val="24"/>
        </w:rPr>
        <w:t xml:space="preserve"> 3.50 t</w:t>
      </w:r>
      <w:r w:rsidR="00397DC4" w:rsidRPr="00801EF9">
        <w:rPr>
          <w:rFonts w:ascii="Times New Roman" w:hAnsi="Times New Roman" w:cs="Times New Roman"/>
          <w:sz w:val="24"/>
          <w:szCs w:val="24"/>
        </w:rPr>
        <w:t>ha</w:t>
      </w:r>
      <w:r w:rsidR="00397DC4" w:rsidRPr="00801EF9">
        <w:rPr>
          <w:rFonts w:ascii="Times New Roman" w:hAnsi="Times New Roman" w:cs="Times New Roman"/>
          <w:sz w:val="24"/>
          <w:szCs w:val="24"/>
          <w:vertAlign w:val="superscript"/>
        </w:rPr>
        <w:t>-1</w:t>
      </w:r>
      <w:r w:rsidR="00CC5E9E">
        <w:rPr>
          <w:rFonts w:ascii="Times New Roman" w:hAnsi="Times New Roman" w:cs="Times New Roman"/>
          <w:sz w:val="24"/>
          <w:szCs w:val="24"/>
        </w:rPr>
        <w:t xml:space="preserve">, (c) </w:t>
      </w:r>
      <w:r w:rsidR="00B33C94" w:rsidRPr="00801EF9">
        <w:rPr>
          <w:rFonts w:ascii="Times New Roman" w:hAnsi="Times New Roman" w:cs="Times New Roman"/>
          <w:sz w:val="24"/>
          <w:szCs w:val="24"/>
        </w:rPr>
        <w:t xml:space="preserve">UW-003 </w:t>
      </w:r>
      <w:r w:rsidR="00C21793" w:rsidRPr="00801EF9">
        <w:rPr>
          <w:rFonts w:ascii="Times New Roman" w:hAnsi="Times New Roman" w:cs="Times New Roman"/>
          <w:sz w:val="24"/>
          <w:szCs w:val="24"/>
        </w:rPr>
        <w:t xml:space="preserve">yielded </w:t>
      </w:r>
      <w:r w:rsidR="003F3FB1" w:rsidRPr="00801EF9">
        <w:rPr>
          <w:rFonts w:ascii="Times New Roman" w:hAnsi="Times New Roman" w:cs="Times New Roman"/>
          <w:sz w:val="24"/>
          <w:szCs w:val="24"/>
        </w:rPr>
        <w:t>5.50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C21793" w:rsidRPr="00801EF9">
        <w:rPr>
          <w:rFonts w:ascii="Times New Roman" w:hAnsi="Times New Roman" w:cs="Times New Roman"/>
          <w:sz w:val="24"/>
          <w:szCs w:val="24"/>
        </w:rPr>
        <w:t xml:space="preserve">at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C21793" w:rsidRPr="00801EF9">
        <w:rPr>
          <w:rFonts w:ascii="Times New Roman" w:hAnsi="Times New Roman" w:cs="Times New Roman"/>
          <w:sz w:val="24"/>
          <w:szCs w:val="24"/>
        </w:rPr>
        <w:t xml:space="preserve">and reduced at </w:t>
      </w:r>
      <w:r w:rsidR="00B33C94" w:rsidRPr="00801EF9">
        <w:rPr>
          <w:rFonts w:ascii="Times New Roman" w:hAnsi="Times New Roman" w:cs="Times New Roman"/>
          <w:sz w:val="24"/>
          <w:szCs w:val="24"/>
        </w:rPr>
        <w:t>genera</w:t>
      </w:r>
      <w:r w:rsidR="00C21793" w:rsidRPr="00801EF9">
        <w:rPr>
          <w:rFonts w:ascii="Times New Roman" w:hAnsi="Times New Roman" w:cs="Times New Roman"/>
          <w:sz w:val="24"/>
          <w:szCs w:val="24"/>
        </w:rPr>
        <w:t>tion</w:t>
      </w:r>
      <w:r w:rsidR="00B33C94" w:rsidRPr="00801EF9">
        <w:rPr>
          <w:rFonts w:ascii="Times New Roman" w:hAnsi="Times New Roman" w:cs="Times New Roman"/>
          <w:sz w:val="24"/>
          <w:szCs w:val="24"/>
        </w:rPr>
        <w:t xml:space="preserve"> S</w:t>
      </w:r>
      <w:r w:rsidR="00B33C94" w:rsidRPr="00801EF9">
        <w:rPr>
          <w:rFonts w:ascii="Times New Roman" w:hAnsi="Times New Roman" w:cs="Times New Roman"/>
          <w:sz w:val="24"/>
          <w:szCs w:val="24"/>
          <w:vertAlign w:val="subscript"/>
        </w:rPr>
        <w:t>5</w:t>
      </w:r>
      <w:r w:rsidR="00C21793" w:rsidRPr="00801EF9">
        <w:rPr>
          <w:rFonts w:ascii="Times New Roman" w:hAnsi="Times New Roman" w:cs="Times New Roman"/>
          <w:sz w:val="24"/>
          <w:szCs w:val="24"/>
        </w:rPr>
        <w:t xml:space="preserve">became </w:t>
      </w:r>
      <w:r w:rsidR="003F3FB1" w:rsidRPr="00801EF9">
        <w:rPr>
          <w:rFonts w:ascii="Times New Roman" w:hAnsi="Times New Roman" w:cs="Times New Roman"/>
          <w:sz w:val="24"/>
          <w:szCs w:val="24"/>
        </w:rPr>
        <w:t>3.13 t</w:t>
      </w:r>
      <w:r w:rsidR="00397DC4" w:rsidRPr="00801EF9">
        <w:rPr>
          <w:rFonts w:ascii="Times New Roman" w:hAnsi="Times New Roman" w:cs="Times New Roman"/>
          <w:sz w:val="24"/>
          <w:szCs w:val="24"/>
        </w:rPr>
        <w:t>ha</w:t>
      </w:r>
      <w:r w:rsidR="00397DC4" w:rsidRPr="00801EF9">
        <w:rPr>
          <w:rFonts w:ascii="Times New Roman" w:hAnsi="Times New Roman" w:cs="Times New Roman"/>
          <w:sz w:val="24"/>
          <w:szCs w:val="24"/>
          <w:vertAlign w:val="superscript"/>
        </w:rPr>
        <w:t>-1</w:t>
      </w:r>
      <w:r w:rsidR="00CC5E9E">
        <w:rPr>
          <w:rFonts w:ascii="Times New Roman" w:hAnsi="Times New Roman" w:cs="Times New Roman"/>
          <w:sz w:val="24"/>
          <w:szCs w:val="24"/>
        </w:rPr>
        <w:t xml:space="preserve">, (d) </w:t>
      </w:r>
      <w:r w:rsidR="00B33C94" w:rsidRPr="00801EF9">
        <w:rPr>
          <w:rFonts w:ascii="Times New Roman" w:hAnsi="Times New Roman" w:cs="Times New Roman"/>
          <w:sz w:val="24"/>
          <w:szCs w:val="24"/>
        </w:rPr>
        <w:t xml:space="preserve"> UW-004 </w:t>
      </w:r>
      <w:r w:rsidR="007B2616" w:rsidRPr="00801EF9">
        <w:rPr>
          <w:rFonts w:ascii="Times New Roman" w:hAnsi="Times New Roman" w:cs="Times New Roman"/>
          <w:sz w:val="24"/>
          <w:szCs w:val="24"/>
        </w:rPr>
        <w:t xml:space="preserve">yielded </w:t>
      </w:r>
      <w:r w:rsidR="003F3FB1" w:rsidRPr="00801EF9">
        <w:rPr>
          <w:rFonts w:ascii="Times New Roman" w:hAnsi="Times New Roman" w:cs="Times New Roman"/>
          <w:sz w:val="24"/>
          <w:szCs w:val="24"/>
        </w:rPr>
        <w:t>5.67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7B2616" w:rsidRPr="00801EF9">
        <w:rPr>
          <w:rFonts w:ascii="Times New Roman" w:hAnsi="Times New Roman" w:cs="Times New Roman"/>
          <w:sz w:val="24"/>
          <w:szCs w:val="24"/>
        </w:rPr>
        <w:t xml:space="preserve">at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7B2616" w:rsidRPr="00801EF9">
        <w:rPr>
          <w:rFonts w:ascii="Times New Roman" w:hAnsi="Times New Roman" w:cs="Times New Roman"/>
          <w:sz w:val="24"/>
          <w:szCs w:val="24"/>
        </w:rPr>
        <w:t xml:space="preserve">and reduced at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7B2616" w:rsidRPr="00801EF9">
        <w:rPr>
          <w:rFonts w:ascii="Times New Roman" w:hAnsi="Times New Roman" w:cs="Times New Roman"/>
          <w:sz w:val="24"/>
          <w:szCs w:val="24"/>
        </w:rPr>
        <w:t>became</w:t>
      </w:r>
      <w:r w:rsidR="003F3FB1" w:rsidRPr="00801EF9">
        <w:rPr>
          <w:rFonts w:ascii="Times New Roman" w:hAnsi="Times New Roman" w:cs="Times New Roman"/>
          <w:sz w:val="24"/>
          <w:szCs w:val="24"/>
        </w:rPr>
        <w:t xml:space="preserve"> 3.50 t</w:t>
      </w:r>
      <w:r w:rsidR="00397DC4" w:rsidRPr="00801EF9">
        <w:rPr>
          <w:rFonts w:ascii="Times New Roman" w:hAnsi="Times New Roman" w:cs="Times New Roman"/>
          <w:sz w:val="24"/>
          <w:szCs w:val="24"/>
        </w:rPr>
        <w:t>ha</w:t>
      </w:r>
      <w:r w:rsidR="00397DC4" w:rsidRPr="00801EF9">
        <w:rPr>
          <w:rFonts w:ascii="Times New Roman" w:hAnsi="Times New Roman" w:cs="Times New Roman"/>
          <w:sz w:val="24"/>
          <w:szCs w:val="24"/>
          <w:vertAlign w:val="superscript"/>
        </w:rPr>
        <w:t>-1</w:t>
      </w:r>
      <w:r w:rsidR="00CC5E9E">
        <w:rPr>
          <w:rFonts w:ascii="Times New Roman" w:hAnsi="Times New Roman" w:cs="Times New Roman"/>
          <w:sz w:val="24"/>
          <w:szCs w:val="24"/>
        </w:rPr>
        <w:t xml:space="preserve">, and (e) </w:t>
      </w:r>
      <w:r w:rsidR="00B33C94" w:rsidRPr="00801EF9">
        <w:rPr>
          <w:rFonts w:ascii="Times New Roman" w:hAnsi="Times New Roman" w:cs="Times New Roman"/>
          <w:sz w:val="24"/>
          <w:szCs w:val="24"/>
        </w:rPr>
        <w:t xml:space="preserve">UW-005 </w:t>
      </w:r>
      <w:r w:rsidR="00C73B53" w:rsidRPr="00801EF9">
        <w:rPr>
          <w:rFonts w:ascii="Times New Roman" w:hAnsi="Times New Roman" w:cs="Times New Roman"/>
          <w:sz w:val="24"/>
          <w:szCs w:val="24"/>
        </w:rPr>
        <w:t xml:space="preserve">yielded </w:t>
      </w:r>
      <w:r w:rsidR="003F3FB1" w:rsidRPr="00801EF9">
        <w:rPr>
          <w:rFonts w:ascii="Times New Roman" w:hAnsi="Times New Roman" w:cs="Times New Roman"/>
          <w:sz w:val="24"/>
          <w:szCs w:val="24"/>
        </w:rPr>
        <w:t>5.40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w:t>
      </w:r>
      <w:r w:rsidR="00C73B53" w:rsidRPr="00801EF9">
        <w:rPr>
          <w:rFonts w:ascii="Times New Roman" w:hAnsi="Times New Roman" w:cs="Times New Roman"/>
          <w:sz w:val="24"/>
          <w:szCs w:val="24"/>
          <w:vertAlign w:val="superscript"/>
        </w:rPr>
        <w:t>1</w:t>
      </w:r>
      <w:r w:rsidR="00C73B53" w:rsidRPr="00801EF9">
        <w:rPr>
          <w:rFonts w:ascii="Times New Roman" w:hAnsi="Times New Roman" w:cs="Times New Roman"/>
          <w:sz w:val="24"/>
          <w:szCs w:val="24"/>
        </w:rPr>
        <w:t xml:space="preserve"> at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C73B53" w:rsidRPr="00801EF9">
        <w:rPr>
          <w:rFonts w:ascii="Times New Roman" w:hAnsi="Times New Roman" w:cs="Times New Roman"/>
          <w:sz w:val="24"/>
          <w:szCs w:val="24"/>
        </w:rPr>
        <w:t xml:space="preserve">and reduced at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C73B53" w:rsidRPr="00801EF9">
        <w:rPr>
          <w:rFonts w:ascii="Times New Roman" w:hAnsi="Times New Roman" w:cs="Times New Roman"/>
          <w:sz w:val="24"/>
          <w:szCs w:val="24"/>
        </w:rPr>
        <w:t xml:space="preserve">became </w:t>
      </w:r>
      <w:r w:rsidR="003F3FB1" w:rsidRPr="00801EF9">
        <w:rPr>
          <w:rFonts w:ascii="Times New Roman" w:hAnsi="Times New Roman" w:cs="Times New Roman"/>
          <w:sz w:val="24"/>
          <w:szCs w:val="24"/>
        </w:rPr>
        <w:t>3.17 t</w:t>
      </w:r>
      <w:r w:rsidR="00397DC4" w:rsidRPr="00801EF9">
        <w:rPr>
          <w:rFonts w:ascii="Times New Roman" w:hAnsi="Times New Roman" w:cs="Times New Roman"/>
          <w:sz w:val="24"/>
          <w:szCs w:val="24"/>
        </w:rPr>
        <w:t>ha</w:t>
      </w:r>
      <w:r w:rsidR="00397DC4" w:rsidRPr="00801EF9">
        <w:rPr>
          <w:rFonts w:ascii="Times New Roman" w:hAnsi="Times New Roman" w:cs="Times New Roman"/>
          <w:sz w:val="24"/>
          <w:szCs w:val="24"/>
          <w:vertAlign w:val="superscript"/>
        </w:rPr>
        <w:t>-1</w:t>
      </w:r>
      <w:r w:rsidR="00CC5E9E">
        <w:rPr>
          <w:rFonts w:ascii="Times New Roman" w:hAnsi="Times New Roman" w:cs="Times New Roman"/>
          <w:sz w:val="24"/>
          <w:szCs w:val="24"/>
        </w:rPr>
        <w:t xml:space="preserve">, (3) </w:t>
      </w:r>
      <w:r w:rsidR="00B33C94" w:rsidRPr="00801EF9">
        <w:rPr>
          <w:rFonts w:ascii="Times New Roman" w:hAnsi="Times New Roman" w:cs="Times New Roman"/>
          <w:sz w:val="24"/>
          <w:szCs w:val="24"/>
        </w:rPr>
        <w:t>Lamuru</w:t>
      </w:r>
      <w:r w:rsidR="00F15B63" w:rsidRPr="00801EF9">
        <w:rPr>
          <w:rFonts w:ascii="Times New Roman" w:hAnsi="Times New Roman" w:cs="Times New Roman"/>
          <w:sz w:val="24"/>
          <w:szCs w:val="24"/>
        </w:rPr>
        <w:t>, which</w:t>
      </w:r>
      <w:r w:rsidR="002F6788" w:rsidRPr="00801EF9">
        <w:rPr>
          <w:rFonts w:ascii="Times New Roman" w:hAnsi="Times New Roman" w:cs="Times New Roman"/>
          <w:sz w:val="24"/>
          <w:szCs w:val="24"/>
        </w:rPr>
        <w:t xml:space="preserve"> was</w:t>
      </w:r>
      <w:r w:rsidR="00F15B63" w:rsidRPr="00801EF9">
        <w:rPr>
          <w:rFonts w:ascii="Times New Roman" w:hAnsi="Times New Roman" w:cs="Times New Roman"/>
          <w:sz w:val="24"/>
          <w:szCs w:val="24"/>
        </w:rPr>
        <w:t xml:space="preserve"> generated with open breeding produced relatively stable yield from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F15B63" w:rsidRPr="00801EF9">
        <w:rPr>
          <w:rFonts w:ascii="Times New Roman" w:hAnsi="Times New Roman" w:cs="Times New Roman"/>
          <w:sz w:val="24"/>
          <w:szCs w:val="24"/>
        </w:rPr>
        <w:t xml:space="preserve">for about </w:t>
      </w:r>
      <w:r w:rsidR="003F3FB1" w:rsidRPr="00801EF9">
        <w:rPr>
          <w:rFonts w:ascii="Times New Roman" w:hAnsi="Times New Roman" w:cs="Times New Roman"/>
          <w:sz w:val="24"/>
          <w:szCs w:val="24"/>
        </w:rPr>
        <w:t>8.53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F15B63" w:rsidRPr="00801EF9">
        <w:rPr>
          <w:rFonts w:ascii="Times New Roman" w:hAnsi="Times New Roman" w:cs="Times New Roman"/>
          <w:sz w:val="24"/>
          <w:szCs w:val="24"/>
        </w:rPr>
        <w:t xml:space="preserve">to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F15B63" w:rsidRPr="00801EF9">
        <w:rPr>
          <w:rFonts w:ascii="Times New Roman" w:hAnsi="Times New Roman" w:cs="Times New Roman"/>
          <w:sz w:val="24"/>
          <w:szCs w:val="24"/>
        </w:rPr>
        <w:t xml:space="preserve">for about </w:t>
      </w:r>
      <w:r w:rsidR="003F3FB1" w:rsidRPr="00801EF9">
        <w:rPr>
          <w:rFonts w:ascii="Times New Roman" w:hAnsi="Times New Roman" w:cs="Times New Roman"/>
          <w:sz w:val="24"/>
          <w:szCs w:val="24"/>
        </w:rPr>
        <w:t>7.67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B33C94" w:rsidRPr="00801EF9">
        <w:rPr>
          <w:rFonts w:ascii="Times New Roman" w:hAnsi="Times New Roman" w:cs="Times New Roman"/>
          <w:sz w:val="24"/>
          <w:szCs w:val="24"/>
        </w:rPr>
        <w:t xml:space="preserve">. </w:t>
      </w:r>
      <w:r w:rsidR="00EF0B7F" w:rsidRPr="00801EF9">
        <w:rPr>
          <w:rFonts w:ascii="Times New Roman" w:hAnsi="Times New Roman" w:cs="Times New Roman"/>
          <w:sz w:val="24"/>
          <w:szCs w:val="24"/>
        </w:rPr>
        <w:t xml:space="preserve">As well as </w:t>
      </w:r>
      <w:r w:rsidR="00B33C94" w:rsidRPr="00801EF9">
        <w:rPr>
          <w:rFonts w:ascii="Times New Roman" w:hAnsi="Times New Roman" w:cs="Times New Roman"/>
          <w:sz w:val="24"/>
          <w:szCs w:val="24"/>
        </w:rPr>
        <w:t>Bisma</w:t>
      </w:r>
      <w:r w:rsidR="00EF0B7F" w:rsidRPr="00801EF9">
        <w:rPr>
          <w:rFonts w:ascii="Times New Roman" w:hAnsi="Times New Roman" w:cs="Times New Roman"/>
          <w:sz w:val="24"/>
          <w:szCs w:val="24"/>
        </w:rPr>
        <w:t xml:space="preserve">, which generated with open breeding produced relatively stable yield from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1</w:t>
      </w:r>
      <w:r w:rsidR="00F2071B">
        <w:rPr>
          <w:rFonts w:ascii="Times New Roman" w:hAnsi="Times New Roman" w:cs="Times New Roman"/>
          <w:sz w:val="24"/>
          <w:szCs w:val="24"/>
          <w:vertAlign w:val="subscript"/>
        </w:rPr>
        <w:t xml:space="preserve"> </w:t>
      </w:r>
      <w:r w:rsidR="00EF0B7F" w:rsidRPr="00801EF9">
        <w:rPr>
          <w:rFonts w:ascii="Times New Roman" w:hAnsi="Times New Roman" w:cs="Times New Roman"/>
          <w:sz w:val="24"/>
          <w:szCs w:val="24"/>
        </w:rPr>
        <w:t xml:space="preserve">for about </w:t>
      </w:r>
      <w:r w:rsidR="003F3FB1" w:rsidRPr="00801EF9">
        <w:rPr>
          <w:rFonts w:ascii="Times New Roman" w:hAnsi="Times New Roman" w:cs="Times New Roman"/>
          <w:sz w:val="24"/>
          <w:szCs w:val="24"/>
        </w:rPr>
        <w:t>8.70 t</w:t>
      </w:r>
      <w:r w:rsidR="00B33C94" w:rsidRPr="00801EF9">
        <w:rPr>
          <w:rFonts w:ascii="Times New Roman" w:hAnsi="Times New Roman" w:cs="Times New Roman"/>
          <w:sz w:val="24"/>
          <w:szCs w:val="24"/>
        </w:rPr>
        <w:t xml:space="preserve"> ha</w:t>
      </w:r>
      <w:r w:rsidR="00B33C94" w:rsidRPr="00801EF9">
        <w:rPr>
          <w:rFonts w:ascii="Times New Roman" w:hAnsi="Times New Roman" w:cs="Times New Roman"/>
          <w:sz w:val="24"/>
          <w:szCs w:val="24"/>
          <w:vertAlign w:val="superscript"/>
        </w:rPr>
        <w:t>-1</w:t>
      </w:r>
      <w:r w:rsidR="00EF0B7F" w:rsidRPr="00801EF9">
        <w:rPr>
          <w:rFonts w:ascii="Times New Roman" w:hAnsi="Times New Roman" w:cs="Times New Roman"/>
          <w:sz w:val="24"/>
          <w:szCs w:val="24"/>
        </w:rPr>
        <w:t xml:space="preserve">to generation </w:t>
      </w:r>
      <w:r w:rsidR="00B33C94" w:rsidRPr="00801EF9">
        <w:rPr>
          <w:rFonts w:ascii="Times New Roman" w:hAnsi="Times New Roman" w:cs="Times New Roman"/>
          <w:sz w:val="24"/>
          <w:szCs w:val="24"/>
        </w:rPr>
        <w:t>S</w:t>
      </w:r>
      <w:r w:rsidR="00B33C94" w:rsidRPr="00801EF9">
        <w:rPr>
          <w:rFonts w:ascii="Times New Roman" w:hAnsi="Times New Roman" w:cs="Times New Roman"/>
          <w:sz w:val="24"/>
          <w:szCs w:val="24"/>
          <w:vertAlign w:val="subscript"/>
        </w:rPr>
        <w:t>5</w:t>
      </w:r>
      <w:r w:rsidR="00F2071B">
        <w:rPr>
          <w:rFonts w:ascii="Times New Roman" w:hAnsi="Times New Roman" w:cs="Times New Roman"/>
          <w:sz w:val="24"/>
          <w:szCs w:val="24"/>
          <w:vertAlign w:val="subscript"/>
        </w:rPr>
        <w:t xml:space="preserve"> </w:t>
      </w:r>
      <w:r w:rsidR="00EF0B7F" w:rsidRPr="00801EF9">
        <w:rPr>
          <w:rFonts w:ascii="Times New Roman" w:hAnsi="Times New Roman" w:cs="Times New Roman"/>
          <w:sz w:val="24"/>
          <w:szCs w:val="24"/>
        </w:rPr>
        <w:t xml:space="preserve">for about </w:t>
      </w:r>
      <w:r w:rsidR="00B33C94" w:rsidRPr="00801EF9">
        <w:rPr>
          <w:rFonts w:ascii="Times New Roman" w:hAnsi="Times New Roman" w:cs="Times New Roman"/>
          <w:sz w:val="24"/>
          <w:szCs w:val="24"/>
        </w:rPr>
        <w:t>8.03 ton ha</w:t>
      </w:r>
      <w:r w:rsidR="00B33C94" w:rsidRPr="00801EF9">
        <w:rPr>
          <w:rFonts w:ascii="Times New Roman" w:hAnsi="Times New Roman" w:cs="Times New Roman"/>
          <w:sz w:val="24"/>
          <w:szCs w:val="24"/>
          <w:vertAlign w:val="superscript"/>
        </w:rPr>
        <w:t>-</w:t>
      </w:r>
      <w:r w:rsidR="00EF0B7F" w:rsidRPr="00801EF9">
        <w:rPr>
          <w:rFonts w:ascii="Times New Roman" w:hAnsi="Times New Roman" w:cs="Times New Roman"/>
          <w:sz w:val="24"/>
          <w:szCs w:val="24"/>
          <w:vertAlign w:val="superscript"/>
        </w:rPr>
        <w:t>1</w:t>
      </w:r>
      <w:r w:rsidR="00CC5E9E">
        <w:rPr>
          <w:rFonts w:ascii="Times New Roman" w:hAnsi="Times New Roman" w:cs="Times New Roman"/>
          <w:sz w:val="24"/>
          <w:szCs w:val="24"/>
        </w:rPr>
        <w:t xml:space="preserve">, and (4) </w:t>
      </w:r>
      <w:r w:rsidR="00CE7B3D">
        <w:rPr>
          <w:rFonts w:ascii="Times New Roman" w:hAnsi="Times New Roman" w:cs="Times New Roman"/>
          <w:sz w:val="24"/>
          <w:szCs w:val="24"/>
        </w:rPr>
        <w:t>a</w:t>
      </w:r>
      <w:r w:rsidR="00B44BFC" w:rsidRPr="00801EF9">
        <w:rPr>
          <w:rFonts w:ascii="Times New Roman" w:hAnsi="Times New Roman" w:cs="Times New Roman"/>
          <w:sz w:val="24"/>
          <w:szCs w:val="24"/>
        </w:rPr>
        <w:t xml:space="preserve">l-Quran (QS Yasin: 36) provides opportunities for other researchers to conduct other trials to prove the truth of </w:t>
      </w:r>
      <w:r w:rsidR="00CE7B3D">
        <w:rPr>
          <w:rFonts w:ascii="Times New Roman" w:hAnsi="Times New Roman" w:cs="Times New Roman"/>
          <w:sz w:val="24"/>
          <w:szCs w:val="24"/>
        </w:rPr>
        <w:t>the scientific miracles of the a</w:t>
      </w:r>
      <w:r w:rsidR="00B44BFC" w:rsidRPr="00801EF9">
        <w:rPr>
          <w:rFonts w:ascii="Times New Roman" w:hAnsi="Times New Roman" w:cs="Times New Roman"/>
          <w:sz w:val="24"/>
          <w:szCs w:val="24"/>
        </w:rPr>
        <w:t>l-Quran</w:t>
      </w:r>
    </w:p>
    <w:p w:rsidR="00B33C94" w:rsidRPr="001B60B3" w:rsidRDefault="00B33C94" w:rsidP="00140FD7">
      <w:pPr>
        <w:spacing w:after="120"/>
        <w:jc w:val="center"/>
        <w:rPr>
          <w:rFonts w:ascii="Times New Roman" w:hAnsi="Times New Roman" w:cs="Times New Roman"/>
          <w:b/>
          <w:sz w:val="24"/>
          <w:szCs w:val="24"/>
        </w:rPr>
      </w:pPr>
      <w:r w:rsidRPr="001B60B3">
        <w:rPr>
          <w:rFonts w:ascii="Times New Roman" w:hAnsi="Times New Roman" w:cs="Times New Roman"/>
          <w:b/>
          <w:sz w:val="24"/>
          <w:szCs w:val="24"/>
        </w:rPr>
        <w:t>REFERENCES</w:t>
      </w:r>
    </w:p>
    <w:p w:rsidR="009750F4" w:rsidRPr="001B60B3" w:rsidRDefault="009750F4" w:rsidP="009750F4">
      <w:pPr>
        <w:spacing w:after="0" w:line="240" w:lineRule="auto"/>
        <w:ind w:left="567" w:hanging="567"/>
        <w:jc w:val="both"/>
        <w:rPr>
          <w:rFonts w:ascii="Times New Roman" w:hAnsi="Times New Roman" w:cs="Times New Roman"/>
          <w:sz w:val="24"/>
          <w:szCs w:val="24"/>
        </w:rPr>
      </w:pPr>
      <w:r w:rsidRPr="001B60B3">
        <w:rPr>
          <w:rFonts w:ascii="Times New Roman" w:hAnsi="Times New Roman" w:cs="Times New Roman"/>
          <w:spacing w:val="1"/>
          <w:sz w:val="24"/>
          <w:szCs w:val="24"/>
          <w:lang w:val="en-GB"/>
        </w:rPr>
        <w:t>Airy, J.M. 1955.Production of hybrid corn seed. Corn and corn improvement, Chap. IX: 379–422</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Bannert, M., A. Vogler, and P. Stamp. 2008. Short-distance cross-pollination of maize in a small-Þeld landscape as monitored by grain color markers. Eur. J. Agron. 29: 29-32</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Barczak E, Wolc A, Wojtowski J, Slosarz P. 2009. Inbreeding and inbreeding depression on body weight in sheep. J Anim Feed Sci 18: 42-50.</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Cheng, B., Williams, D.J., and  Zhang, Y. 2012. Genetic Variation in Morphology, Seed Quality and  Self-(in)</w:t>
      </w:r>
      <w:r w:rsidR="00CE7B3D">
        <w:rPr>
          <w:rFonts w:ascii="Times New Roman" w:hAnsi="Times New Roman" w:cs="Times New Roman"/>
          <w:sz w:val="24"/>
          <w:szCs w:val="24"/>
          <w:lang w:val="en-ID"/>
        </w:rPr>
        <w:t xml:space="preserve"> </w:t>
      </w:r>
      <w:r w:rsidRPr="001B60B3">
        <w:rPr>
          <w:rFonts w:ascii="Times New Roman" w:hAnsi="Times New Roman" w:cs="Times New Roman"/>
          <w:sz w:val="24"/>
          <w:szCs w:val="24"/>
          <w:lang w:val="en-ID"/>
        </w:rPr>
        <w:t>Compatibility among the Inbred Lines Developed  from a Population Variety in Outcrossing Yellow Mustard (Sinapis alba). Plants, 1, 16-26</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Croquet, C.P, P. Mayeres, A. Gillon, S. Vanderick and N. Genler. 2006. Inbreeding Depression for Global and Partial Economic Indexes, Production, Type, and Functional Traits. J. Dairy Sci. 89:2257 – 2267.</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Ding, H., Qin C.,  Luo, X., Li, L.,  Chen, Z., …… and Pan, G. 2014. Heterosis in Early Maize Ear Inflorescence Development:  A Genome-Wide Transcription Analysis for Two Maize  Inbred Lines and Their Hybrid. Int. J. Mol. Sci., 15, 13892-13915.</w:t>
      </w:r>
    </w:p>
    <w:p w:rsidR="009750F4" w:rsidRPr="001B60B3" w:rsidRDefault="009750F4" w:rsidP="009750F4">
      <w:pPr>
        <w:pStyle w:val="Heading1"/>
        <w:spacing w:line="240" w:lineRule="auto"/>
        <w:ind w:left="567" w:hanging="567"/>
        <w:jc w:val="both"/>
        <w:rPr>
          <w:sz w:val="24"/>
          <w:szCs w:val="24"/>
        </w:rPr>
      </w:pPr>
      <w:r w:rsidRPr="001B60B3">
        <w:rPr>
          <w:sz w:val="24"/>
          <w:szCs w:val="24"/>
        </w:rPr>
        <w:t>Eid, M. H. 2009. Estimation of heritability and genetic advance of yield traits in wheat (Triticumaestivum L.) under drought condition.International Journal of Genetics and Molecular Biology. 1(7): 115—120</w:t>
      </w:r>
    </w:p>
    <w:p w:rsidR="009750F4" w:rsidRPr="001B60B3" w:rsidRDefault="009750F4" w:rsidP="009750F4">
      <w:pPr>
        <w:spacing w:after="0" w:line="240" w:lineRule="auto"/>
        <w:ind w:left="567" w:hanging="567"/>
        <w:rPr>
          <w:rFonts w:ascii="Times New Roman" w:hAnsi="Times New Roman" w:cs="Times New Roman"/>
          <w:sz w:val="24"/>
          <w:szCs w:val="24"/>
          <w:lang w:val="en-ID"/>
        </w:rPr>
      </w:pPr>
      <w:r w:rsidRPr="001B60B3">
        <w:rPr>
          <w:rFonts w:ascii="Times New Roman" w:hAnsi="Times New Roman" w:cs="Times New Roman"/>
          <w:sz w:val="24"/>
          <w:szCs w:val="24"/>
          <w:lang w:val="en-ID"/>
        </w:rPr>
        <w:t>Fareed, M. and Afzal, M. 2014.</w:t>
      </w:r>
      <w:r w:rsidR="00CE7B3D">
        <w:rPr>
          <w:rFonts w:ascii="Times New Roman" w:hAnsi="Times New Roman" w:cs="Times New Roman"/>
          <w:sz w:val="24"/>
          <w:szCs w:val="24"/>
          <w:lang w:val="en-ID"/>
        </w:rPr>
        <w:t xml:space="preserve"> </w:t>
      </w:r>
      <w:r w:rsidRPr="001B60B3">
        <w:rPr>
          <w:rFonts w:ascii="Times New Roman" w:hAnsi="Times New Roman" w:cs="Times New Roman"/>
          <w:sz w:val="24"/>
          <w:szCs w:val="24"/>
          <w:lang w:val="en-ID"/>
        </w:rPr>
        <w:t>Estimating the Inbreeding Depression on Cognitive Behavior: A Population Based Study of Child Cohort.Plos one 9 (10): 1-16.</w:t>
      </w:r>
    </w:p>
    <w:p w:rsidR="009750F4" w:rsidRPr="001B60B3" w:rsidRDefault="009750F4" w:rsidP="009750F4">
      <w:pPr>
        <w:spacing w:after="0" w:line="240" w:lineRule="auto"/>
        <w:ind w:left="567" w:hanging="567"/>
        <w:jc w:val="both"/>
        <w:rPr>
          <w:rFonts w:ascii="Times New Roman" w:hAnsi="Times New Roman" w:cs="Times New Roman"/>
          <w:sz w:val="24"/>
          <w:szCs w:val="24"/>
        </w:rPr>
      </w:pPr>
      <w:r w:rsidRPr="001B60B3">
        <w:rPr>
          <w:rFonts w:ascii="Times New Roman" w:hAnsi="Times New Roman" w:cs="Times New Roman"/>
          <w:sz w:val="24"/>
          <w:szCs w:val="24"/>
        </w:rPr>
        <w:t>Fehr, W.R. 1994. Principles of Cultivar Development.Iowa State University. Ames. 536p.</w:t>
      </w:r>
    </w:p>
    <w:p w:rsidR="009750F4" w:rsidRPr="001B60B3" w:rsidRDefault="00E86318" w:rsidP="009750F4">
      <w:pPr>
        <w:spacing w:after="0" w:line="240" w:lineRule="auto"/>
        <w:ind w:left="567" w:hanging="567"/>
        <w:jc w:val="both"/>
        <w:rPr>
          <w:rFonts w:ascii="Times New Roman" w:hAnsi="Times New Roman" w:cs="Times New Roman"/>
          <w:sz w:val="24"/>
          <w:szCs w:val="24"/>
        </w:rPr>
      </w:pPr>
      <w:hyperlink r:id="rId14" w:history="1">
        <w:r w:rsidR="009750F4" w:rsidRPr="001B60B3">
          <w:rPr>
            <w:rStyle w:val="Hyperlink"/>
            <w:rFonts w:ascii="Times New Roman" w:hAnsi="Times New Roman" w:cs="Times New Roman"/>
            <w:color w:val="auto"/>
            <w:sz w:val="24"/>
            <w:szCs w:val="24"/>
          </w:rPr>
          <w:t>Hoecker</w:t>
        </w:r>
      </w:hyperlink>
      <w:r w:rsidR="009750F4" w:rsidRPr="001B60B3">
        <w:rPr>
          <w:rFonts w:ascii="Times New Roman" w:hAnsi="Times New Roman" w:cs="Times New Roman"/>
          <w:sz w:val="24"/>
          <w:szCs w:val="24"/>
        </w:rPr>
        <w:t>, N.,</w:t>
      </w:r>
      <w:hyperlink r:id="rId15" w:history="1">
        <w:r w:rsidR="009750F4" w:rsidRPr="001B60B3">
          <w:rPr>
            <w:rStyle w:val="Hyperlink"/>
            <w:rFonts w:ascii="Times New Roman" w:hAnsi="Times New Roman" w:cs="Times New Roman"/>
            <w:color w:val="auto"/>
            <w:sz w:val="24"/>
            <w:szCs w:val="24"/>
          </w:rPr>
          <w:t>B. Keller</w:t>
        </w:r>
      </w:hyperlink>
      <w:r w:rsidR="009750F4" w:rsidRPr="001B60B3">
        <w:rPr>
          <w:rFonts w:ascii="Times New Roman" w:hAnsi="Times New Roman" w:cs="Times New Roman"/>
          <w:sz w:val="24"/>
          <w:szCs w:val="24"/>
        </w:rPr>
        <w:t xml:space="preserve">, </w:t>
      </w:r>
      <w:hyperlink r:id="rId16" w:history="1">
        <w:r w:rsidR="009750F4" w:rsidRPr="001B60B3">
          <w:rPr>
            <w:rStyle w:val="Hyperlink"/>
            <w:rFonts w:ascii="Times New Roman" w:hAnsi="Times New Roman" w:cs="Times New Roman"/>
            <w:color w:val="auto"/>
            <w:sz w:val="24"/>
            <w:szCs w:val="24"/>
          </w:rPr>
          <w:t>N. Muthreich</w:t>
        </w:r>
      </w:hyperlink>
      <w:r w:rsidR="009750F4" w:rsidRPr="001B60B3">
        <w:rPr>
          <w:rFonts w:ascii="Times New Roman" w:hAnsi="Times New Roman" w:cs="Times New Roman"/>
          <w:sz w:val="24"/>
          <w:szCs w:val="24"/>
        </w:rPr>
        <w:t>,</w:t>
      </w:r>
      <w:hyperlink r:id="rId17" w:history="1">
        <w:r w:rsidR="009750F4" w:rsidRPr="001B60B3">
          <w:rPr>
            <w:rStyle w:val="Hyperlink"/>
            <w:rFonts w:ascii="Times New Roman" w:hAnsi="Times New Roman" w:cs="Times New Roman"/>
            <w:color w:val="auto"/>
            <w:sz w:val="24"/>
            <w:szCs w:val="24"/>
          </w:rPr>
          <w:t>D. Chollet</w:t>
        </w:r>
      </w:hyperlink>
      <w:r w:rsidR="009750F4" w:rsidRPr="001B60B3">
        <w:rPr>
          <w:rFonts w:ascii="Times New Roman" w:hAnsi="Times New Roman" w:cs="Times New Roman"/>
          <w:sz w:val="24"/>
          <w:szCs w:val="24"/>
        </w:rPr>
        <w:t>,</w:t>
      </w:r>
      <w:hyperlink r:id="rId18" w:history="1">
        <w:r w:rsidR="009750F4" w:rsidRPr="001B60B3">
          <w:rPr>
            <w:rStyle w:val="Hyperlink"/>
            <w:rFonts w:ascii="Times New Roman" w:hAnsi="Times New Roman" w:cs="Times New Roman"/>
            <w:color w:val="auto"/>
            <w:sz w:val="24"/>
            <w:szCs w:val="24"/>
          </w:rPr>
          <w:t>P. Descombes</w:t>
        </w:r>
      </w:hyperlink>
      <w:r w:rsidR="009750F4" w:rsidRPr="001B60B3">
        <w:rPr>
          <w:rFonts w:ascii="Times New Roman" w:hAnsi="Times New Roman" w:cs="Times New Roman"/>
          <w:sz w:val="24"/>
          <w:szCs w:val="24"/>
        </w:rPr>
        <w:t xml:space="preserve">, </w:t>
      </w:r>
      <w:hyperlink r:id="rId19" w:history="1">
        <w:r w:rsidR="009750F4" w:rsidRPr="001B60B3">
          <w:rPr>
            <w:rStyle w:val="Hyperlink"/>
            <w:rFonts w:ascii="Times New Roman" w:hAnsi="Times New Roman" w:cs="Times New Roman"/>
            <w:color w:val="auto"/>
            <w:sz w:val="24"/>
            <w:szCs w:val="24"/>
          </w:rPr>
          <w:t>H.P. Piepho</w:t>
        </w:r>
      </w:hyperlink>
      <w:r w:rsidR="009750F4" w:rsidRPr="001B60B3">
        <w:rPr>
          <w:rFonts w:ascii="Times New Roman" w:hAnsi="Times New Roman" w:cs="Times New Roman"/>
          <w:sz w:val="24"/>
          <w:szCs w:val="24"/>
        </w:rPr>
        <w:t>,</w:t>
      </w:r>
      <w:r w:rsidR="009750F4" w:rsidRPr="001B60B3">
        <w:rPr>
          <w:rFonts w:ascii="Times New Roman" w:hAnsi="Times New Roman" w:cs="Times New Roman"/>
          <w:sz w:val="24"/>
          <w:szCs w:val="24"/>
          <w:vertAlign w:val="superscript"/>
        </w:rPr>
        <w:t>†</w:t>
      </w:r>
      <w:r w:rsidR="009750F4" w:rsidRPr="001B60B3">
        <w:rPr>
          <w:rFonts w:ascii="Times New Roman" w:hAnsi="Times New Roman" w:cs="Times New Roman"/>
          <w:sz w:val="24"/>
          <w:szCs w:val="24"/>
        </w:rPr>
        <w:t xml:space="preserve"> and </w:t>
      </w:r>
      <w:hyperlink r:id="rId20" w:history="1">
        <w:r w:rsidR="009750F4" w:rsidRPr="001B60B3">
          <w:rPr>
            <w:rStyle w:val="Hyperlink"/>
            <w:rFonts w:ascii="Times New Roman" w:hAnsi="Times New Roman" w:cs="Times New Roman"/>
            <w:color w:val="auto"/>
            <w:sz w:val="24"/>
            <w:szCs w:val="24"/>
          </w:rPr>
          <w:t>F. Hochholdinger</w:t>
        </w:r>
      </w:hyperlink>
      <w:r w:rsidR="009750F4" w:rsidRPr="001B60B3">
        <w:rPr>
          <w:rFonts w:ascii="Times New Roman" w:hAnsi="Times New Roman" w:cs="Times New Roman"/>
          <w:sz w:val="24"/>
          <w:szCs w:val="24"/>
        </w:rPr>
        <w:t>. 2008. Comparison of Maize (</w:t>
      </w:r>
      <w:r w:rsidR="009750F4" w:rsidRPr="001B60B3">
        <w:rPr>
          <w:rStyle w:val="Emphasis"/>
          <w:rFonts w:ascii="Times New Roman" w:hAnsi="Times New Roman" w:cs="Times New Roman"/>
          <w:sz w:val="24"/>
          <w:szCs w:val="24"/>
        </w:rPr>
        <w:t>Zea mays</w:t>
      </w:r>
      <w:r w:rsidR="009750F4" w:rsidRPr="001B60B3">
        <w:rPr>
          <w:rFonts w:ascii="Times New Roman" w:hAnsi="Times New Roman" w:cs="Times New Roman"/>
          <w:sz w:val="24"/>
          <w:szCs w:val="24"/>
        </w:rPr>
        <w:t xml:space="preserve"> L.) F</w:t>
      </w:r>
      <w:r w:rsidR="009750F4" w:rsidRPr="001B60B3">
        <w:rPr>
          <w:rFonts w:ascii="Times New Roman" w:hAnsi="Times New Roman" w:cs="Times New Roman"/>
          <w:sz w:val="24"/>
          <w:szCs w:val="24"/>
          <w:vertAlign w:val="subscript"/>
        </w:rPr>
        <w:t>1</w:t>
      </w:r>
      <w:r w:rsidR="009750F4" w:rsidRPr="001B60B3">
        <w:rPr>
          <w:rFonts w:ascii="Times New Roman" w:hAnsi="Times New Roman" w:cs="Times New Roman"/>
          <w:sz w:val="24"/>
          <w:szCs w:val="24"/>
        </w:rPr>
        <w:t>-Hybrid and Parental Inbred Line Primary Root Transcriptomes Suggests Organ-Specific Patterns of Nonadditive Gene Expression and Conserved Expression Trends. Genetics 179(3): 1275-1283pp.</w:t>
      </w:r>
    </w:p>
    <w:p w:rsidR="009750F4" w:rsidRPr="001B60B3" w:rsidRDefault="009750F4" w:rsidP="009750F4">
      <w:pPr>
        <w:pStyle w:val="Heading1"/>
        <w:spacing w:line="240" w:lineRule="auto"/>
        <w:ind w:left="567" w:hanging="567"/>
        <w:jc w:val="both"/>
        <w:rPr>
          <w:sz w:val="24"/>
          <w:szCs w:val="24"/>
          <w:lang w:val="en-ID"/>
        </w:rPr>
      </w:pPr>
      <w:r w:rsidRPr="001B60B3">
        <w:rPr>
          <w:sz w:val="24"/>
          <w:szCs w:val="24"/>
          <w:lang w:val="en-ID"/>
        </w:rPr>
        <w:lastRenderedPageBreak/>
        <w:t>Jaradat, A.A.,  and Goldstein, W. 2018. Diversity of Maize Kernels from a Breeding Program for Protein Quality III: Ionome Proﬁling. Agronomy 8(9): 1-31.</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Jones, M.D. and Newell, L.C.  (1948).  Longevity of pollen and stigmas of grasses:  Buffalograss, Buchloedactyloedees (NUTT) Engelm, and corn (Zea mays, L.).  Agronomy Journal, 40, 195-204.</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Keleman, A., J. Hellin and R. Bellon. 2009. Maize diversity, rural development policy, and farmers’ practices: lessons from Chiapas, Mexico. The Geographical J, Vol. (175):52–70pp.</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id-ID"/>
        </w:rPr>
        <w:t>Kustanto, H., N. Basuki, A. Kasno, A.N. Sugiharto. 2012. Genetic Diversities in The Sixth-Generation of Selection (S6) of Some Inbred Lines of Maize Base on The Phenotipic Character and SSR. Agrivita 34: 2</w:t>
      </w:r>
      <w:r w:rsidRPr="001B60B3">
        <w:rPr>
          <w:rFonts w:ascii="Times New Roman" w:hAnsi="Times New Roman" w:cs="Times New Roman"/>
          <w:sz w:val="24"/>
          <w:szCs w:val="24"/>
          <w:lang w:val="en-ID"/>
        </w:rPr>
        <w:t>.</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Lam H-M, et al. 2010. Resequencing of 31 wild and cultivated soybean genomes identiﬁes patterns of genetic diversity and selection. Nat Genet. 42(12):1053–1059.</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Machida, L., J.Derera, P. Tongoona , A. Langyintuo and  J. MacRobert. 2014. Exploration of Farmers’ Preferences and Perceptions of Maize Varieties: Implications on Development and Adoption of Quality Protein Maize (QPM) Varieties in Zimbabwe. J. of Sustainable Development: 7(2): 194-207</w:t>
      </w:r>
    </w:p>
    <w:p w:rsidR="009750F4" w:rsidRPr="001B60B3" w:rsidRDefault="009750F4" w:rsidP="00CE7B3D">
      <w:pPr>
        <w:spacing w:after="0" w:line="240" w:lineRule="auto"/>
        <w:ind w:left="567" w:hanging="567"/>
        <w:jc w:val="both"/>
        <w:rPr>
          <w:rFonts w:ascii="Times New Roman" w:hAnsi="Times New Roman" w:cs="Times New Roman"/>
          <w:bCs/>
          <w:sz w:val="24"/>
          <w:szCs w:val="24"/>
        </w:rPr>
      </w:pPr>
      <w:r w:rsidRPr="001B60B3">
        <w:rPr>
          <w:rFonts w:ascii="Times New Roman" w:hAnsi="Times New Roman" w:cs="Times New Roman"/>
          <w:sz w:val="24"/>
          <w:szCs w:val="24"/>
          <w:lang w:val="en-ID"/>
        </w:rPr>
        <w:t>Makino, T., Rubin, C.R., Carneiro, M., Axelsson, E.,  Andersson, L. and Webster, M. 2018. Elevated Proportions of Deleterious Genetic Variation in Domestic Animals and Plants.Genome Biol. Evol. 10(1):276–290.</w:t>
      </w:r>
    </w:p>
    <w:p w:rsidR="009750F4" w:rsidRPr="001B60B3" w:rsidRDefault="009750F4" w:rsidP="009750F4">
      <w:pPr>
        <w:spacing w:after="0" w:line="240" w:lineRule="auto"/>
        <w:ind w:left="567" w:hanging="567"/>
        <w:jc w:val="both"/>
        <w:rPr>
          <w:rFonts w:ascii="Times New Roman" w:hAnsi="Times New Roman" w:cs="Times New Roman"/>
          <w:sz w:val="24"/>
          <w:szCs w:val="24"/>
          <w:lang w:val="fi-FI"/>
        </w:rPr>
      </w:pPr>
      <w:r w:rsidRPr="001B60B3">
        <w:rPr>
          <w:rFonts w:ascii="Times New Roman" w:hAnsi="Times New Roman" w:cs="Times New Roman"/>
          <w:sz w:val="24"/>
          <w:szCs w:val="24"/>
          <w:lang w:val="fi-FI"/>
        </w:rPr>
        <w:t xml:space="preserve">McQuillan, R., Eklund, N. Pirastu, N., Kuningas, M., McEvoy, B.P., ....Wilson, J.F. 2012. Evidence of Inbreeding Depression on Human Height. PLoS Genetics 8(7):1-14. </w:t>
      </w:r>
      <w:hyperlink r:id="rId21" w:history="1">
        <w:r w:rsidRPr="001B60B3">
          <w:rPr>
            <w:rStyle w:val="Hyperlink"/>
            <w:rFonts w:ascii="Times New Roman" w:hAnsi="Times New Roman" w:cs="Times New Roman"/>
            <w:color w:val="auto"/>
            <w:sz w:val="24"/>
            <w:szCs w:val="24"/>
            <w:lang w:val="fi-FI"/>
          </w:rPr>
          <w:t>www.plosgenetics.org</w:t>
        </w:r>
      </w:hyperlink>
      <w:r w:rsidRPr="001B60B3">
        <w:rPr>
          <w:rFonts w:ascii="Times New Roman" w:hAnsi="Times New Roman" w:cs="Times New Roman"/>
          <w:sz w:val="24"/>
          <w:szCs w:val="24"/>
          <w:lang w:val="fi-FI"/>
        </w:rPr>
        <w:t>.</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iCs/>
          <w:sz w:val="24"/>
          <w:szCs w:val="24"/>
        </w:rPr>
        <w:t>Mohammed M. P., 1975. English Translation of The holy Quran. Shalimar  Recording Co. Ltd. Islamabad.</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Moreira, J.N., Silva, P.S., Silva, K.MB, Dombroski, J. LD, Castro, R.S. 2010. Effect of detasseling on baby corn, green ear and grain yield of two maize hybrids.</w:t>
      </w:r>
      <w:r w:rsidR="00140FD7">
        <w:rPr>
          <w:rFonts w:ascii="Times New Roman" w:hAnsi="Times New Roman" w:cs="Times New Roman"/>
          <w:sz w:val="24"/>
          <w:szCs w:val="24"/>
          <w:lang w:val="en-ID"/>
        </w:rPr>
        <w:t xml:space="preserve"> </w:t>
      </w:r>
      <w:r w:rsidRPr="001B60B3">
        <w:rPr>
          <w:rFonts w:ascii="Times New Roman" w:hAnsi="Times New Roman" w:cs="Times New Roman"/>
          <w:sz w:val="24"/>
          <w:szCs w:val="24"/>
          <w:lang w:val="en-ID"/>
        </w:rPr>
        <w:t>Hortic. bras.J:28: 4</w:t>
      </w:r>
    </w:p>
    <w:p w:rsidR="009750F4" w:rsidRPr="001B60B3" w:rsidRDefault="009750F4" w:rsidP="00CE7B3D">
      <w:pPr>
        <w:spacing w:after="0" w:line="240" w:lineRule="auto"/>
        <w:ind w:left="567" w:hanging="567"/>
        <w:jc w:val="both"/>
        <w:rPr>
          <w:rStyle w:val="Strong"/>
          <w:rFonts w:ascii="Times New Roman" w:hAnsi="Times New Roman" w:cs="Times New Roman"/>
          <w:b w:val="0"/>
          <w:sz w:val="24"/>
          <w:szCs w:val="24"/>
        </w:rPr>
      </w:pPr>
      <w:r w:rsidRPr="001B60B3">
        <w:rPr>
          <w:rFonts w:ascii="Times New Roman" w:hAnsi="Times New Roman" w:cs="Times New Roman"/>
          <w:sz w:val="24"/>
          <w:szCs w:val="24"/>
          <w:lang w:val="en-ID"/>
        </w:rPr>
        <w:t xml:space="preserve">Nagamitsu, M., and Futamura, M.  2014.  </w:t>
      </w:r>
      <w:r w:rsidRPr="001B60B3">
        <w:rPr>
          <w:rFonts w:ascii="Times New Roman" w:hAnsi="Times New Roman" w:cs="Times New Roman"/>
          <w:sz w:val="24"/>
          <w:szCs w:val="24"/>
        </w:rPr>
        <w:t xml:space="preserve">Sex expression and inbreeding depression in progeny derived from an extraordinary hermaphrodite of </w:t>
      </w:r>
      <w:r w:rsidRPr="001B60B3">
        <w:rPr>
          <w:rStyle w:val="Emphasis"/>
          <w:rFonts w:ascii="Times New Roman" w:hAnsi="Times New Roman" w:cs="Times New Roman"/>
          <w:sz w:val="24"/>
          <w:szCs w:val="24"/>
        </w:rPr>
        <w:t xml:space="preserve">Salix subfragilis. </w:t>
      </w:r>
      <w:r w:rsidRPr="001B60B3">
        <w:rPr>
          <w:rFonts w:ascii="Times New Roman" w:hAnsi="Times New Roman" w:cs="Times New Roman"/>
          <w:iCs/>
          <w:sz w:val="24"/>
          <w:szCs w:val="24"/>
        </w:rPr>
        <w:t>Botanical Studies Journal</w:t>
      </w:r>
      <w:r w:rsidR="00CE7B3D">
        <w:rPr>
          <w:rFonts w:ascii="Times New Roman" w:hAnsi="Times New Roman" w:cs="Times New Roman"/>
          <w:iCs/>
          <w:sz w:val="24"/>
          <w:szCs w:val="24"/>
        </w:rPr>
        <w:t xml:space="preserve"> </w:t>
      </w:r>
      <w:r w:rsidRPr="001B60B3">
        <w:rPr>
          <w:rStyle w:val="Emphasis"/>
          <w:rFonts w:ascii="Times New Roman" w:hAnsi="Times New Roman" w:cs="Times New Roman"/>
          <w:i w:val="0"/>
          <w:sz w:val="24"/>
          <w:szCs w:val="24"/>
        </w:rPr>
        <w:t>(</w:t>
      </w:r>
      <w:r w:rsidRPr="001B60B3">
        <w:rPr>
          <w:rStyle w:val="Strong"/>
          <w:rFonts w:ascii="Times New Roman" w:hAnsi="Times New Roman" w:cs="Times New Roman"/>
          <w:b w:val="0"/>
          <w:sz w:val="24"/>
          <w:szCs w:val="24"/>
        </w:rPr>
        <w:t>55)3: 1-9.</w:t>
      </w:r>
    </w:p>
    <w:p w:rsidR="009750F4" w:rsidRPr="001B60B3" w:rsidRDefault="009750F4" w:rsidP="009750F4">
      <w:pPr>
        <w:pStyle w:val="Heading1"/>
        <w:spacing w:line="240" w:lineRule="auto"/>
        <w:ind w:left="567" w:hanging="567"/>
        <w:jc w:val="both"/>
        <w:rPr>
          <w:sz w:val="24"/>
          <w:szCs w:val="24"/>
        </w:rPr>
      </w:pPr>
      <w:r w:rsidRPr="001B60B3">
        <w:rPr>
          <w:sz w:val="24"/>
          <w:szCs w:val="24"/>
          <w:lang w:val="en-ID"/>
        </w:rPr>
        <w:t xml:space="preserve">Oliveira, I.J.D., Zanotto, M.D.,  Milton Krieger, M. and Vencovsky, R. 2012. Inbreeding depression in castor bean (Ricinuscommunis L.) progenies.Jurnal of Crop Breeding and Applied Biotechnology  12: 269-276. </w:t>
      </w:r>
    </w:p>
    <w:p w:rsidR="009750F4" w:rsidRPr="001B60B3" w:rsidRDefault="009750F4" w:rsidP="009750F4">
      <w:pPr>
        <w:pStyle w:val="Heading1"/>
        <w:spacing w:line="240" w:lineRule="auto"/>
        <w:ind w:left="567" w:hanging="567"/>
        <w:jc w:val="both"/>
        <w:rPr>
          <w:sz w:val="24"/>
          <w:szCs w:val="24"/>
        </w:rPr>
      </w:pPr>
      <w:r w:rsidRPr="001B60B3">
        <w:rPr>
          <w:sz w:val="24"/>
          <w:szCs w:val="24"/>
        </w:rPr>
        <w:t xml:space="preserve">Paige, K.N. 2010. The Functional Genomics of Inbreeding Depression: A New Approach to an Old Problem. BioScience (60)4: 267-277 </w:t>
      </w:r>
    </w:p>
    <w:p w:rsidR="009750F4" w:rsidRPr="001B60B3" w:rsidRDefault="009750F4" w:rsidP="009750F4">
      <w:pPr>
        <w:pStyle w:val="Heading1"/>
        <w:spacing w:line="240" w:lineRule="auto"/>
        <w:ind w:left="567" w:hanging="567"/>
        <w:jc w:val="both"/>
        <w:rPr>
          <w:sz w:val="24"/>
          <w:szCs w:val="24"/>
        </w:rPr>
      </w:pPr>
      <w:r w:rsidRPr="001B60B3">
        <w:rPr>
          <w:sz w:val="24"/>
          <w:szCs w:val="24"/>
        </w:rPr>
        <w:t>Pekkala, N., K. E. Knott, J. S. Kotiaho, K. Nissinen, and M. Puurtinen</w:t>
      </w:r>
      <w:r w:rsidRPr="001B60B3">
        <w:rPr>
          <w:rStyle w:val="pubyear"/>
          <w:sz w:val="24"/>
          <w:szCs w:val="24"/>
        </w:rPr>
        <w:t>2014</w:t>
      </w:r>
      <w:r w:rsidRPr="001B60B3">
        <w:rPr>
          <w:sz w:val="24"/>
          <w:szCs w:val="24"/>
        </w:rPr>
        <w:t>.</w:t>
      </w:r>
      <w:r w:rsidRPr="001B60B3">
        <w:rPr>
          <w:rStyle w:val="articletitle"/>
          <w:sz w:val="24"/>
          <w:szCs w:val="24"/>
        </w:rPr>
        <w:t>The effect of inbreeding rate on fitness, inbreeding depression and heterosis over a range of inbreeding coefficients</w:t>
      </w:r>
      <w:r w:rsidRPr="001B60B3">
        <w:rPr>
          <w:sz w:val="24"/>
          <w:szCs w:val="24"/>
        </w:rPr>
        <w:t>.</w:t>
      </w:r>
      <w:r w:rsidR="00CE7B3D">
        <w:rPr>
          <w:sz w:val="24"/>
          <w:szCs w:val="24"/>
        </w:rPr>
        <w:t xml:space="preserve"> </w:t>
      </w:r>
      <w:r w:rsidRPr="001B60B3">
        <w:rPr>
          <w:i/>
          <w:iCs/>
          <w:sz w:val="24"/>
          <w:szCs w:val="24"/>
        </w:rPr>
        <w:t>Evolutionary Applications</w:t>
      </w:r>
      <w:r w:rsidRPr="001B60B3">
        <w:rPr>
          <w:rStyle w:val="vol3"/>
          <w:sz w:val="24"/>
          <w:szCs w:val="24"/>
        </w:rPr>
        <w:t>7</w:t>
      </w:r>
      <w:r w:rsidRPr="001B60B3">
        <w:rPr>
          <w:sz w:val="24"/>
          <w:szCs w:val="24"/>
        </w:rPr>
        <w:t>:1107–1119.</w:t>
      </w:r>
    </w:p>
    <w:p w:rsidR="009750F4" w:rsidRPr="001B60B3" w:rsidRDefault="009750F4" w:rsidP="009750F4">
      <w:pPr>
        <w:pStyle w:val="Heading1"/>
        <w:spacing w:line="240" w:lineRule="auto"/>
        <w:ind w:left="567" w:hanging="567"/>
        <w:jc w:val="both"/>
        <w:rPr>
          <w:sz w:val="24"/>
          <w:szCs w:val="24"/>
        </w:rPr>
      </w:pPr>
      <w:r w:rsidRPr="001B60B3">
        <w:rPr>
          <w:sz w:val="24"/>
          <w:szCs w:val="24"/>
        </w:rPr>
        <w:t>Poehlman, J. M. 1983. Breeding Field Crops. Second ed. The Avi Publishing Company, Inc. Westport. 486p</w:t>
      </w:r>
    </w:p>
    <w:p w:rsidR="009750F4" w:rsidRPr="001B60B3" w:rsidRDefault="009750F4" w:rsidP="009750F4">
      <w:pPr>
        <w:pStyle w:val="Heading1"/>
        <w:spacing w:line="240" w:lineRule="auto"/>
        <w:ind w:left="567" w:hanging="567"/>
        <w:jc w:val="both"/>
        <w:rPr>
          <w:sz w:val="24"/>
          <w:szCs w:val="24"/>
        </w:rPr>
      </w:pPr>
      <w:r w:rsidRPr="001B60B3">
        <w:rPr>
          <w:sz w:val="24"/>
          <w:szCs w:val="24"/>
          <w:lang w:val="en-ID"/>
        </w:rPr>
        <w:t xml:space="preserve">Porter,  C.L., 1959. </w:t>
      </w:r>
      <w:r w:rsidRPr="001B60B3">
        <w:rPr>
          <w:bCs/>
          <w:sz w:val="24"/>
          <w:szCs w:val="24"/>
        </w:rPr>
        <w:t>Taxonomy of Flowering Plants. W. H. Freemen and Co. San Francisco and London.</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Praharani, L. E. Juarini and I.G.M. Budiarsana. 2009.  Indicator Parameter of Inbreeding Rate of Buffalo Population in LebakBanten Province. National Buffalo Symposium.</w:t>
      </w:r>
      <w:r w:rsidR="00CE7B3D">
        <w:rPr>
          <w:rFonts w:ascii="Times New Roman" w:hAnsi="Times New Roman" w:cs="Times New Roman"/>
          <w:sz w:val="24"/>
          <w:szCs w:val="24"/>
          <w:lang w:val="en-ID"/>
        </w:rPr>
        <w:t xml:space="preserve"> </w:t>
      </w:r>
      <w:r w:rsidRPr="001B60B3">
        <w:rPr>
          <w:rFonts w:ascii="Times New Roman" w:hAnsi="Times New Roman" w:cs="Times New Roman"/>
          <w:sz w:val="24"/>
          <w:szCs w:val="24"/>
          <w:lang w:val="en-ID"/>
        </w:rPr>
        <w:t>Banten</w:t>
      </w:r>
      <w:r w:rsidR="00CE7B3D">
        <w:rPr>
          <w:rFonts w:ascii="Times New Roman" w:hAnsi="Times New Roman" w:cs="Times New Roman"/>
          <w:sz w:val="24"/>
          <w:szCs w:val="24"/>
          <w:lang w:val="en-ID"/>
        </w:rPr>
        <w:t xml:space="preserve"> </w:t>
      </w:r>
      <w:r w:rsidRPr="001B60B3">
        <w:rPr>
          <w:rFonts w:ascii="Times New Roman" w:hAnsi="Times New Roman" w:cs="Times New Roman"/>
          <w:sz w:val="24"/>
          <w:szCs w:val="24"/>
          <w:lang w:val="en-ID"/>
        </w:rPr>
        <w:t>Provice. Indonesia.</w:t>
      </w:r>
    </w:p>
    <w:p w:rsidR="009750F4" w:rsidRPr="001B60B3" w:rsidRDefault="009750F4" w:rsidP="009750F4">
      <w:pPr>
        <w:pStyle w:val="Heading1"/>
        <w:spacing w:line="240" w:lineRule="auto"/>
        <w:ind w:left="567" w:hanging="567"/>
        <w:jc w:val="both"/>
        <w:rPr>
          <w:bCs/>
          <w:sz w:val="24"/>
          <w:szCs w:val="24"/>
        </w:rPr>
      </w:pPr>
      <w:r w:rsidRPr="001B60B3">
        <w:rPr>
          <w:bCs/>
          <w:sz w:val="24"/>
          <w:szCs w:val="24"/>
        </w:rPr>
        <w:lastRenderedPageBreak/>
        <w:t>Rardner, C.M and B.M. Potts.Inbreeding Depression and Changes in Variation AfterSelfing in Eucalyptus globulus ssp. globulus.</w:t>
      </w:r>
      <w:r w:rsidR="00CE7B3D">
        <w:rPr>
          <w:bCs/>
          <w:sz w:val="24"/>
          <w:szCs w:val="24"/>
        </w:rPr>
        <w:t xml:space="preserve"> </w:t>
      </w:r>
      <w:r w:rsidRPr="001B60B3">
        <w:rPr>
          <w:bCs/>
          <w:sz w:val="24"/>
          <w:szCs w:val="24"/>
        </w:rPr>
        <w:t>Silvae</w:t>
      </w:r>
      <w:r w:rsidR="00CE7B3D">
        <w:rPr>
          <w:bCs/>
          <w:sz w:val="24"/>
          <w:szCs w:val="24"/>
        </w:rPr>
        <w:t xml:space="preserve"> </w:t>
      </w:r>
      <w:r w:rsidRPr="001B60B3">
        <w:rPr>
          <w:bCs/>
          <w:sz w:val="24"/>
          <w:szCs w:val="24"/>
        </w:rPr>
        <w:t>Genetica (44): 46-56.</w:t>
      </w:r>
    </w:p>
    <w:p w:rsidR="009750F4" w:rsidRPr="001B60B3" w:rsidRDefault="009750F4" w:rsidP="009750F4">
      <w:pPr>
        <w:spacing w:after="0" w:line="240" w:lineRule="auto"/>
        <w:ind w:left="567" w:hanging="567"/>
        <w:jc w:val="both"/>
        <w:rPr>
          <w:rFonts w:ascii="Times New Roman" w:hAnsi="Times New Roman" w:cs="Times New Roman"/>
          <w:sz w:val="24"/>
          <w:szCs w:val="24"/>
        </w:rPr>
      </w:pPr>
      <w:r w:rsidRPr="001B60B3">
        <w:rPr>
          <w:rFonts w:ascii="Times New Roman" w:hAnsi="Times New Roman" w:cs="Times New Roman"/>
          <w:sz w:val="24"/>
          <w:szCs w:val="24"/>
        </w:rPr>
        <w:t>Sewalem, A. K. Johansson, M. Wilhemson and K. Lillpers, 1999. Inbreeding and inbreeding depression on reproduction and production traits of White Leghorn lines selected for egg production traits.</w:t>
      </w:r>
      <w:bookmarkStart w:id="1" w:name="Display"/>
      <w:bookmarkEnd w:id="1"/>
      <w:r w:rsidRPr="001B60B3">
        <w:rPr>
          <w:rFonts w:ascii="Times New Roman" w:hAnsi="Times New Roman" w:cs="Times New Roman"/>
          <w:sz w:val="24"/>
          <w:szCs w:val="24"/>
        </w:rPr>
        <w:t>Br. Poult Sci. (40)2: 203-208</w:t>
      </w:r>
    </w:p>
    <w:p w:rsidR="009750F4" w:rsidRPr="001B60B3" w:rsidRDefault="009750F4" w:rsidP="009750F4">
      <w:pPr>
        <w:spacing w:after="0" w:line="240" w:lineRule="auto"/>
        <w:ind w:left="567" w:hanging="567"/>
        <w:jc w:val="both"/>
        <w:rPr>
          <w:rFonts w:ascii="Times New Roman" w:hAnsi="Times New Roman" w:cs="Times New Roman"/>
          <w:sz w:val="24"/>
          <w:szCs w:val="24"/>
        </w:rPr>
      </w:pPr>
      <w:r w:rsidRPr="001B60B3">
        <w:rPr>
          <w:rStyle w:val="mixed-citation"/>
          <w:rFonts w:ascii="Times New Roman" w:hAnsi="Times New Roman" w:cs="Times New Roman"/>
          <w:sz w:val="24"/>
          <w:szCs w:val="24"/>
        </w:rPr>
        <w:t xml:space="preserve">Shull G. H., 1908. </w:t>
      </w:r>
      <w:r w:rsidRPr="001B60B3">
        <w:rPr>
          <w:rStyle w:val="ref-title"/>
          <w:rFonts w:ascii="Times New Roman" w:hAnsi="Times New Roman" w:cs="Times New Roman"/>
          <w:sz w:val="24"/>
          <w:szCs w:val="24"/>
        </w:rPr>
        <w:t>The composition of a field of maize</w:t>
      </w:r>
      <w:r w:rsidRPr="001B60B3">
        <w:rPr>
          <w:rStyle w:val="mixed-citation"/>
          <w:rFonts w:ascii="Times New Roman" w:hAnsi="Times New Roman" w:cs="Times New Roman"/>
          <w:sz w:val="24"/>
          <w:szCs w:val="24"/>
        </w:rPr>
        <w:t>.</w:t>
      </w:r>
      <w:r w:rsidRPr="001B60B3">
        <w:rPr>
          <w:rStyle w:val="ref-journal"/>
          <w:rFonts w:ascii="Times New Roman" w:hAnsi="Times New Roman" w:cs="Times New Roman"/>
          <w:sz w:val="24"/>
          <w:szCs w:val="24"/>
        </w:rPr>
        <w:t>Am. Breeders Assoc. Rep.</w:t>
      </w:r>
      <w:r w:rsidRPr="001B60B3">
        <w:rPr>
          <w:rStyle w:val="ref-vol"/>
          <w:rFonts w:ascii="Times New Roman" w:hAnsi="Times New Roman" w:cs="Times New Roman"/>
          <w:sz w:val="24"/>
          <w:szCs w:val="24"/>
        </w:rPr>
        <w:t>4</w:t>
      </w:r>
      <w:r w:rsidRPr="001B60B3">
        <w:rPr>
          <w:rStyle w:val="mixed-citation"/>
          <w:rFonts w:ascii="Times New Roman" w:hAnsi="Times New Roman" w:cs="Times New Roman"/>
          <w:sz w:val="24"/>
          <w:szCs w:val="24"/>
        </w:rPr>
        <w:t>: 296–301</w:t>
      </w:r>
    </w:p>
    <w:p w:rsidR="009750F4" w:rsidRPr="001B60B3" w:rsidRDefault="009750F4" w:rsidP="009750F4">
      <w:pPr>
        <w:spacing w:after="0" w:line="240" w:lineRule="auto"/>
        <w:ind w:left="567" w:hanging="567"/>
        <w:jc w:val="both"/>
        <w:rPr>
          <w:rFonts w:ascii="Times New Roman" w:hAnsi="Times New Roman" w:cs="Times New Roman"/>
          <w:sz w:val="24"/>
          <w:szCs w:val="24"/>
        </w:rPr>
      </w:pPr>
      <w:r w:rsidRPr="001B60B3">
        <w:rPr>
          <w:rFonts w:ascii="Times New Roman" w:hAnsi="Times New Roman" w:cs="Times New Roman"/>
          <w:sz w:val="24"/>
          <w:szCs w:val="24"/>
          <w:lang w:val="fi-FI"/>
        </w:rPr>
        <w:t>Stepfanie M. A., Fitzpatrick, J.W., Bowman, R., Schoech, S.J., Clark, A.G., Coop, G, Chen, N.2017. Deconstructing isolation-by-distance: The genomic consequences of limited dispersal. PLOS Genetics, 27pp. https://doi.org/10.1371/journal.pgen.1006911.</w:t>
      </w:r>
    </w:p>
    <w:p w:rsidR="009750F4" w:rsidRPr="001B60B3" w:rsidRDefault="00E86318" w:rsidP="009750F4">
      <w:pPr>
        <w:spacing w:after="0" w:line="240" w:lineRule="auto"/>
        <w:ind w:left="567" w:hanging="567"/>
        <w:jc w:val="both"/>
        <w:rPr>
          <w:rFonts w:ascii="Times New Roman" w:hAnsi="Times New Roman" w:cs="Times New Roman"/>
          <w:sz w:val="24"/>
          <w:szCs w:val="24"/>
        </w:rPr>
      </w:pPr>
      <w:hyperlink r:id="rId22" w:history="1">
        <w:r w:rsidR="009750F4" w:rsidRPr="001B60B3">
          <w:rPr>
            <w:rStyle w:val="Hyperlink"/>
            <w:rFonts w:ascii="Times New Roman" w:hAnsi="Times New Roman" w:cs="Times New Roman"/>
            <w:color w:val="auto"/>
            <w:sz w:val="24"/>
            <w:szCs w:val="24"/>
          </w:rPr>
          <w:t>Swinnerton</w:t>
        </w:r>
      </w:hyperlink>
      <w:r w:rsidR="009750F4" w:rsidRPr="001B60B3">
        <w:rPr>
          <w:rFonts w:ascii="Times New Roman" w:hAnsi="Times New Roman" w:cs="Times New Roman"/>
          <w:sz w:val="24"/>
          <w:szCs w:val="24"/>
        </w:rPr>
        <w:t>, K.J.,</w:t>
      </w:r>
      <w:hyperlink r:id="rId23" w:history="1">
        <w:r w:rsidR="009750F4" w:rsidRPr="001B60B3">
          <w:rPr>
            <w:rStyle w:val="Hyperlink"/>
            <w:rFonts w:ascii="Times New Roman" w:hAnsi="Times New Roman" w:cs="Times New Roman"/>
            <w:color w:val="auto"/>
            <w:sz w:val="24"/>
            <w:szCs w:val="24"/>
          </w:rPr>
          <w:t>J. J. Groombridge</w:t>
        </w:r>
      </w:hyperlink>
      <w:r w:rsidR="009750F4" w:rsidRPr="001B60B3">
        <w:rPr>
          <w:rFonts w:ascii="Times New Roman" w:hAnsi="Times New Roman" w:cs="Times New Roman"/>
          <w:sz w:val="24"/>
          <w:szCs w:val="24"/>
        </w:rPr>
        <w:t xml:space="preserve">, </w:t>
      </w:r>
      <w:hyperlink r:id="rId24" w:history="1">
        <w:r w:rsidR="009750F4" w:rsidRPr="001B60B3">
          <w:rPr>
            <w:rStyle w:val="Hyperlink"/>
            <w:rFonts w:ascii="Times New Roman" w:hAnsi="Times New Roman" w:cs="Times New Roman"/>
            <w:color w:val="auto"/>
            <w:sz w:val="24"/>
            <w:szCs w:val="24"/>
          </w:rPr>
          <w:t>C.G. Jones</w:t>
        </w:r>
      </w:hyperlink>
      <w:r w:rsidR="009750F4" w:rsidRPr="001B60B3">
        <w:rPr>
          <w:rStyle w:val="separator"/>
          <w:rFonts w:ascii="Times New Roman" w:hAnsi="Times New Roman" w:cs="Times New Roman"/>
          <w:sz w:val="24"/>
          <w:szCs w:val="24"/>
        </w:rPr>
        <w:t xml:space="preserve">, </w:t>
      </w:r>
      <w:hyperlink r:id="rId25" w:history="1">
        <w:r w:rsidR="009750F4" w:rsidRPr="001B60B3">
          <w:rPr>
            <w:rStyle w:val="Hyperlink"/>
            <w:rFonts w:ascii="Times New Roman" w:hAnsi="Times New Roman" w:cs="Times New Roman"/>
            <w:color w:val="auto"/>
            <w:sz w:val="24"/>
            <w:szCs w:val="24"/>
          </w:rPr>
          <w:t>R. W. Burn</w:t>
        </w:r>
      </w:hyperlink>
      <w:r w:rsidR="009750F4" w:rsidRPr="001B60B3">
        <w:rPr>
          <w:rFonts w:ascii="Times New Roman" w:hAnsi="Times New Roman" w:cs="Times New Roman"/>
          <w:sz w:val="24"/>
          <w:szCs w:val="24"/>
        </w:rPr>
        <w:t xml:space="preserve">. 2004. Inbreeding depression and founder diversity among captive and free-living populations of the endangered pink pigeon </w:t>
      </w:r>
      <w:r w:rsidR="009750F4" w:rsidRPr="001B60B3">
        <w:rPr>
          <w:rStyle w:val="italic"/>
          <w:rFonts w:ascii="Times New Roman" w:hAnsi="Times New Roman" w:cs="Times New Roman"/>
          <w:i/>
          <w:sz w:val="24"/>
          <w:szCs w:val="24"/>
        </w:rPr>
        <w:t>Columba mayeri</w:t>
      </w:r>
      <w:r w:rsidR="009750F4" w:rsidRPr="001B60B3">
        <w:rPr>
          <w:rStyle w:val="italic"/>
          <w:rFonts w:ascii="Times New Roman" w:hAnsi="Times New Roman" w:cs="Times New Roman"/>
          <w:sz w:val="24"/>
          <w:szCs w:val="24"/>
        </w:rPr>
        <w:t xml:space="preserve">. Animal conservation Forum J. 7(4): </w:t>
      </w:r>
      <w:r w:rsidR="009750F4" w:rsidRPr="001B60B3">
        <w:rPr>
          <w:rStyle w:val="Date1"/>
          <w:rFonts w:ascii="Times New Roman" w:hAnsi="Times New Roman" w:cs="Times New Roman"/>
          <w:sz w:val="24"/>
          <w:szCs w:val="24"/>
        </w:rPr>
        <w:t>353-364pp</w:t>
      </w:r>
    </w:p>
    <w:p w:rsidR="009750F4" w:rsidRPr="001B60B3" w:rsidRDefault="009750F4" w:rsidP="009750F4">
      <w:pPr>
        <w:spacing w:after="0" w:line="240" w:lineRule="auto"/>
        <w:ind w:left="567" w:hanging="567"/>
        <w:jc w:val="both"/>
        <w:rPr>
          <w:rFonts w:ascii="Times New Roman" w:hAnsi="Times New Roman" w:cs="Times New Roman"/>
          <w:sz w:val="24"/>
          <w:szCs w:val="24"/>
        </w:rPr>
      </w:pPr>
      <w:r w:rsidRPr="001B60B3">
        <w:rPr>
          <w:rFonts w:ascii="Times New Roman" w:hAnsi="Times New Roman" w:cs="Times New Roman"/>
          <w:sz w:val="24"/>
          <w:szCs w:val="24"/>
        </w:rPr>
        <w:t>Szwaczkowski, T., K. Cywa-Benko, and S. Wezyk. 2004. Curvilinear inbreeding effects on some performance traits in laying hens.  J. Appl. Genet.  45:343–345.</w:t>
      </w:r>
    </w:p>
    <w:p w:rsidR="009750F4" w:rsidRPr="001B60B3" w:rsidRDefault="009750F4" w:rsidP="00CE7B3D">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Todd, E.T.,  Ho, S.Y.W., Thomson, P.C.,  Ang, R.A., Velie, B.D., and Hamilton, N.A. 2017. Founder-specific inbreeding depression affects racing performance in Thoroughbred horses. Scientific Repoets 8 (6167): 1-10.</w:t>
      </w:r>
    </w:p>
    <w:p w:rsidR="009750F4" w:rsidRPr="001B60B3" w:rsidRDefault="009750F4" w:rsidP="009750F4">
      <w:pPr>
        <w:spacing w:after="0" w:line="240" w:lineRule="auto"/>
        <w:ind w:left="567" w:hanging="567"/>
        <w:jc w:val="both"/>
        <w:rPr>
          <w:rFonts w:ascii="Times New Roman" w:hAnsi="Times New Roman" w:cs="Times New Roman"/>
          <w:sz w:val="24"/>
          <w:szCs w:val="24"/>
        </w:rPr>
      </w:pPr>
      <w:r w:rsidRPr="001B60B3">
        <w:rPr>
          <w:rFonts w:ascii="Times New Roman" w:hAnsi="Times New Roman" w:cs="Times New Roman"/>
          <w:sz w:val="24"/>
          <w:szCs w:val="24"/>
        </w:rPr>
        <w:t>Tripathi, A., S.S. Verma, K. Singh, N.K. Singh and S. Kumar. 2017. tudy on heritability genetic advance and genetic variability in maize genotypes (Zea mays L.). International J. of Chemical Studies 2017; 5(4): 2075-2077</w:t>
      </w:r>
    </w:p>
    <w:p w:rsidR="009750F4" w:rsidRPr="001B60B3" w:rsidRDefault="009750F4" w:rsidP="009750F4">
      <w:pPr>
        <w:pStyle w:val="Cmsor2"/>
        <w:ind w:left="567" w:hanging="567"/>
        <w:jc w:val="both"/>
      </w:pPr>
      <w:r w:rsidRPr="001B60B3">
        <w:t>Troyer, A.F., danE.J.Wellin. 2009. Heterosis Decreasing in Hybrids: Yields Test Inbreds.  Crop Sci. 170(49): 169-176.</w:t>
      </w:r>
    </w:p>
    <w:p w:rsidR="009750F4" w:rsidRPr="001B60B3" w:rsidRDefault="009750F4" w:rsidP="00CE7B3D">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rPr>
        <w:t>Weatherwax, P., 1916. Morphology of the Flowers of Zeamays.</w:t>
      </w:r>
      <w:r w:rsidRPr="001B60B3">
        <w:rPr>
          <w:rStyle w:val="HTMLCite"/>
          <w:rFonts w:ascii="Times New Roman" w:hAnsi="Times New Roman" w:cs="Times New Roman"/>
          <w:color w:val="auto"/>
          <w:sz w:val="24"/>
          <w:szCs w:val="24"/>
        </w:rPr>
        <w:t>Bulletin of the Torrey Botanical Club</w:t>
      </w:r>
      <w:r w:rsidRPr="001B60B3">
        <w:rPr>
          <w:rFonts w:ascii="Times New Roman" w:hAnsi="Times New Roman" w:cs="Times New Roman"/>
          <w:i/>
          <w:sz w:val="24"/>
          <w:szCs w:val="24"/>
        </w:rPr>
        <w:t xml:space="preserve"> :</w:t>
      </w:r>
      <w:r w:rsidRPr="001B60B3">
        <w:rPr>
          <w:rFonts w:ascii="Times New Roman" w:hAnsi="Times New Roman" w:cs="Times New Roman"/>
          <w:sz w:val="24"/>
          <w:szCs w:val="24"/>
        </w:rPr>
        <w:t>(43)3:127-144pp</w:t>
      </w:r>
    </w:p>
    <w:p w:rsidR="009750F4" w:rsidRPr="001B60B3" w:rsidRDefault="009750F4" w:rsidP="00CE7B3D">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Westergaard, M. (1958).The mechanism of sex determination in dioecious flowering plants. Adv. Genet. 9, 217-281.</w:t>
      </w:r>
    </w:p>
    <w:p w:rsidR="009750F4" w:rsidRPr="001B60B3" w:rsidRDefault="009750F4" w:rsidP="009750F4">
      <w:pPr>
        <w:spacing w:after="0" w:line="240" w:lineRule="auto"/>
        <w:ind w:left="567" w:hanging="567"/>
        <w:jc w:val="both"/>
        <w:rPr>
          <w:rFonts w:ascii="Times New Roman" w:hAnsi="Times New Roman" w:cs="Times New Roman"/>
          <w:sz w:val="24"/>
          <w:szCs w:val="24"/>
          <w:lang w:val="en-ID"/>
        </w:rPr>
      </w:pPr>
      <w:r w:rsidRPr="001B60B3">
        <w:rPr>
          <w:rFonts w:ascii="Times New Roman" w:hAnsi="Times New Roman" w:cs="Times New Roman"/>
          <w:sz w:val="24"/>
          <w:szCs w:val="24"/>
          <w:lang w:val="en-ID"/>
        </w:rPr>
        <w:t>Whirter K.S. 1979. Breeding of crosspollinatedcrops.In a Course manual in plant breeding.Knight. R. (Ed). Ausralian Vide Chancellor’s Committee. Brisbane. p. 77-121</w:t>
      </w:r>
    </w:p>
    <w:p w:rsidR="009750F4" w:rsidRPr="001B60B3" w:rsidRDefault="009750F4" w:rsidP="009750F4">
      <w:pPr>
        <w:pStyle w:val="Heading1"/>
        <w:spacing w:line="240" w:lineRule="auto"/>
        <w:ind w:left="567" w:hanging="567"/>
        <w:jc w:val="both"/>
        <w:rPr>
          <w:bCs/>
          <w:sz w:val="24"/>
          <w:szCs w:val="24"/>
        </w:rPr>
      </w:pPr>
      <w:r w:rsidRPr="001B60B3">
        <w:rPr>
          <w:bCs/>
          <w:sz w:val="24"/>
          <w:szCs w:val="24"/>
        </w:rPr>
        <w:t>Winn, A.A., E. Elizabeth, S. Kalisz., P.O. Cheptou, C.E. Eckert, C. Goodwilli, M.O. Johnston, Moeller, D.A., R.H. Ree, R.D. Sargent, and M. Vallejo-Mar´ın. 2011. Analysis of Inbreeding Depression in Mixed-Mating Plants Provides Evident for Selective Interference and Stable Mixed Mating. Evolution (65)12: 3339–3359.</w:t>
      </w:r>
    </w:p>
    <w:p w:rsidR="009750F4" w:rsidRDefault="009750F4" w:rsidP="009750F4">
      <w:pPr>
        <w:spacing w:after="0" w:line="240" w:lineRule="auto"/>
        <w:ind w:left="567" w:hanging="567"/>
        <w:jc w:val="both"/>
        <w:rPr>
          <w:rFonts w:ascii="Times New Roman" w:hAnsi="Times New Roman" w:cs="Times New Roman"/>
          <w:sz w:val="24"/>
          <w:szCs w:val="24"/>
        </w:rPr>
      </w:pPr>
      <w:r w:rsidRPr="001B60B3">
        <w:rPr>
          <w:rFonts w:ascii="Times New Roman" w:hAnsi="Times New Roman" w:cs="Times New Roman"/>
          <w:bCs/>
          <w:sz w:val="24"/>
          <w:szCs w:val="24"/>
        </w:rPr>
        <w:t>Zsubori.Z., Z. Gyenes-Hegyi, O. Illés, I. Pók, F. Rácz, C. Szőke. 2011. Inheritance of Plant and Ear Height in Maize (</w:t>
      </w:r>
      <w:r w:rsidRPr="001B60B3">
        <w:rPr>
          <w:rFonts w:ascii="Times New Roman" w:hAnsi="Times New Roman" w:cs="Times New Roman"/>
          <w:bCs/>
          <w:i/>
          <w:iCs/>
          <w:sz w:val="24"/>
          <w:szCs w:val="24"/>
        </w:rPr>
        <w:t xml:space="preserve">Zea Mays </w:t>
      </w:r>
      <w:r w:rsidRPr="001B60B3">
        <w:rPr>
          <w:rFonts w:ascii="Times New Roman" w:hAnsi="Times New Roman" w:cs="Times New Roman"/>
          <w:bCs/>
          <w:sz w:val="24"/>
          <w:szCs w:val="24"/>
        </w:rPr>
        <w:t>L.). Inheritance of Plant and Ear Height in Maize (</w:t>
      </w:r>
      <w:r w:rsidRPr="001B60B3">
        <w:rPr>
          <w:rFonts w:ascii="Times New Roman" w:hAnsi="Times New Roman" w:cs="Times New Roman"/>
          <w:bCs/>
          <w:i/>
          <w:iCs/>
          <w:sz w:val="24"/>
          <w:szCs w:val="24"/>
        </w:rPr>
        <w:t xml:space="preserve">Zea Mays </w:t>
      </w:r>
      <w:r w:rsidRPr="001B60B3">
        <w:rPr>
          <w:rFonts w:ascii="Times New Roman" w:hAnsi="Times New Roman" w:cs="Times New Roman"/>
          <w:bCs/>
          <w:sz w:val="24"/>
          <w:szCs w:val="24"/>
        </w:rPr>
        <w:t>L.)</w:t>
      </w:r>
      <w:r w:rsidRPr="001B60B3">
        <w:rPr>
          <w:rFonts w:ascii="Times New Roman" w:hAnsi="Times New Roman" w:cs="Times New Roman"/>
          <w:sz w:val="24"/>
          <w:szCs w:val="24"/>
        </w:rPr>
        <w:t>Agricultural Research Institute of the Hungarian Academy of Sciences.</w:t>
      </w:r>
      <w:r w:rsidR="00CE7B3D">
        <w:rPr>
          <w:rFonts w:ascii="Times New Roman" w:hAnsi="Times New Roman" w:cs="Times New Roman"/>
          <w:sz w:val="24"/>
          <w:szCs w:val="24"/>
        </w:rPr>
        <w:t xml:space="preserve"> </w:t>
      </w:r>
      <w:r w:rsidRPr="001B60B3">
        <w:rPr>
          <w:rFonts w:ascii="Times New Roman" w:hAnsi="Times New Roman" w:cs="Times New Roman"/>
          <w:sz w:val="24"/>
          <w:szCs w:val="24"/>
        </w:rPr>
        <w:t>Martonvásár. World Academy of Sci. 73: 853-857.</w:t>
      </w:r>
    </w:p>
    <w:p w:rsidR="00E72D1A" w:rsidRPr="001B60B3" w:rsidRDefault="00E72D1A" w:rsidP="00E72D1A">
      <w:pPr>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w:t>
      </w:r>
    </w:p>
    <w:sectPr w:rsidR="00E72D1A" w:rsidRPr="001B60B3" w:rsidSect="007F7E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B55"/>
    <w:multiLevelType w:val="multilevel"/>
    <w:tmpl w:val="DC2E8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33604"/>
    <w:multiLevelType w:val="hybridMultilevel"/>
    <w:tmpl w:val="34C4A3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6245A"/>
    <w:multiLevelType w:val="multilevel"/>
    <w:tmpl w:val="9A62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A65A4"/>
    <w:multiLevelType w:val="multilevel"/>
    <w:tmpl w:val="1D36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F55C7"/>
    <w:multiLevelType w:val="hybridMultilevel"/>
    <w:tmpl w:val="6B6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E4D82"/>
    <w:multiLevelType w:val="multilevel"/>
    <w:tmpl w:val="7EC0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659E7"/>
    <w:multiLevelType w:val="hybridMultilevel"/>
    <w:tmpl w:val="E47E603E"/>
    <w:lvl w:ilvl="0" w:tplc="31BC4E08">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A7C99"/>
    <w:multiLevelType w:val="multilevel"/>
    <w:tmpl w:val="B984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7719E"/>
    <w:multiLevelType w:val="multilevel"/>
    <w:tmpl w:val="2558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2092F"/>
    <w:multiLevelType w:val="multilevel"/>
    <w:tmpl w:val="237E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14D78"/>
    <w:multiLevelType w:val="hybridMultilevel"/>
    <w:tmpl w:val="0A12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3B1E59"/>
    <w:multiLevelType w:val="hybridMultilevel"/>
    <w:tmpl w:val="2F46DCC6"/>
    <w:lvl w:ilvl="0" w:tplc="9134E7DA">
      <w:start w:val="1"/>
      <w:numFmt w:val="decimal"/>
      <w:lvlText w:val="%1."/>
      <w:lvlJc w:val="left"/>
      <w:pPr>
        <w:ind w:left="720" w:hanging="360"/>
      </w:pPr>
      <w:rPr>
        <w:rFonts w:ascii="Arial" w:hAnsi="Arial" w:cs="Arial"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0"/>
  </w:num>
  <w:num w:numId="5">
    <w:abstractNumId w:val="2"/>
  </w:num>
  <w:num w:numId="6">
    <w:abstractNumId w:val="7"/>
  </w:num>
  <w:num w:numId="7">
    <w:abstractNumId w:val="9"/>
  </w:num>
  <w:num w:numId="8">
    <w:abstractNumId w:val="8"/>
  </w:num>
  <w:num w:numId="9">
    <w:abstractNumId w:val="5"/>
  </w:num>
  <w:num w:numId="10">
    <w:abstractNumId w:val="3"/>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useFELayout/>
  </w:compat>
  <w:rsids>
    <w:rsidRoot w:val="00B33C94"/>
    <w:rsid w:val="00001F6B"/>
    <w:rsid w:val="00010431"/>
    <w:rsid w:val="00012B99"/>
    <w:rsid w:val="00012BF1"/>
    <w:rsid w:val="00013FA6"/>
    <w:rsid w:val="00014079"/>
    <w:rsid w:val="0002762D"/>
    <w:rsid w:val="00030146"/>
    <w:rsid w:val="00032C86"/>
    <w:rsid w:val="00037124"/>
    <w:rsid w:val="00055DAA"/>
    <w:rsid w:val="00060422"/>
    <w:rsid w:val="00063EDE"/>
    <w:rsid w:val="000802A3"/>
    <w:rsid w:val="000851C1"/>
    <w:rsid w:val="00096225"/>
    <w:rsid w:val="00097C90"/>
    <w:rsid w:val="000A56C5"/>
    <w:rsid w:val="000B03BE"/>
    <w:rsid w:val="000B1949"/>
    <w:rsid w:val="000C1DB6"/>
    <w:rsid w:val="000C3822"/>
    <w:rsid w:val="000C7BC8"/>
    <w:rsid w:val="000E32D5"/>
    <w:rsid w:val="000F608B"/>
    <w:rsid w:val="00101630"/>
    <w:rsid w:val="00123ADD"/>
    <w:rsid w:val="00127A03"/>
    <w:rsid w:val="00140FD7"/>
    <w:rsid w:val="00144F15"/>
    <w:rsid w:val="00146EE1"/>
    <w:rsid w:val="00157819"/>
    <w:rsid w:val="00166162"/>
    <w:rsid w:val="001915DD"/>
    <w:rsid w:val="00193C64"/>
    <w:rsid w:val="00195D39"/>
    <w:rsid w:val="001A4364"/>
    <w:rsid w:val="001A46D7"/>
    <w:rsid w:val="001B60B3"/>
    <w:rsid w:val="001C3CFD"/>
    <w:rsid w:val="001C5658"/>
    <w:rsid w:val="001C635E"/>
    <w:rsid w:val="001C77A9"/>
    <w:rsid w:val="001D2B41"/>
    <w:rsid w:val="001D5540"/>
    <w:rsid w:val="001D580D"/>
    <w:rsid w:val="001D59FA"/>
    <w:rsid w:val="001E294A"/>
    <w:rsid w:val="00207D3C"/>
    <w:rsid w:val="00211AFD"/>
    <w:rsid w:val="00213C47"/>
    <w:rsid w:val="00214377"/>
    <w:rsid w:val="0021607A"/>
    <w:rsid w:val="00225A97"/>
    <w:rsid w:val="002304D3"/>
    <w:rsid w:val="0023302F"/>
    <w:rsid w:val="002379E4"/>
    <w:rsid w:val="00237B5D"/>
    <w:rsid w:val="00245681"/>
    <w:rsid w:val="002457F4"/>
    <w:rsid w:val="00261267"/>
    <w:rsid w:val="00280F07"/>
    <w:rsid w:val="002907BE"/>
    <w:rsid w:val="002A4AF4"/>
    <w:rsid w:val="002A6462"/>
    <w:rsid w:val="002C25B4"/>
    <w:rsid w:val="002F16E7"/>
    <w:rsid w:val="002F605D"/>
    <w:rsid w:val="002F6788"/>
    <w:rsid w:val="00302CB0"/>
    <w:rsid w:val="003076D3"/>
    <w:rsid w:val="00313DEB"/>
    <w:rsid w:val="00313E26"/>
    <w:rsid w:val="003164B8"/>
    <w:rsid w:val="00320F82"/>
    <w:rsid w:val="003233D3"/>
    <w:rsid w:val="00324A63"/>
    <w:rsid w:val="00331EB8"/>
    <w:rsid w:val="0034068F"/>
    <w:rsid w:val="00350D97"/>
    <w:rsid w:val="00351ED7"/>
    <w:rsid w:val="00360860"/>
    <w:rsid w:val="0036726A"/>
    <w:rsid w:val="00371F0B"/>
    <w:rsid w:val="00372CB5"/>
    <w:rsid w:val="003808EA"/>
    <w:rsid w:val="003836E5"/>
    <w:rsid w:val="003842EB"/>
    <w:rsid w:val="00397025"/>
    <w:rsid w:val="00397952"/>
    <w:rsid w:val="00397DC4"/>
    <w:rsid w:val="003A00AE"/>
    <w:rsid w:val="003A562B"/>
    <w:rsid w:val="003B78EB"/>
    <w:rsid w:val="003C4F79"/>
    <w:rsid w:val="003C6AA8"/>
    <w:rsid w:val="003D1F2A"/>
    <w:rsid w:val="003D3BD3"/>
    <w:rsid w:val="003D3E3C"/>
    <w:rsid w:val="003D76BF"/>
    <w:rsid w:val="003D7AD8"/>
    <w:rsid w:val="003F3FB1"/>
    <w:rsid w:val="003F4C57"/>
    <w:rsid w:val="00417371"/>
    <w:rsid w:val="004256E5"/>
    <w:rsid w:val="0042681B"/>
    <w:rsid w:val="0042775E"/>
    <w:rsid w:val="0043192D"/>
    <w:rsid w:val="00441A26"/>
    <w:rsid w:val="0044463E"/>
    <w:rsid w:val="004541FE"/>
    <w:rsid w:val="00454FA3"/>
    <w:rsid w:val="00471531"/>
    <w:rsid w:val="00476746"/>
    <w:rsid w:val="004812C3"/>
    <w:rsid w:val="0049056C"/>
    <w:rsid w:val="00493372"/>
    <w:rsid w:val="004B6433"/>
    <w:rsid w:val="004C4DF6"/>
    <w:rsid w:val="004D0DB7"/>
    <w:rsid w:val="004D1271"/>
    <w:rsid w:val="004D1D6E"/>
    <w:rsid w:val="004D25F7"/>
    <w:rsid w:val="004D5265"/>
    <w:rsid w:val="004E7207"/>
    <w:rsid w:val="004F0C20"/>
    <w:rsid w:val="00515DA2"/>
    <w:rsid w:val="00517659"/>
    <w:rsid w:val="00517E12"/>
    <w:rsid w:val="00526D8E"/>
    <w:rsid w:val="005464DB"/>
    <w:rsid w:val="00560F32"/>
    <w:rsid w:val="00564410"/>
    <w:rsid w:val="00572BC7"/>
    <w:rsid w:val="0058213E"/>
    <w:rsid w:val="00582EF4"/>
    <w:rsid w:val="00583F3B"/>
    <w:rsid w:val="0058602B"/>
    <w:rsid w:val="0059026E"/>
    <w:rsid w:val="00592B67"/>
    <w:rsid w:val="005937E4"/>
    <w:rsid w:val="005968E6"/>
    <w:rsid w:val="005A27E4"/>
    <w:rsid w:val="005F583F"/>
    <w:rsid w:val="005F7370"/>
    <w:rsid w:val="006000EE"/>
    <w:rsid w:val="00603720"/>
    <w:rsid w:val="0060385F"/>
    <w:rsid w:val="00630911"/>
    <w:rsid w:val="00631F59"/>
    <w:rsid w:val="006320B8"/>
    <w:rsid w:val="006365E4"/>
    <w:rsid w:val="006413FD"/>
    <w:rsid w:val="0064503D"/>
    <w:rsid w:val="00645D24"/>
    <w:rsid w:val="00653A4A"/>
    <w:rsid w:val="006544AF"/>
    <w:rsid w:val="006548A4"/>
    <w:rsid w:val="006564D8"/>
    <w:rsid w:val="00657160"/>
    <w:rsid w:val="00665C6D"/>
    <w:rsid w:val="006712A5"/>
    <w:rsid w:val="00682F78"/>
    <w:rsid w:val="00693740"/>
    <w:rsid w:val="006A04B0"/>
    <w:rsid w:val="006A0DE4"/>
    <w:rsid w:val="006A6417"/>
    <w:rsid w:val="006B7EC4"/>
    <w:rsid w:val="006C36C5"/>
    <w:rsid w:val="006C5AF1"/>
    <w:rsid w:val="006D1387"/>
    <w:rsid w:val="006D71BD"/>
    <w:rsid w:val="006E30B8"/>
    <w:rsid w:val="006E64A3"/>
    <w:rsid w:val="006F37A1"/>
    <w:rsid w:val="00700827"/>
    <w:rsid w:val="00704BA4"/>
    <w:rsid w:val="00706D5D"/>
    <w:rsid w:val="00707962"/>
    <w:rsid w:val="00712F8F"/>
    <w:rsid w:val="00724932"/>
    <w:rsid w:val="007268EE"/>
    <w:rsid w:val="00737227"/>
    <w:rsid w:val="00737A41"/>
    <w:rsid w:val="00737B05"/>
    <w:rsid w:val="00740B1B"/>
    <w:rsid w:val="007410C2"/>
    <w:rsid w:val="00742C79"/>
    <w:rsid w:val="00743D94"/>
    <w:rsid w:val="007440EC"/>
    <w:rsid w:val="00753A42"/>
    <w:rsid w:val="00756569"/>
    <w:rsid w:val="00771F20"/>
    <w:rsid w:val="00776018"/>
    <w:rsid w:val="00795BFC"/>
    <w:rsid w:val="00795C57"/>
    <w:rsid w:val="007A1825"/>
    <w:rsid w:val="007A4764"/>
    <w:rsid w:val="007A5C0C"/>
    <w:rsid w:val="007A75FA"/>
    <w:rsid w:val="007A7697"/>
    <w:rsid w:val="007B2616"/>
    <w:rsid w:val="007B3B78"/>
    <w:rsid w:val="007C091E"/>
    <w:rsid w:val="007C134D"/>
    <w:rsid w:val="007C16C2"/>
    <w:rsid w:val="007C1AC6"/>
    <w:rsid w:val="007D42E1"/>
    <w:rsid w:val="007D508F"/>
    <w:rsid w:val="007D6750"/>
    <w:rsid w:val="007E3878"/>
    <w:rsid w:val="007F3661"/>
    <w:rsid w:val="007F7EF2"/>
    <w:rsid w:val="00801EF9"/>
    <w:rsid w:val="00807EFB"/>
    <w:rsid w:val="00815C8E"/>
    <w:rsid w:val="00815E73"/>
    <w:rsid w:val="00817260"/>
    <w:rsid w:val="008325FC"/>
    <w:rsid w:val="0083458F"/>
    <w:rsid w:val="008413FD"/>
    <w:rsid w:val="008454FA"/>
    <w:rsid w:val="00857B27"/>
    <w:rsid w:val="008656C8"/>
    <w:rsid w:val="008659E2"/>
    <w:rsid w:val="00871C7E"/>
    <w:rsid w:val="00874704"/>
    <w:rsid w:val="00884957"/>
    <w:rsid w:val="008866A8"/>
    <w:rsid w:val="008870C0"/>
    <w:rsid w:val="008B2E10"/>
    <w:rsid w:val="008B7D92"/>
    <w:rsid w:val="008D13E7"/>
    <w:rsid w:val="008D3182"/>
    <w:rsid w:val="008E74FB"/>
    <w:rsid w:val="008F34AA"/>
    <w:rsid w:val="00904529"/>
    <w:rsid w:val="0090495B"/>
    <w:rsid w:val="00910F68"/>
    <w:rsid w:val="009114D8"/>
    <w:rsid w:val="00913B57"/>
    <w:rsid w:val="00923A4B"/>
    <w:rsid w:val="009305DF"/>
    <w:rsid w:val="009311C6"/>
    <w:rsid w:val="009323AB"/>
    <w:rsid w:val="009335A3"/>
    <w:rsid w:val="00946669"/>
    <w:rsid w:val="009642FD"/>
    <w:rsid w:val="009750F4"/>
    <w:rsid w:val="00976FAF"/>
    <w:rsid w:val="009838CD"/>
    <w:rsid w:val="00987D1C"/>
    <w:rsid w:val="00994F3A"/>
    <w:rsid w:val="009A116A"/>
    <w:rsid w:val="009A1B04"/>
    <w:rsid w:val="009B4853"/>
    <w:rsid w:val="009B70ED"/>
    <w:rsid w:val="009B7EF4"/>
    <w:rsid w:val="009C2BDA"/>
    <w:rsid w:val="009C5181"/>
    <w:rsid w:val="009D1B98"/>
    <w:rsid w:val="009D692D"/>
    <w:rsid w:val="009E527D"/>
    <w:rsid w:val="00A1173C"/>
    <w:rsid w:val="00A156D5"/>
    <w:rsid w:val="00A16F98"/>
    <w:rsid w:val="00A20955"/>
    <w:rsid w:val="00A24A98"/>
    <w:rsid w:val="00A252D7"/>
    <w:rsid w:val="00A26ED7"/>
    <w:rsid w:val="00A30D4B"/>
    <w:rsid w:val="00A50513"/>
    <w:rsid w:val="00A50C0E"/>
    <w:rsid w:val="00A53BAF"/>
    <w:rsid w:val="00A55051"/>
    <w:rsid w:val="00A7237B"/>
    <w:rsid w:val="00A73C5A"/>
    <w:rsid w:val="00A84D7C"/>
    <w:rsid w:val="00A87A50"/>
    <w:rsid w:val="00A921BE"/>
    <w:rsid w:val="00A928CE"/>
    <w:rsid w:val="00A956C2"/>
    <w:rsid w:val="00A977AF"/>
    <w:rsid w:val="00AA6DF5"/>
    <w:rsid w:val="00AB0F3A"/>
    <w:rsid w:val="00AB4A51"/>
    <w:rsid w:val="00AB6823"/>
    <w:rsid w:val="00AC5A4E"/>
    <w:rsid w:val="00AC7707"/>
    <w:rsid w:val="00AD2409"/>
    <w:rsid w:val="00AD59B7"/>
    <w:rsid w:val="00AF3AA7"/>
    <w:rsid w:val="00B00C74"/>
    <w:rsid w:val="00B13DEF"/>
    <w:rsid w:val="00B20DF7"/>
    <w:rsid w:val="00B2253A"/>
    <w:rsid w:val="00B23056"/>
    <w:rsid w:val="00B24A97"/>
    <w:rsid w:val="00B330BD"/>
    <w:rsid w:val="00B33C94"/>
    <w:rsid w:val="00B413C3"/>
    <w:rsid w:val="00B44BFC"/>
    <w:rsid w:val="00B46532"/>
    <w:rsid w:val="00B54752"/>
    <w:rsid w:val="00B61F8C"/>
    <w:rsid w:val="00B6504D"/>
    <w:rsid w:val="00B744E7"/>
    <w:rsid w:val="00B82891"/>
    <w:rsid w:val="00B91E32"/>
    <w:rsid w:val="00B952BE"/>
    <w:rsid w:val="00BB293A"/>
    <w:rsid w:val="00BC28CD"/>
    <w:rsid w:val="00BC4E87"/>
    <w:rsid w:val="00BE6810"/>
    <w:rsid w:val="00BE74A7"/>
    <w:rsid w:val="00BF357B"/>
    <w:rsid w:val="00BF661B"/>
    <w:rsid w:val="00C12501"/>
    <w:rsid w:val="00C157F8"/>
    <w:rsid w:val="00C211AC"/>
    <w:rsid w:val="00C21793"/>
    <w:rsid w:val="00C31B2E"/>
    <w:rsid w:val="00C32A3E"/>
    <w:rsid w:val="00C34B02"/>
    <w:rsid w:val="00C40FB7"/>
    <w:rsid w:val="00C4679A"/>
    <w:rsid w:val="00C51B94"/>
    <w:rsid w:val="00C57767"/>
    <w:rsid w:val="00C60592"/>
    <w:rsid w:val="00C61DE6"/>
    <w:rsid w:val="00C65836"/>
    <w:rsid w:val="00C70E1D"/>
    <w:rsid w:val="00C73B53"/>
    <w:rsid w:val="00C74BAE"/>
    <w:rsid w:val="00C80CC3"/>
    <w:rsid w:val="00CA0A52"/>
    <w:rsid w:val="00CA7F24"/>
    <w:rsid w:val="00CB6411"/>
    <w:rsid w:val="00CC1147"/>
    <w:rsid w:val="00CC15CB"/>
    <w:rsid w:val="00CC229E"/>
    <w:rsid w:val="00CC3348"/>
    <w:rsid w:val="00CC5E9E"/>
    <w:rsid w:val="00CC7B80"/>
    <w:rsid w:val="00CE7050"/>
    <w:rsid w:val="00CE7B3D"/>
    <w:rsid w:val="00CF1DC1"/>
    <w:rsid w:val="00CF1F6F"/>
    <w:rsid w:val="00D05B4E"/>
    <w:rsid w:val="00D125A9"/>
    <w:rsid w:val="00D150E8"/>
    <w:rsid w:val="00D22D84"/>
    <w:rsid w:val="00D31FFF"/>
    <w:rsid w:val="00D33B8B"/>
    <w:rsid w:val="00D37CBB"/>
    <w:rsid w:val="00D51926"/>
    <w:rsid w:val="00D53287"/>
    <w:rsid w:val="00D6431D"/>
    <w:rsid w:val="00D67401"/>
    <w:rsid w:val="00D7131E"/>
    <w:rsid w:val="00D71C89"/>
    <w:rsid w:val="00D73034"/>
    <w:rsid w:val="00D742D1"/>
    <w:rsid w:val="00D765D3"/>
    <w:rsid w:val="00D77018"/>
    <w:rsid w:val="00D91C91"/>
    <w:rsid w:val="00D94D2B"/>
    <w:rsid w:val="00D95976"/>
    <w:rsid w:val="00D9700B"/>
    <w:rsid w:val="00D9791A"/>
    <w:rsid w:val="00DA15A7"/>
    <w:rsid w:val="00DA4365"/>
    <w:rsid w:val="00DB1781"/>
    <w:rsid w:val="00DB3C6F"/>
    <w:rsid w:val="00DB7DB5"/>
    <w:rsid w:val="00DC3B02"/>
    <w:rsid w:val="00DD24EC"/>
    <w:rsid w:val="00DD2E41"/>
    <w:rsid w:val="00DE5959"/>
    <w:rsid w:val="00DE6EE9"/>
    <w:rsid w:val="00DF7FB4"/>
    <w:rsid w:val="00E06C25"/>
    <w:rsid w:val="00E279E7"/>
    <w:rsid w:val="00E42712"/>
    <w:rsid w:val="00E455A5"/>
    <w:rsid w:val="00E5437F"/>
    <w:rsid w:val="00E55462"/>
    <w:rsid w:val="00E576A2"/>
    <w:rsid w:val="00E618CA"/>
    <w:rsid w:val="00E63AA7"/>
    <w:rsid w:val="00E72D1A"/>
    <w:rsid w:val="00E80F72"/>
    <w:rsid w:val="00E8443E"/>
    <w:rsid w:val="00E86318"/>
    <w:rsid w:val="00E87C95"/>
    <w:rsid w:val="00E97CF9"/>
    <w:rsid w:val="00EB177C"/>
    <w:rsid w:val="00EB39A8"/>
    <w:rsid w:val="00ED0077"/>
    <w:rsid w:val="00ED3032"/>
    <w:rsid w:val="00ED56D8"/>
    <w:rsid w:val="00ED5990"/>
    <w:rsid w:val="00ED6C73"/>
    <w:rsid w:val="00EE260C"/>
    <w:rsid w:val="00EE3A4D"/>
    <w:rsid w:val="00EF0B7F"/>
    <w:rsid w:val="00EF1577"/>
    <w:rsid w:val="00EF32E9"/>
    <w:rsid w:val="00EF3673"/>
    <w:rsid w:val="00F014C9"/>
    <w:rsid w:val="00F05D89"/>
    <w:rsid w:val="00F10130"/>
    <w:rsid w:val="00F124C1"/>
    <w:rsid w:val="00F156D8"/>
    <w:rsid w:val="00F15B63"/>
    <w:rsid w:val="00F20354"/>
    <w:rsid w:val="00F2071B"/>
    <w:rsid w:val="00F20F46"/>
    <w:rsid w:val="00F254E9"/>
    <w:rsid w:val="00F25859"/>
    <w:rsid w:val="00F25A0E"/>
    <w:rsid w:val="00F307C6"/>
    <w:rsid w:val="00F34384"/>
    <w:rsid w:val="00F34479"/>
    <w:rsid w:val="00F350E7"/>
    <w:rsid w:val="00F35139"/>
    <w:rsid w:val="00F555CD"/>
    <w:rsid w:val="00F56D70"/>
    <w:rsid w:val="00F622E9"/>
    <w:rsid w:val="00F65536"/>
    <w:rsid w:val="00F66E4F"/>
    <w:rsid w:val="00F70A8C"/>
    <w:rsid w:val="00F83900"/>
    <w:rsid w:val="00F85C3C"/>
    <w:rsid w:val="00F86957"/>
    <w:rsid w:val="00F91B21"/>
    <w:rsid w:val="00F92EE4"/>
    <w:rsid w:val="00F9422D"/>
    <w:rsid w:val="00F95044"/>
    <w:rsid w:val="00FA2168"/>
    <w:rsid w:val="00FA24EB"/>
    <w:rsid w:val="00FA4107"/>
    <w:rsid w:val="00FA71C6"/>
    <w:rsid w:val="00FB4ADD"/>
    <w:rsid w:val="00FB6DFC"/>
    <w:rsid w:val="00FD5CD8"/>
    <w:rsid w:val="00FD6B9F"/>
    <w:rsid w:val="00FE67C1"/>
    <w:rsid w:val="00FF3049"/>
    <w:rsid w:val="00FF6C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97"/>
  </w:style>
  <w:style w:type="paragraph" w:styleId="Heading1">
    <w:name w:val="heading 1"/>
    <w:basedOn w:val="Normal"/>
    <w:link w:val="Heading1Char"/>
    <w:uiPriority w:val="9"/>
    <w:qFormat/>
    <w:rsid w:val="00B33C94"/>
    <w:pPr>
      <w:spacing w:after="0" w:line="450" w:lineRule="atLeast"/>
      <w:outlineLvl w:val="0"/>
    </w:pPr>
    <w:rPr>
      <w:rFonts w:ascii="Times New Roman" w:eastAsia="Times New Roman" w:hAnsi="Times New Roman" w:cs="Times New Roman"/>
      <w:kern w:val="36"/>
      <w:sz w:val="33"/>
      <w:szCs w:val="33"/>
    </w:rPr>
  </w:style>
  <w:style w:type="paragraph" w:styleId="Heading4">
    <w:name w:val="heading 4"/>
    <w:basedOn w:val="Normal"/>
    <w:next w:val="Normal"/>
    <w:link w:val="Heading4Char"/>
    <w:uiPriority w:val="9"/>
    <w:semiHidden/>
    <w:unhideWhenUsed/>
    <w:qFormat/>
    <w:rsid w:val="00B33C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C94"/>
    <w:rPr>
      <w:rFonts w:ascii="Times New Roman" w:eastAsia="Times New Roman" w:hAnsi="Times New Roman" w:cs="Times New Roman"/>
      <w:kern w:val="36"/>
      <w:sz w:val="33"/>
      <w:szCs w:val="33"/>
    </w:rPr>
  </w:style>
  <w:style w:type="character" w:customStyle="1" w:styleId="Heading4Char">
    <w:name w:val="Heading 4 Char"/>
    <w:basedOn w:val="DefaultParagraphFont"/>
    <w:link w:val="Heading4"/>
    <w:uiPriority w:val="9"/>
    <w:semiHidden/>
    <w:rsid w:val="00B33C9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3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94"/>
    <w:rPr>
      <w:rFonts w:ascii="Tahoma" w:hAnsi="Tahoma" w:cs="Tahoma"/>
      <w:sz w:val="16"/>
      <w:szCs w:val="16"/>
    </w:rPr>
  </w:style>
  <w:style w:type="paragraph" w:styleId="ListParagraph">
    <w:name w:val="List Paragraph"/>
    <w:basedOn w:val="Normal"/>
    <w:uiPriority w:val="34"/>
    <w:qFormat/>
    <w:rsid w:val="00B33C94"/>
    <w:pPr>
      <w:ind w:left="720"/>
      <w:contextualSpacing/>
    </w:pPr>
  </w:style>
  <w:style w:type="paragraph" w:customStyle="1" w:styleId="Default">
    <w:name w:val="Default"/>
    <w:rsid w:val="00B33C94"/>
    <w:pPr>
      <w:autoSpaceDE w:val="0"/>
      <w:autoSpaceDN w:val="0"/>
      <w:adjustRightInd w:val="0"/>
      <w:spacing w:after="0" w:line="240" w:lineRule="auto"/>
    </w:pPr>
    <w:rPr>
      <w:rFonts w:ascii="Arial" w:eastAsia="Calibri" w:hAnsi="Arial" w:cs="Arial"/>
      <w:color w:val="000000"/>
      <w:sz w:val="24"/>
      <w:szCs w:val="24"/>
      <w:lang w:val="id-ID"/>
    </w:rPr>
  </w:style>
  <w:style w:type="character" w:customStyle="1" w:styleId="lrzxr">
    <w:name w:val="lrzxr"/>
    <w:basedOn w:val="DefaultParagraphFont"/>
    <w:rsid w:val="00B33C94"/>
  </w:style>
  <w:style w:type="character" w:customStyle="1" w:styleId="w8qarf">
    <w:name w:val="w8qarf"/>
    <w:basedOn w:val="DefaultParagraphFont"/>
    <w:rsid w:val="00B33C94"/>
  </w:style>
  <w:style w:type="character" w:customStyle="1" w:styleId="hps">
    <w:name w:val="hps"/>
    <w:basedOn w:val="DefaultParagraphFont"/>
    <w:rsid w:val="00B33C94"/>
  </w:style>
  <w:style w:type="character" w:customStyle="1" w:styleId="title-text">
    <w:name w:val="title-text"/>
    <w:basedOn w:val="DefaultParagraphFont"/>
    <w:rsid w:val="00B33C94"/>
  </w:style>
  <w:style w:type="character" w:customStyle="1" w:styleId="sr-only1">
    <w:name w:val="sr-only1"/>
    <w:basedOn w:val="DefaultParagraphFont"/>
    <w:rsid w:val="00B33C94"/>
    <w:rPr>
      <w:bdr w:val="none" w:sz="0" w:space="0" w:color="auto" w:frame="1"/>
    </w:rPr>
  </w:style>
  <w:style w:type="character" w:customStyle="1" w:styleId="text2">
    <w:name w:val="text2"/>
    <w:basedOn w:val="DefaultParagraphFont"/>
    <w:rsid w:val="00B33C94"/>
  </w:style>
  <w:style w:type="character" w:customStyle="1" w:styleId="acknowledgment-journal-title">
    <w:name w:val="acknowledgment-journal-title"/>
    <w:basedOn w:val="DefaultParagraphFont"/>
    <w:rsid w:val="00B33C94"/>
  </w:style>
  <w:style w:type="character" w:styleId="Hyperlink">
    <w:name w:val="Hyperlink"/>
    <w:basedOn w:val="DefaultParagraphFont"/>
    <w:uiPriority w:val="99"/>
    <w:unhideWhenUsed/>
    <w:rsid w:val="00B33C94"/>
    <w:rPr>
      <w:strike w:val="0"/>
      <w:dstrike w:val="0"/>
      <w:color w:val="006FB7"/>
      <w:u w:val="none"/>
      <w:effect w:val="none"/>
    </w:rPr>
  </w:style>
  <w:style w:type="character" w:styleId="Emphasis">
    <w:name w:val="Emphasis"/>
    <w:basedOn w:val="DefaultParagraphFont"/>
    <w:uiPriority w:val="20"/>
    <w:qFormat/>
    <w:rsid w:val="00B33C94"/>
    <w:rPr>
      <w:i/>
      <w:iCs/>
    </w:rPr>
  </w:style>
  <w:style w:type="character" w:customStyle="1" w:styleId="al-author-name">
    <w:name w:val="al-author-name"/>
    <w:basedOn w:val="DefaultParagraphFont"/>
    <w:rsid w:val="00B33C94"/>
  </w:style>
  <w:style w:type="character" w:styleId="Strong">
    <w:name w:val="Strong"/>
    <w:basedOn w:val="DefaultParagraphFont"/>
    <w:uiPriority w:val="22"/>
    <w:qFormat/>
    <w:rsid w:val="00B33C94"/>
    <w:rPr>
      <w:b/>
      <w:bCs/>
    </w:rPr>
  </w:style>
  <w:style w:type="paragraph" w:customStyle="1" w:styleId="Cmsor2">
    <w:name w:val="Címsor 2"/>
    <w:basedOn w:val="Default"/>
    <w:next w:val="Default"/>
    <w:uiPriority w:val="99"/>
    <w:rsid w:val="00B33C94"/>
    <w:rPr>
      <w:rFonts w:ascii="Times New Roman" w:eastAsiaTheme="minorHAnsi" w:hAnsi="Times New Roman" w:cs="Times New Roman"/>
      <w:color w:val="auto"/>
      <w:lang w:val="en-US"/>
    </w:rPr>
  </w:style>
  <w:style w:type="character" w:customStyle="1" w:styleId="mixed-citation">
    <w:name w:val="mixed-citation"/>
    <w:basedOn w:val="DefaultParagraphFont"/>
    <w:rsid w:val="00B33C94"/>
  </w:style>
  <w:style w:type="character" w:customStyle="1" w:styleId="ref-title">
    <w:name w:val="ref-title"/>
    <w:basedOn w:val="DefaultParagraphFont"/>
    <w:rsid w:val="00B33C94"/>
  </w:style>
  <w:style w:type="character" w:customStyle="1" w:styleId="ref-journal">
    <w:name w:val="ref-journal"/>
    <w:basedOn w:val="DefaultParagraphFont"/>
    <w:rsid w:val="00B33C94"/>
  </w:style>
  <w:style w:type="character" w:customStyle="1" w:styleId="ref-vol">
    <w:name w:val="ref-vol"/>
    <w:basedOn w:val="DefaultParagraphFont"/>
    <w:rsid w:val="00B33C94"/>
  </w:style>
  <w:style w:type="character" w:styleId="HTMLCite">
    <w:name w:val="HTML Cite"/>
    <w:basedOn w:val="DefaultParagraphFont"/>
    <w:uiPriority w:val="99"/>
    <w:semiHidden/>
    <w:unhideWhenUsed/>
    <w:rsid w:val="00B33C94"/>
    <w:rPr>
      <w:i/>
      <w:iCs/>
      <w:vanish w:val="0"/>
      <w:webHidden w:val="0"/>
      <w:color w:val="696969"/>
      <w:specVanish w:val="0"/>
    </w:rPr>
  </w:style>
  <w:style w:type="character" w:customStyle="1" w:styleId="st1">
    <w:name w:val="st1"/>
    <w:basedOn w:val="DefaultParagraphFont"/>
    <w:rsid w:val="00B33C94"/>
  </w:style>
  <w:style w:type="character" w:customStyle="1" w:styleId="pubyear">
    <w:name w:val="pubyear"/>
    <w:basedOn w:val="DefaultParagraphFont"/>
    <w:rsid w:val="00B33C94"/>
  </w:style>
  <w:style w:type="character" w:customStyle="1" w:styleId="articletitle">
    <w:name w:val="articletitle"/>
    <w:basedOn w:val="DefaultParagraphFont"/>
    <w:rsid w:val="00B33C94"/>
  </w:style>
  <w:style w:type="character" w:customStyle="1" w:styleId="vol3">
    <w:name w:val="vol3"/>
    <w:basedOn w:val="DefaultParagraphFont"/>
    <w:rsid w:val="00B33C94"/>
  </w:style>
  <w:style w:type="character" w:customStyle="1" w:styleId="name">
    <w:name w:val="name"/>
    <w:basedOn w:val="DefaultParagraphFont"/>
    <w:rsid w:val="00B33C94"/>
  </w:style>
  <w:style w:type="character" w:customStyle="1" w:styleId="sup">
    <w:name w:val="sup"/>
    <w:basedOn w:val="DefaultParagraphFont"/>
    <w:rsid w:val="00B33C94"/>
  </w:style>
  <w:style w:type="paragraph" w:styleId="NoSpacing">
    <w:name w:val="No Spacing"/>
    <w:uiPriority w:val="1"/>
    <w:qFormat/>
    <w:rsid w:val="00B33C94"/>
    <w:pPr>
      <w:spacing w:after="0" w:line="240" w:lineRule="auto"/>
    </w:pPr>
  </w:style>
  <w:style w:type="character" w:customStyle="1" w:styleId="slug-vol">
    <w:name w:val="slug-vol"/>
    <w:basedOn w:val="DefaultParagraphFont"/>
    <w:rsid w:val="00B33C94"/>
  </w:style>
  <w:style w:type="character" w:customStyle="1" w:styleId="slug-issue">
    <w:name w:val="slug-issue"/>
    <w:basedOn w:val="DefaultParagraphFont"/>
    <w:rsid w:val="00B33C94"/>
  </w:style>
  <w:style w:type="paragraph" w:styleId="NormalWeb">
    <w:name w:val="Normal (Web)"/>
    <w:basedOn w:val="Normal"/>
    <w:uiPriority w:val="99"/>
    <w:semiHidden/>
    <w:unhideWhenUsed/>
    <w:rsid w:val="00B33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2">
    <w:name w:val="label2"/>
    <w:basedOn w:val="DefaultParagraphFont"/>
    <w:rsid w:val="00B33C94"/>
  </w:style>
  <w:style w:type="character" w:customStyle="1" w:styleId="separator2">
    <w:name w:val="separator2"/>
    <w:basedOn w:val="DefaultParagraphFont"/>
    <w:rsid w:val="00B33C94"/>
  </w:style>
  <w:style w:type="character" w:customStyle="1" w:styleId="value2">
    <w:name w:val="value2"/>
    <w:basedOn w:val="DefaultParagraphFont"/>
    <w:rsid w:val="00B33C94"/>
  </w:style>
  <w:style w:type="paragraph" w:styleId="z-TopofForm">
    <w:name w:val="HTML Top of Form"/>
    <w:basedOn w:val="Normal"/>
    <w:next w:val="Normal"/>
    <w:link w:val="z-TopofFormChar"/>
    <w:hidden/>
    <w:uiPriority w:val="99"/>
    <w:semiHidden/>
    <w:unhideWhenUsed/>
    <w:rsid w:val="00B33C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3C94"/>
    <w:rPr>
      <w:rFonts w:ascii="Arial" w:eastAsia="Times New Roman" w:hAnsi="Arial" w:cs="Arial"/>
      <w:vanish/>
      <w:sz w:val="16"/>
      <w:szCs w:val="16"/>
    </w:rPr>
  </w:style>
  <w:style w:type="character" w:customStyle="1" w:styleId="gt-cc-tc">
    <w:name w:val="gt-cc-tc"/>
    <w:basedOn w:val="DefaultParagraphFont"/>
    <w:rsid w:val="00B33C94"/>
  </w:style>
  <w:style w:type="character" w:customStyle="1" w:styleId="gt-ct-text1">
    <w:name w:val="gt-ct-text1"/>
    <w:basedOn w:val="DefaultParagraphFont"/>
    <w:rsid w:val="00B33C94"/>
    <w:rPr>
      <w:color w:val="222222"/>
      <w:sz w:val="24"/>
      <w:szCs w:val="24"/>
    </w:rPr>
  </w:style>
  <w:style w:type="character" w:customStyle="1" w:styleId="gt-card-ttl-txt1">
    <w:name w:val="gt-card-ttl-txt1"/>
    <w:basedOn w:val="DefaultParagraphFont"/>
    <w:rsid w:val="00B33C94"/>
    <w:rPr>
      <w:color w:val="222222"/>
    </w:rPr>
  </w:style>
  <w:style w:type="character" w:customStyle="1" w:styleId="gt-syn-span1">
    <w:name w:val="gt-syn-span1"/>
    <w:basedOn w:val="DefaultParagraphFont"/>
    <w:rsid w:val="00B33C94"/>
    <w:rPr>
      <w:color w:val="222222"/>
    </w:rPr>
  </w:style>
  <w:style w:type="character" w:customStyle="1" w:styleId="gt-cd-cl">
    <w:name w:val="gt-cd-cl"/>
    <w:basedOn w:val="DefaultParagraphFont"/>
    <w:rsid w:val="00B33C94"/>
  </w:style>
  <w:style w:type="paragraph" w:styleId="z-BottomofForm">
    <w:name w:val="HTML Bottom of Form"/>
    <w:basedOn w:val="Normal"/>
    <w:next w:val="Normal"/>
    <w:link w:val="z-BottomofFormChar"/>
    <w:hidden/>
    <w:uiPriority w:val="99"/>
    <w:semiHidden/>
    <w:unhideWhenUsed/>
    <w:rsid w:val="00B33C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3C94"/>
    <w:rPr>
      <w:rFonts w:ascii="Arial" w:eastAsia="Times New Roman" w:hAnsi="Arial" w:cs="Arial"/>
      <w:vanish/>
      <w:sz w:val="16"/>
      <w:szCs w:val="16"/>
    </w:rPr>
  </w:style>
  <w:style w:type="character" w:customStyle="1" w:styleId="italic">
    <w:name w:val="italic"/>
    <w:basedOn w:val="DefaultParagraphFont"/>
    <w:rsid w:val="00B33C94"/>
  </w:style>
  <w:style w:type="character" w:customStyle="1" w:styleId="separator">
    <w:name w:val="separator"/>
    <w:basedOn w:val="DefaultParagraphFont"/>
    <w:rsid w:val="00B33C94"/>
  </w:style>
  <w:style w:type="character" w:customStyle="1" w:styleId="Date1">
    <w:name w:val="Date1"/>
    <w:basedOn w:val="DefaultParagraphFont"/>
    <w:rsid w:val="00B33C94"/>
  </w:style>
  <w:style w:type="paragraph" w:styleId="HTMLPreformatted">
    <w:name w:val="HTML Preformatted"/>
    <w:basedOn w:val="Normal"/>
    <w:link w:val="HTMLPreformattedChar"/>
    <w:uiPriority w:val="99"/>
    <w:semiHidden/>
    <w:unhideWhenUsed/>
    <w:rsid w:val="0003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7124"/>
    <w:rPr>
      <w:rFonts w:ascii="Courier New" w:eastAsia="Times New Roman" w:hAnsi="Courier New" w:cs="Courier New"/>
      <w:sz w:val="20"/>
      <w:szCs w:val="20"/>
    </w:rPr>
  </w:style>
  <w:style w:type="character" w:customStyle="1" w:styleId="skimlinks-unlinked">
    <w:name w:val="skimlinks-unlinked"/>
    <w:basedOn w:val="DefaultParagraphFont"/>
    <w:rsid w:val="0042775E"/>
  </w:style>
  <w:style w:type="character" w:customStyle="1" w:styleId="text">
    <w:name w:val="text"/>
    <w:basedOn w:val="DefaultParagraphFont"/>
    <w:rsid w:val="00737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3C94"/>
    <w:pPr>
      <w:spacing w:after="0" w:line="450" w:lineRule="atLeast"/>
      <w:outlineLvl w:val="0"/>
    </w:pPr>
    <w:rPr>
      <w:rFonts w:ascii="Times New Roman" w:eastAsia="Times New Roman" w:hAnsi="Times New Roman" w:cs="Times New Roman"/>
      <w:kern w:val="36"/>
      <w:sz w:val="33"/>
      <w:szCs w:val="33"/>
    </w:rPr>
  </w:style>
  <w:style w:type="paragraph" w:styleId="Heading4">
    <w:name w:val="heading 4"/>
    <w:basedOn w:val="Normal"/>
    <w:next w:val="Normal"/>
    <w:link w:val="Heading4Char"/>
    <w:uiPriority w:val="9"/>
    <w:semiHidden/>
    <w:unhideWhenUsed/>
    <w:qFormat/>
    <w:rsid w:val="00B33C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C94"/>
    <w:rPr>
      <w:rFonts w:ascii="Times New Roman" w:eastAsia="Times New Roman" w:hAnsi="Times New Roman" w:cs="Times New Roman"/>
      <w:kern w:val="36"/>
      <w:sz w:val="33"/>
      <w:szCs w:val="33"/>
    </w:rPr>
  </w:style>
  <w:style w:type="character" w:customStyle="1" w:styleId="Heading4Char">
    <w:name w:val="Heading 4 Char"/>
    <w:basedOn w:val="DefaultParagraphFont"/>
    <w:link w:val="Heading4"/>
    <w:uiPriority w:val="9"/>
    <w:semiHidden/>
    <w:rsid w:val="00B33C9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3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94"/>
    <w:rPr>
      <w:rFonts w:ascii="Tahoma" w:hAnsi="Tahoma" w:cs="Tahoma"/>
      <w:sz w:val="16"/>
      <w:szCs w:val="16"/>
    </w:rPr>
  </w:style>
  <w:style w:type="paragraph" w:styleId="ListParagraph">
    <w:name w:val="List Paragraph"/>
    <w:basedOn w:val="Normal"/>
    <w:uiPriority w:val="34"/>
    <w:qFormat/>
    <w:rsid w:val="00B33C94"/>
    <w:pPr>
      <w:ind w:left="720"/>
      <w:contextualSpacing/>
    </w:pPr>
  </w:style>
  <w:style w:type="paragraph" w:customStyle="1" w:styleId="Default">
    <w:name w:val="Default"/>
    <w:rsid w:val="00B33C94"/>
    <w:pPr>
      <w:autoSpaceDE w:val="0"/>
      <w:autoSpaceDN w:val="0"/>
      <w:adjustRightInd w:val="0"/>
      <w:spacing w:after="0" w:line="240" w:lineRule="auto"/>
    </w:pPr>
    <w:rPr>
      <w:rFonts w:ascii="Arial" w:eastAsia="Calibri" w:hAnsi="Arial" w:cs="Arial"/>
      <w:color w:val="000000"/>
      <w:sz w:val="24"/>
      <w:szCs w:val="24"/>
      <w:lang w:val="id-ID"/>
    </w:rPr>
  </w:style>
  <w:style w:type="character" w:customStyle="1" w:styleId="lrzxr">
    <w:name w:val="lrzxr"/>
    <w:basedOn w:val="DefaultParagraphFont"/>
    <w:rsid w:val="00B33C94"/>
  </w:style>
  <w:style w:type="character" w:customStyle="1" w:styleId="w8qarf">
    <w:name w:val="w8qarf"/>
    <w:basedOn w:val="DefaultParagraphFont"/>
    <w:rsid w:val="00B33C94"/>
  </w:style>
  <w:style w:type="character" w:customStyle="1" w:styleId="hps">
    <w:name w:val="hps"/>
    <w:basedOn w:val="DefaultParagraphFont"/>
    <w:rsid w:val="00B33C94"/>
  </w:style>
  <w:style w:type="character" w:customStyle="1" w:styleId="title-text">
    <w:name w:val="title-text"/>
    <w:basedOn w:val="DefaultParagraphFont"/>
    <w:rsid w:val="00B33C94"/>
  </w:style>
  <w:style w:type="character" w:customStyle="1" w:styleId="sr-only1">
    <w:name w:val="sr-only1"/>
    <w:basedOn w:val="DefaultParagraphFont"/>
    <w:rsid w:val="00B33C94"/>
    <w:rPr>
      <w:bdr w:val="none" w:sz="0" w:space="0" w:color="auto" w:frame="1"/>
    </w:rPr>
  </w:style>
  <w:style w:type="character" w:customStyle="1" w:styleId="text2">
    <w:name w:val="text2"/>
    <w:basedOn w:val="DefaultParagraphFont"/>
    <w:rsid w:val="00B33C94"/>
  </w:style>
  <w:style w:type="character" w:customStyle="1" w:styleId="acknowledgment-journal-title">
    <w:name w:val="acknowledgment-journal-title"/>
    <w:basedOn w:val="DefaultParagraphFont"/>
    <w:rsid w:val="00B33C94"/>
  </w:style>
  <w:style w:type="character" w:styleId="Hyperlink">
    <w:name w:val="Hyperlink"/>
    <w:basedOn w:val="DefaultParagraphFont"/>
    <w:uiPriority w:val="99"/>
    <w:unhideWhenUsed/>
    <w:rsid w:val="00B33C94"/>
    <w:rPr>
      <w:strike w:val="0"/>
      <w:dstrike w:val="0"/>
      <w:color w:val="006FB7"/>
      <w:u w:val="none"/>
      <w:effect w:val="none"/>
    </w:rPr>
  </w:style>
  <w:style w:type="character" w:styleId="Emphasis">
    <w:name w:val="Emphasis"/>
    <w:basedOn w:val="DefaultParagraphFont"/>
    <w:uiPriority w:val="20"/>
    <w:qFormat/>
    <w:rsid w:val="00B33C94"/>
    <w:rPr>
      <w:i/>
      <w:iCs/>
    </w:rPr>
  </w:style>
  <w:style w:type="character" w:customStyle="1" w:styleId="al-author-name">
    <w:name w:val="al-author-name"/>
    <w:basedOn w:val="DefaultParagraphFont"/>
    <w:rsid w:val="00B33C94"/>
  </w:style>
  <w:style w:type="character" w:styleId="Strong">
    <w:name w:val="Strong"/>
    <w:basedOn w:val="DefaultParagraphFont"/>
    <w:uiPriority w:val="22"/>
    <w:qFormat/>
    <w:rsid w:val="00B33C94"/>
    <w:rPr>
      <w:b/>
      <w:bCs/>
    </w:rPr>
  </w:style>
  <w:style w:type="paragraph" w:customStyle="1" w:styleId="Cmsor2">
    <w:name w:val="Címsor 2"/>
    <w:basedOn w:val="Default"/>
    <w:next w:val="Default"/>
    <w:uiPriority w:val="99"/>
    <w:rsid w:val="00B33C94"/>
    <w:rPr>
      <w:rFonts w:ascii="Times New Roman" w:eastAsiaTheme="minorHAnsi" w:hAnsi="Times New Roman" w:cs="Times New Roman"/>
      <w:color w:val="auto"/>
      <w:lang w:val="en-US"/>
    </w:rPr>
  </w:style>
  <w:style w:type="character" w:customStyle="1" w:styleId="mixed-citation">
    <w:name w:val="mixed-citation"/>
    <w:basedOn w:val="DefaultParagraphFont"/>
    <w:rsid w:val="00B33C94"/>
  </w:style>
  <w:style w:type="character" w:customStyle="1" w:styleId="ref-title">
    <w:name w:val="ref-title"/>
    <w:basedOn w:val="DefaultParagraphFont"/>
    <w:rsid w:val="00B33C94"/>
  </w:style>
  <w:style w:type="character" w:customStyle="1" w:styleId="ref-journal">
    <w:name w:val="ref-journal"/>
    <w:basedOn w:val="DefaultParagraphFont"/>
    <w:rsid w:val="00B33C94"/>
  </w:style>
  <w:style w:type="character" w:customStyle="1" w:styleId="ref-vol">
    <w:name w:val="ref-vol"/>
    <w:basedOn w:val="DefaultParagraphFont"/>
    <w:rsid w:val="00B33C94"/>
  </w:style>
  <w:style w:type="character" w:styleId="HTMLCite">
    <w:name w:val="HTML Cite"/>
    <w:basedOn w:val="DefaultParagraphFont"/>
    <w:uiPriority w:val="99"/>
    <w:semiHidden/>
    <w:unhideWhenUsed/>
    <w:rsid w:val="00B33C94"/>
    <w:rPr>
      <w:i/>
      <w:iCs/>
      <w:vanish w:val="0"/>
      <w:webHidden w:val="0"/>
      <w:color w:val="696969"/>
      <w:specVanish w:val="0"/>
    </w:rPr>
  </w:style>
  <w:style w:type="character" w:customStyle="1" w:styleId="st1">
    <w:name w:val="st1"/>
    <w:basedOn w:val="DefaultParagraphFont"/>
    <w:rsid w:val="00B33C94"/>
  </w:style>
  <w:style w:type="character" w:customStyle="1" w:styleId="pubyear">
    <w:name w:val="pubyear"/>
    <w:basedOn w:val="DefaultParagraphFont"/>
    <w:rsid w:val="00B33C94"/>
  </w:style>
  <w:style w:type="character" w:customStyle="1" w:styleId="articletitle">
    <w:name w:val="articletitle"/>
    <w:basedOn w:val="DefaultParagraphFont"/>
    <w:rsid w:val="00B33C94"/>
  </w:style>
  <w:style w:type="character" w:customStyle="1" w:styleId="vol3">
    <w:name w:val="vol3"/>
    <w:basedOn w:val="DefaultParagraphFont"/>
    <w:rsid w:val="00B33C94"/>
  </w:style>
  <w:style w:type="character" w:customStyle="1" w:styleId="name">
    <w:name w:val="name"/>
    <w:basedOn w:val="DefaultParagraphFont"/>
    <w:rsid w:val="00B33C94"/>
  </w:style>
  <w:style w:type="character" w:customStyle="1" w:styleId="sup">
    <w:name w:val="sup"/>
    <w:basedOn w:val="DefaultParagraphFont"/>
    <w:rsid w:val="00B33C94"/>
  </w:style>
  <w:style w:type="paragraph" w:styleId="NoSpacing">
    <w:name w:val="No Spacing"/>
    <w:uiPriority w:val="1"/>
    <w:qFormat/>
    <w:rsid w:val="00B33C94"/>
    <w:pPr>
      <w:spacing w:after="0" w:line="240" w:lineRule="auto"/>
    </w:pPr>
  </w:style>
  <w:style w:type="character" w:customStyle="1" w:styleId="slug-vol">
    <w:name w:val="slug-vol"/>
    <w:basedOn w:val="DefaultParagraphFont"/>
    <w:rsid w:val="00B33C94"/>
  </w:style>
  <w:style w:type="character" w:customStyle="1" w:styleId="slug-issue">
    <w:name w:val="slug-issue"/>
    <w:basedOn w:val="DefaultParagraphFont"/>
    <w:rsid w:val="00B33C94"/>
  </w:style>
  <w:style w:type="paragraph" w:styleId="NormalWeb">
    <w:name w:val="Normal (Web)"/>
    <w:basedOn w:val="Normal"/>
    <w:uiPriority w:val="99"/>
    <w:semiHidden/>
    <w:unhideWhenUsed/>
    <w:rsid w:val="00B33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2">
    <w:name w:val="label2"/>
    <w:basedOn w:val="DefaultParagraphFont"/>
    <w:rsid w:val="00B33C94"/>
  </w:style>
  <w:style w:type="character" w:customStyle="1" w:styleId="separator2">
    <w:name w:val="separator2"/>
    <w:basedOn w:val="DefaultParagraphFont"/>
    <w:rsid w:val="00B33C94"/>
  </w:style>
  <w:style w:type="character" w:customStyle="1" w:styleId="value2">
    <w:name w:val="value2"/>
    <w:basedOn w:val="DefaultParagraphFont"/>
    <w:rsid w:val="00B33C94"/>
  </w:style>
  <w:style w:type="paragraph" w:styleId="z-TopofForm">
    <w:name w:val="HTML Top of Form"/>
    <w:basedOn w:val="Normal"/>
    <w:next w:val="Normal"/>
    <w:link w:val="z-TopofFormChar"/>
    <w:hidden/>
    <w:uiPriority w:val="99"/>
    <w:semiHidden/>
    <w:unhideWhenUsed/>
    <w:rsid w:val="00B33C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3C94"/>
    <w:rPr>
      <w:rFonts w:ascii="Arial" w:eastAsia="Times New Roman" w:hAnsi="Arial" w:cs="Arial"/>
      <w:vanish/>
      <w:sz w:val="16"/>
      <w:szCs w:val="16"/>
    </w:rPr>
  </w:style>
  <w:style w:type="character" w:customStyle="1" w:styleId="gt-cc-tc">
    <w:name w:val="gt-cc-tc"/>
    <w:basedOn w:val="DefaultParagraphFont"/>
    <w:rsid w:val="00B33C94"/>
  </w:style>
  <w:style w:type="character" w:customStyle="1" w:styleId="gt-ct-text1">
    <w:name w:val="gt-ct-text1"/>
    <w:basedOn w:val="DefaultParagraphFont"/>
    <w:rsid w:val="00B33C94"/>
    <w:rPr>
      <w:color w:val="222222"/>
      <w:sz w:val="24"/>
      <w:szCs w:val="24"/>
    </w:rPr>
  </w:style>
  <w:style w:type="character" w:customStyle="1" w:styleId="gt-card-ttl-txt1">
    <w:name w:val="gt-card-ttl-txt1"/>
    <w:basedOn w:val="DefaultParagraphFont"/>
    <w:rsid w:val="00B33C94"/>
    <w:rPr>
      <w:color w:val="222222"/>
    </w:rPr>
  </w:style>
  <w:style w:type="character" w:customStyle="1" w:styleId="gt-syn-span1">
    <w:name w:val="gt-syn-span1"/>
    <w:basedOn w:val="DefaultParagraphFont"/>
    <w:rsid w:val="00B33C94"/>
    <w:rPr>
      <w:color w:val="222222"/>
    </w:rPr>
  </w:style>
  <w:style w:type="character" w:customStyle="1" w:styleId="gt-cd-cl">
    <w:name w:val="gt-cd-cl"/>
    <w:basedOn w:val="DefaultParagraphFont"/>
    <w:rsid w:val="00B33C94"/>
  </w:style>
  <w:style w:type="paragraph" w:styleId="z-BottomofForm">
    <w:name w:val="HTML Bottom of Form"/>
    <w:basedOn w:val="Normal"/>
    <w:next w:val="Normal"/>
    <w:link w:val="z-BottomofFormChar"/>
    <w:hidden/>
    <w:uiPriority w:val="99"/>
    <w:semiHidden/>
    <w:unhideWhenUsed/>
    <w:rsid w:val="00B33C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3C94"/>
    <w:rPr>
      <w:rFonts w:ascii="Arial" w:eastAsia="Times New Roman" w:hAnsi="Arial" w:cs="Arial"/>
      <w:vanish/>
      <w:sz w:val="16"/>
      <w:szCs w:val="16"/>
    </w:rPr>
  </w:style>
  <w:style w:type="character" w:customStyle="1" w:styleId="italic">
    <w:name w:val="italic"/>
    <w:basedOn w:val="DefaultParagraphFont"/>
    <w:rsid w:val="00B33C94"/>
  </w:style>
  <w:style w:type="character" w:customStyle="1" w:styleId="separator">
    <w:name w:val="separator"/>
    <w:basedOn w:val="DefaultParagraphFont"/>
    <w:rsid w:val="00B33C94"/>
  </w:style>
  <w:style w:type="character" w:customStyle="1" w:styleId="Date1">
    <w:name w:val="Date1"/>
    <w:basedOn w:val="DefaultParagraphFont"/>
    <w:rsid w:val="00B33C94"/>
  </w:style>
</w:styles>
</file>

<file path=word/webSettings.xml><?xml version="1.0" encoding="utf-8"?>
<w:webSettings xmlns:r="http://schemas.openxmlformats.org/officeDocument/2006/relationships" xmlns:w="http://schemas.openxmlformats.org/wordprocessingml/2006/main">
  <w:divs>
    <w:div w:id="811212508">
      <w:bodyDiv w:val="1"/>
      <w:marLeft w:val="0"/>
      <w:marRight w:val="0"/>
      <w:marTop w:val="0"/>
      <w:marBottom w:val="0"/>
      <w:divBdr>
        <w:top w:val="none" w:sz="0" w:space="0" w:color="auto"/>
        <w:left w:val="none" w:sz="0" w:space="0" w:color="auto"/>
        <w:bottom w:val="none" w:sz="0" w:space="0" w:color="auto"/>
        <w:right w:val="none" w:sz="0" w:space="0" w:color="auto"/>
      </w:divBdr>
      <w:divsChild>
        <w:div w:id="1387996760">
          <w:marLeft w:val="0"/>
          <w:marRight w:val="0"/>
          <w:marTop w:val="0"/>
          <w:marBottom w:val="0"/>
          <w:divBdr>
            <w:top w:val="none" w:sz="0" w:space="0" w:color="auto"/>
            <w:left w:val="none" w:sz="0" w:space="0" w:color="auto"/>
            <w:bottom w:val="none" w:sz="0" w:space="0" w:color="auto"/>
            <w:right w:val="none" w:sz="0" w:space="0" w:color="auto"/>
          </w:divBdr>
        </w:div>
        <w:div w:id="563830991">
          <w:marLeft w:val="0"/>
          <w:marRight w:val="0"/>
          <w:marTop w:val="0"/>
          <w:marBottom w:val="0"/>
          <w:divBdr>
            <w:top w:val="none" w:sz="0" w:space="0" w:color="auto"/>
            <w:left w:val="none" w:sz="0" w:space="0" w:color="auto"/>
            <w:bottom w:val="none" w:sz="0" w:space="0" w:color="auto"/>
            <w:right w:val="none" w:sz="0" w:space="0" w:color="auto"/>
          </w:divBdr>
        </w:div>
        <w:div w:id="470756867">
          <w:marLeft w:val="0"/>
          <w:marRight w:val="0"/>
          <w:marTop w:val="0"/>
          <w:marBottom w:val="0"/>
          <w:divBdr>
            <w:top w:val="none" w:sz="0" w:space="0" w:color="auto"/>
            <w:left w:val="none" w:sz="0" w:space="0" w:color="auto"/>
            <w:bottom w:val="none" w:sz="0" w:space="0" w:color="auto"/>
            <w:right w:val="none" w:sz="0" w:space="0" w:color="auto"/>
          </w:divBdr>
        </w:div>
        <w:div w:id="965962604">
          <w:marLeft w:val="0"/>
          <w:marRight w:val="0"/>
          <w:marTop w:val="0"/>
          <w:marBottom w:val="0"/>
          <w:divBdr>
            <w:top w:val="none" w:sz="0" w:space="0" w:color="auto"/>
            <w:left w:val="none" w:sz="0" w:space="0" w:color="auto"/>
            <w:bottom w:val="none" w:sz="0" w:space="0" w:color="auto"/>
            <w:right w:val="none" w:sz="0" w:space="0" w:color="auto"/>
          </w:divBdr>
        </w:div>
        <w:div w:id="1034845915">
          <w:marLeft w:val="0"/>
          <w:marRight w:val="0"/>
          <w:marTop w:val="0"/>
          <w:marBottom w:val="0"/>
          <w:divBdr>
            <w:top w:val="none" w:sz="0" w:space="0" w:color="auto"/>
            <w:left w:val="none" w:sz="0" w:space="0" w:color="auto"/>
            <w:bottom w:val="none" w:sz="0" w:space="0" w:color="auto"/>
            <w:right w:val="none" w:sz="0" w:space="0" w:color="auto"/>
          </w:divBdr>
        </w:div>
        <w:div w:id="952172955">
          <w:marLeft w:val="0"/>
          <w:marRight w:val="0"/>
          <w:marTop w:val="0"/>
          <w:marBottom w:val="0"/>
          <w:divBdr>
            <w:top w:val="none" w:sz="0" w:space="0" w:color="auto"/>
            <w:left w:val="none" w:sz="0" w:space="0" w:color="auto"/>
            <w:bottom w:val="none" w:sz="0" w:space="0" w:color="auto"/>
            <w:right w:val="none" w:sz="0" w:space="0" w:color="auto"/>
          </w:divBdr>
        </w:div>
      </w:divsChild>
    </w:div>
    <w:div w:id="143847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ikustanto81@gmail.com" TargetMode="External"/><Relationship Id="rId13" Type="http://schemas.openxmlformats.org/officeDocument/2006/relationships/hyperlink" Target="https://www.cambridge.org/core/search?filters%5BauthorTerms%5D=Robert%20W.%20Burn&amp;eventCode=SE-AU" TargetMode="External"/><Relationship Id="rId18" Type="http://schemas.openxmlformats.org/officeDocument/2006/relationships/hyperlink" Target="https://www.ncbi.nlm.nih.gov/pubmed/?term=Descombes%20P%5BAuthor%5D&amp;cauthor=true&amp;cauthor_uid=185626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osgenetics.org" TargetMode="External"/><Relationship Id="rId7" Type="http://schemas.openxmlformats.org/officeDocument/2006/relationships/hyperlink" Target="mailto:Kuswantoas@ub.ac.id" TargetMode="External"/><Relationship Id="rId12" Type="http://schemas.openxmlformats.org/officeDocument/2006/relationships/hyperlink" Target="https://www.cambridge.org/core/search?filters%5BauthorTerms%5D=Carl%20G.%20Jones&amp;eventCode=SE-AU" TargetMode="External"/><Relationship Id="rId17" Type="http://schemas.openxmlformats.org/officeDocument/2006/relationships/hyperlink" Target="https://www.ncbi.nlm.nih.gov/pubmed/?term=Chollet%20D%5BAuthor%5D&amp;cauthor=true&amp;cauthor_uid=18562640" TargetMode="External"/><Relationship Id="rId25" Type="http://schemas.openxmlformats.org/officeDocument/2006/relationships/hyperlink" Target="https://www.cambridge.org/core/search?filters%5BauthorTerms%5D=Robert%20W.%20Burn&amp;eventCode=SE-AU" TargetMode="External"/><Relationship Id="rId2" Type="http://schemas.openxmlformats.org/officeDocument/2006/relationships/numbering" Target="numbering.xml"/><Relationship Id="rId16" Type="http://schemas.openxmlformats.org/officeDocument/2006/relationships/hyperlink" Target="https://www.ncbi.nlm.nih.gov/pubmed/?term=Muthreich%20N%5BAuthor%5D&amp;cauthor=true&amp;cauthor_uid=18562640" TargetMode="External"/><Relationship Id="rId20" Type="http://schemas.openxmlformats.org/officeDocument/2006/relationships/hyperlink" Target="https://www.ncbi.nlm.nih.gov/pubmed/?term=Hochholdinger%20F%5BAuthor%5D&amp;cauthor=true&amp;cauthor_uid=18562640" TargetMode="External"/><Relationship Id="rId1" Type="http://schemas.openxmlformats.org/officeDocument/2006/relationships/customXml" Target="../customXml/item1.xml"/><Relationship Id="rId6" Type="http://schemas.openxmlformats.org/officeDocument/2006/relationships/hyperlink" Target="mailto:amudzakkirali@yahoo.com" TargetMode="External"/><Relationship Id="rId11" Type="http://schemas.openxmlformats.org/officeDocument/2006/relationships/hyperlink" Target="https://www.cambridge.org/core/search?filters%5BauthorTerms%5D=Jim%20J.%20Groombridge&amp;eventCode=SE-AU" TargetMode="External"/><Relationship Id="rId24" Type="http://schemas.openxmlformats.org/officeDocument/2006/relationships/hyperlink" Target="https://www.cambridge.org/core/search?filters%5BauthorTerms%5D=Carl%20G.%20Jones&amp;eventCode=SE-AU" TargetMode="External"/><Relationship Id="rId5" Type="http://schemas.openxmlformats.org/officeDocument/2006/relationships/webSettings" Target="webSettings.xml"/><Relationship Id="rId15" Type="http://schemas.openxmlformats.org/officeDocument/2006/relationships/hyperlink" Target="https://www.ncbi.nlm.nih.gov/pubmed/?term=Keller%20B%5BAuthor%5D&amp;cauthor=true&amp;cauthor_uid=18562640" TargetMode="External"/><Relationship Id="rId23" Type="http://schemas.openxmlformats.org/officeDocument/2006/relationships/hyperlink" Target="https://www.cambridge.org/core/search?filters%5BauthorTerms%5D=Jim%20J.%20Groombridge&amp;eventCode=SE-AU" TargetMode="External"/><Relationship Id="rId28" Type="http://schemas.microsoft.com/office/2007/relationships/stylesWithEffects" Target="stylesWithEffects.xml"/><Relationship Id="rId10" Type="http://schemas.openxmlformats.org/officeDocument/2006/relationships/hyperlink" Target="https://www.cambridge.org/core/search?filters%5BauthorTerms%5D=Kirsty%20J.%20Swinnerton&amp;eventCode=SE-AU" TargetMode="External"/><Relationship Id="rId19" Type="http://schemas.openxmlformats.org/officeDocument/2006/relationships/hyperlink" Target="https://www.ncbi.nlm.nih.gov/pubmed/?term=Piepho%20HP%5BAuthor%5D&amp;cauthor=true&amp;cauthor_uid=1856264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ncbi.nlm.nih.gov/pubmed/?term=Hoecker%20N%5BAuthor%5D&amp;cauthor=true&amp;cauthor_uid=18562640" TargetMode="External"/><Relationship Id="rId22" Type="http://schemas.openxmlformats.org/officeDocument/2006/relationships/hyperlink" Target="https://www.cambridge.org/core/search?filters%5BauthorTerms%5D=Kirsty%20J.%20Swinnerton&amp;eventCode=SE-AU"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Jurnal%202018\Data%20inbreeding%20depress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1.5586255756287826E-2"/>
          <c:y val="4.0537881351981303E-2"/>
          <c:w val="0.9429131608806004"/>
          <c:h val="0.73210875558455679"/>
        </c:manualLayout>
      </c:layout>
      <c:lineChart>
        <c:grouping val="stacked"/>
        <c:ser>
          <c:idx val="0"/>
          <c:order val="0"/>
          <c:tx>
            <c:strRef>
              <c:f>'Grafik all data + check'!$M$6</c:f>
              <c:strCache>
                <c:ptCount val="1"/>
                <c:pt idx="0">
                  <c:v>Bisma</c:v>
                </c:pt>
              </c:strCache>
            </c:strRef>
          </c:tx>
          <c:dLbls>
            <c:dLblPos val="ctr"/>
            <c:showVal val="1"/>
          </c:dLbls>
          <c:cat>
            <c:strRef>
              <c:f>'Grafik all data + check'!$L$7:$L$11</c:f>
              <c:strCache>
                <c:ptCount val="5"/>
                <c:pt idx="0">
                  <c:v>S1</c:v>
                </c:pt>
                <c:pt idx="1">
                  <c:v>S2</c:v>
                </c:pt>
                <c:pt idx="2">
                  <c:v>S3</c:v>
                </c:pt>
                <c:pt idx="3">
                  <c:v>S4</c:v>
                </c:pt>
                <c:pt idx="4">
                  <c:v>S5</c:v>
                </c:pt>
              </c:strCache>
            </c:strRef>
          </c:cat>
          <c:val>
            <c:numRef>
              <c:f>'Grafik all data + check'!$M$7:$M$11</c:f>
              <c:numCache>
                <c:formatCode>0.00</c:formatCode>
                <c:ptCount val="5"/>
                <c:pt idx="0">
                  <c:v>8.5333333333333332</c:v>
                </c:pt>
                <c:pt idx="1">
                  <c:v>8.2666666666666728</c:v>
                </c:pt>
                <c:pt idx="2">
                  <c:v>7.8999999999999995</c:v>
                </c:pt>
                <c:pt idx="3">
                  <c:v>8.2666666666666728</c:v>
                </c:pt>
                <c:pt idx="4">
                  <c:v>7.666666666666667</c:v>
                </c:pt>
              </c:numCache>
            </c:numRef>
          </c:val>
        </c:ser>
        <c:ser>
          <c:idx val="1"/>
          <c:order val="1"/>
          <c:tx>
            <c:strRef>
              <c:f>'Grafik all data + check'!$N$6</c:f>
              <c:strCache>
                <c:ptCount val="1"/>
                <c:pt idx="0">
                  <c:v>Lamuru</c:v>
                </c:pt>
              </c:strCache>
            </c:strRef>
          </c:tx>
          <c:dLbls>
            <c:dLblPos val="ctr"/>
            <c:showVal val="1"/>
          </c:dLbls>
          <c:cat>
            <c:strRef>
              <c:f>'Grafik all data + check'!$L$7:$L$11</c:f>
              <c:strCache>
                <c:ptCount val="5"/>
                <c:pt idx="0">
                  <c:v>S1</c:v>
                </c:pt>
                <c:pt idx="1">
                  <c:v>S2</c:v>
                </c:pt>
                <c:pt idx="2">
                  <c:v>S3</c:v>
                </c:pt>
                <c:pt idx="3">
                  <c:v>S4</c:v>
                </c:pt>
                <c:pt idx="4">
                  <c:v>S5</c:v>
                </c:pt>
              </c:strCache>
            </c:strRef>
          </c:cat>
          <c:val>
            <c:numRef>
              <c:f>'Grafik all data + check'!$N$7:$N$11</c:f>
              <c:numCache>
                <c:formatCode>0.00</c:formatCode>
                <c:ptCount val="5"/>
                <c:pt idx="0">
                  <c:v>8.7000000000000011</c:v>
                </c:pt>
                <c:pt idx="1">
                  <c:v>8.5666666666667268</c:v>
                </c:pt>
                <c:pt idx="2">
                  <c:v>8.0666666666667268</c:v>
                </c:pt>
                <c:pt idx="3">
                  <c:v>8.2000000000000011</c:v>
                </c:pt>
                <c:pt idx="4">
                  <c:v>8.0333333333333332</c:v>
                </c:pt>
              </c:numCache>
            </c:numRef>
          </c:val>
        </c:ser>
        <c:ser>
          <c:idx val="2"/>
          <c:order val="2"/>
          <c:tx>
            <c:strRef>
              <c:f>'Grafik all data + check'!$O$6</c:f>
              <c:strCache>
                <c:ptCount val="1"/>
                <c:pt idx="0">
                  <c:v>UW-01</c:v>
                </c:pt>
              </c:strCache>
            </c:strRef>
          </c:tx>
          <c:dLbls>
            <c:dLblPos val="ctr"/>
            <c:showVal val="1"/>
          </c:dLbls>
          <c:cat>
            <c:strRef>
              <c:f>'Grafik all data + check'!$L$7:$L$11</c:f>
              <c:strCache>
                <c:ptCount val="5"/>
                <c:pt idx="0">
                  <c:v>S1</c:v>
                </c:pt>
                <c:pt idx="1">
                  <c:v>S2</c:v>
                </c:pt>
                <c:pt idx="2">
                  <c:v>S3</c:v>
                </c:pt>
                <c:pt idx="3">
                  <c:v>S4</c:v>
                </c:pt>
                <c:pt idx="4">
                  <c:v>S5</c:v>
                </c:pt>
              </c:strCache>
            </c:strRef>
          </c:cat>
          <c:val>
            <c:numRef>
              <c:f>'Grafik all data + check'!$O$7:$O$11</c:f>
              <c:numCache>
                <c:formatCode>0.00</c:formatCode>
                <c:ptCount val="5"/>
                <c:pt idx="0">
                  <c:v>6.0666666666666664</c:v>
                </c:pt>
                <c:pt idx="1">
                  <c:v>5.2666666666666684</c:v>
                </c:pt>
                <c:pt idx="2">
                  <c:v>4.666666666666667</c:v>
                </c:pt>
                <c:pt idx="3">
                  <c:v>4.0666666666666664</c:v>
                </c:pt>
                <c:pt idx="4">
                  <c:v>1.933333333333332</c:v>
                </c:pt>
              </c:numCache>
            </c:numRef>
          </c:val>
        </c:ser>
        <c:ser>
          <c:idx val="3"/>
          <c:order val="3"/>
          <c:tx>
            <c:strRef>
              <c:f>'Grafik all data + check'!$P$6</c:f>
              <c:strCache>
                <c:ptCount val="1"/>
                <c:pt idx="0">
                  <c:v>UW-02</c:v>
                </c:pt>
              </c:strCache>
            </c:strRef>
          </c:tx>
          <c:dLbls>
            <c:dLblPos val="ctr"/>
            <c:showVal val="1"/>
          </c:dLbls>
          <c:cat>
            <c:strRef>
              <c:f>'Grafik all data + check'!$L$7:$L$11</c:f>
              <c:strCache>
                <c:ptCount val="5"/>
                <c:pt idx="0">
                  <c:v>S1</c:v>
                </c:pt>
                <c:pt idx="1">
                  <c:v>S2</c:v>
                </c:pt>
                <c:pt idx="2">
                  <c:v>S3</c:v>
                </c:pt>
                <c:pt idx="3">
                  <c:v>S4</c:v>
                </c:pt>
                <c:pt idx="4">
                  <c:v>S5</c:v>
                </c:pt>
              </c:strCache>
            </c:strRef>
          </c:cat>
          <c:val>
            <c:numRef>
              <c:f>'Grafik all data + check'!$P$7:$P$11</c:f>
              <c:numCache>
                <c:formatCode>0.00</c:formatCode>
                <c:ptCount val="5"/>
                <c:pt idx="0">
                  <c:v>7.7333333333333991</c:v>
                </c:pt>
                <c:pt idx="1">
                  <c:v>6.5666666666666664</c:v>
                </c:pt>
                <c:pt idx="2">
                  <c:v>5.3999999999999995</c:v>
                </c:pt>
                <c:pt idx="3">
                  <c:v>3.5333333333333332</c:v>
                </c:pt>
                <c:pt idx="4">
                  <c:v>3.5</c:v>
                </c:pt>
              </c:numCache>
            </c:numRef>
          </c:val>
        </c:ser>
        <c:ser>
          <c:idx val="4"/>
          <c:order val="4"/>
          <c:tx>
            <c:strRef>
              <c:f>'Grafik all data + check'!$Q$6</c:f>
              <c:strCache>
                <c:ptCount val="1"/>
                <c:pt idx="0">
                  <c:v>UW-03</c:v>
                </c:pt>
              </c:strCache>
            </c:strRef>
          </c:tx>
          <c:dLbls>
            <c:dLblPos val="ctr"/>
            <c:showVal val="1"/>
          </c:dLbls>
          <c:cat>
            <c:strRef>
              <c:f>'Grafik all data + check'!$L$7:$L$11</c:f>
              <c:strCache>
                <c:ptCount val="5"/>
                <c:pt idx="0">
                  <c:v>S1</c:v>
                </c:pt>
                <c:pt idx="1">
                  <c:v>S2</c:v>
                </c:pt>
                <c:pt idx="2">
                  <c:v>S3</c:v>
                </c:pt>
                <c:pt idx="3">
                  <c:v>S4</c:v>
                </c:pt>
                <c:pt idx="4">
                  <c:v>S5</c:v>
                </c:pt>
              </c:strCache>
            </c:strRef>
          </c:cat>
          <c:val>
            <c:numRef>
              <c:f>'Grafik all data + check'!$Q$7:$Q$11</c:f>
              <c:numCache>
                <c:formatCode>0.00</c:formatCode>
                <c:ptCount val="5"/>
                <c:pt idx="0">
                  <c:v>5.5</c:v>
                </c:pt>
                <c:pt idx="1">
                  <c:v>5</c:v>
                </c:pt>
                <c:pt idx="2">
                  <c:v>4.3999999999999995</c:v>
                </c:pt>
                <c:pt idx="3">
                  <c:v>3.8000000000000003</c:v>
                </c:pt>
                <c:pt idx="4">
                  <c:v>3.1333333333333342</c:v>
                </c:pt>
              </c:numCache>
            </c:numRef>
          </c:val>
        </c:ser>
        <c:ser>
          <c:idx val="5"/>
          <c:order val="5"/>
          <c:tx>
            <c:strRef>
              <c:f>'Grafik all data + check'!$R$6</c:f>
              <c:strCache>
                <c:ptCount val="1"/>
                <c:pt idx="0">
                  <c:v>UW-04</c:v>
                </c:pt>
              </c:strCache>
            </c:strRef>
          </c:tx>
          <c:dLbls>
            <c:dLblPos val="ctr"/>
            <c:showVal val="1"/>
          </c:dLbls>
          <c:cat>
            <c:strRef>
              <c:f>'Grafik all data + check'!$L$7:$L$11</c:f>
              <c:strCache>
                <c:ptCount val="5"/>
                <c:pt idx="0">
                  <c:v>S1</c:v>
                </c:pt>
                <c:pt idx="1">
                  <c:v>S2</c:v>
                </c:pt>
                <c:pt idx="2">
                  <c:v>S3</c:v>
                </c:pt>
                <c:pt idx="3">
                  <c:v>S4</c:v>
                </c:pt>
                <c:pt idx="4">
                  <c:v>S5</c:v>
                </c:pt>
              </c:strCache>
            </c:strRef>
          </c:cat>
          <c:val>
            <c:numRef>
              <c:f>'Grafik all data + check'!$R$7:$R$11</c:f>
              <c:numCache>
                <c:formatCode>0.00</c:formatCode>
                <c:ptCount val="5"/>
                <c:pt idx="0">
                  <c:v>5.666666666666667</c:v>
                </c:pt>
                <c:pt idx="1">
                  <c:v>4.9666666666666694</c:v>
                </c:pt>
                <c:pt idx="2">
                  <c:v>4.4333333333334064</c:v>
                </c:pt>
                <c:pt idx="3">
                  <c:v>3.8666666666666667</c:v>
                </c:pt>
                <c:pt idx="4">
                  <c:v>3.5</c:v>
                </c:pt>
              </c:numCache>
            </c:numRef>
          </c:val>
        </c:ser>
        <c:ser>
          <c:idx val="6"/>
          <c:order val="6"/>
          <c:tx>
            <c:strRef>
              <c:f>'Grafik all data + check'!$S$6</c:f>
              <c:strCache>
                <c:ptCount val="1"/>
                <c:pt idx="0">
                  <c:v>UW-05</c:v>
                </c:pt>
              </c:strCache>
            </c:strRef>
          </c:tx>
          <c:dLbls>
            <c:dLblPos val="ctr"/>
            <c:showVal val="1"/>
          </c:dLbls>
          <c:cat>
            <c:strRef>
              <c:f>'Grafik all data + check'!$L$7:$L$11</c:f>
              <c:strCache>
                <c:ptCount val="5"/>
                <c:pt idx="0">
                  <c:v>S1</c:v>
                </c:pt>
                <c:pt idx="1">
                  <c:v>S2</c:v>
                </c:pt>
                <c:pt idx="2">
                  <c:v>S3</c:v>
                </c:pt>
                <c:pt idx="3">
                  <c:v>S4</c:v>
                </c:pt>
                <c:pt idx="4">
                  <c:v>S5</c:v>
                </c:pt>
              </c:strCache>
            </c:strRef>
          </c:cat>
          <c:val>
            <c:numRef>
              <c:f>'Grafik all data + check'!$S$7:$S$11</c:f>
              <c:numCache>
                <c:formatCode>0.00</c:formatCode>
                <c:ptCount val="5"/>
                <c:pt idx="0">
                  <c:v>5.3999999999999995</c:v>
                </c:pt>
                <c:pt idx="1">
                  <c:v>5.7333333333333991</c:v>
                </c:pt>
                <c:pt idx="2">
                  <c:v>4.8999999999999995</c:v>
                </c:pt>
                <c:pt idx="3">
                  <c:v>4.3</c:v>
                </c:pt>
                <c:pt idx="4">
                  <c:v>3.1666666666666665</c:v>
                </c:pt>
              </c:numCache>
            </c:numRef>
          </c:val>
        </c:ser>
        <c:dLbls>
          <c:showVal val="1"/>
        </c:dLbls>
        <c:marker val="1"/>
        <c:axId val="98425856"/>
        <c:axId val="98902784"/>
      </c:lineChart>
      <c:catAx>
        <c:axId val="98425856"/>
        <c:scaling>
          <c:orientation val="minMax"/>
        </c:scaling>
        <c:axPos val="b"/>
        <c:majorTickMark val="none"/>
        <c:tickLblPos val="nextTo"/>
        <c:spPr>
          <a:ln w="9525">
            <a:noFill/>
          </a:ln>
        </c:spPr>
        <c:crossAx val="98902784"/>
        <c:crosses val="autoZero"/>
        <c:auto val="1"/>
        <c:lblAlgn val="ctr"/>
        <c:lblOffset val="100"/>
      </c:catAx>
      <c:valAx>
        <c:axId val="98902784"/>
        <c:scaling>
          <c:orientation val="minMax"/>
        </c:scaling>
        <c:delete val="1"/>
        <c:axPos val="l"/>
        <c:numFmt formatCode="0.00" sourceLinked="1"/>
        <c:majorTickMark val="none"/>
        <c:tickLblPos val="nextTo"/>
        <c:crossAx val="98425856"/>
        <c:crosses val="autoZero"/>
        <c:crossBetween val="between"/>
      </c:valAx>
    </c:plotArea>
    <c:legend>
      <c:legendPos val="b"/>
    </c:legend>
    <c:plotVisOnly val="1"/>
    <c:dispBlanksAs val="zero"/>
  </c:chart>
  <c:txPr>
    <a:bodyPr/>
    <a:lstStyle/>
    <a:p>
      <a:pPr>
        <a:defRPr sz="9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2673-F51B-4793-B226-5AB9745F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Belayan</Company>
  <LinksUpToDate>false</LinksUpToDate>
  <CharactersWithSpaces>38652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Chantique</dc:creator>
  <cp:lastModifiedBy>TOSHIBA</cp:lastModifiedBy>
  <cp:revision>2</cp:revision>
  <dcterms:created xsi:type="dcterms:W3CDTF">2018-09-16T17:32:00Z</dcterms:created>
  <dcterms:modified xsi:type="dcterms:W3CDTF">2018-09-16T17:32:00Z</dcterms:modified>
</cp:coreProperties>
</file>